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340"/>
        <w:gridCol w:w="2340"/>
      </w:tblGrid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6D230D" w:rsidRDefault="00480D44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727" r:id="rId8"/>
              </w:objec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:rsidR="006D230D" w:rsidRDefault="006D230D">
            <w:pPr>
              <w:pStyle w:val="head2upd"/>
            </w:pPr>
            <w:r>
              <w:t xml:space="preserve">Massachusetts Department of Environmental Protection </w:t>
            </w:r>
          </w:p>
          <w:p w:rsidR="006D230D" w:rsidRDefault="006D230D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6D230D" w:rsidRDefault="006D230D">
            <w:pPr>
              <w:pStyle w:val="formtitleupd"/>
              <w:rPr>
                <w:sz w:val="40"/>
              </w:rPr>
            </w:pPr>
            <w:r>
              <w:rPr>
                <w:sz w:val="40"/>
              </w:rPr>
              <w:t>WMA Form H - Groundwater Hydraulic Analysis</w:t>
            </w:r>
          </w:p>
          <w:p w:rsidR="006D230D" w:rsidRDefault="006D230D">
            <w:pPr>
              <w:pStyle w:val="texthang"/>
            </w:pPr>
            <w:r>
              <w:tab/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9360" w:type="dxa"/>
            <w:gridSpan w:val="3"/>
          </w:tcPr>
          <w:p w:rsidR="006D230D" w:rsidRDefault="006D230D">
            <w:pPr>
              <w:pStyle w:val="head2"/>
            </w:pPr>
            <w:r>
              <w:t xml:space="preserve">A. Applicant Information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6D230D" w:rsidRDefault="006D230D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6D230D" w:rsidRDefault="005A1312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3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>Name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D230D" w:rsidRDefault="006D230D">
            <w:pPr>
              <w:pStyle w:val="sidebar"/>
            </w:pPr>
          </w:p>
        </w:tc>
        <w:tc>
          <w:tcPr>
            <w:tcW w:w="9360" w:type="dxa"/>
            <w:gridSpan w:val="3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Mailing Address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  <w:vAlign w:val="center"/>
          </w:tcPr>
          <w:p w:rsidR="006D230D" w:rsidRDefault="006D230D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>Zip Code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D230D" w:rsidRDefault="006D230D">
            <w:pPr>
              <w:pStyle w:val="bars24"/>
            </w:pPr>
            <w:r>
              <w:t>Telephone Number</w:t>
            </w:r>
          </w:p>
          <w:p w:rsidR="006D230D" w:rsidRDefault="006D230D">
            <w:pPr>
              <w:pStyle w:val="text"/>
            </w:pPr>
            <w:r>
              <w:t xml:space="preserve">  </w:t>
            </w: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  <w:r>
              <w:t xml:space="preserve"> </w:t>
            </w:r>
            <w:r>
              <w:tab/>
            </w:r>
          </w:p>
          <w:p w:rsidR="006D230D" w:rsidRDefault="006D230D">
            <w:pPr>
              <w:pStyle w:val="text"/>
            </w:pPr>
            <w:r>
              <w:t xml:space="preserve">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D230D" w:rsidRDefault="006D230D">
            <w:pPr>
              <w:pStyle w:val="texthang"/>
            </w:pPr>
            <w:r>
              <w:tab/>
            </w:r>
          </w:p>
          <w:p w:rsidR="006D230D" w:rsidRDefault="006D230D">
            <w:pPr>
              <w:pStyle w:val="bars24"/>
            </w:pPr>
            <w:r>
              <w:t>Signature</w:t>
            </w:r>
          </w:p>
          <w:p w:rsidR="006D230D" w:rsidRDefault="006D230D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Date   </w:t>
            </w:r>
          </w:p>
          <w:p w:rsidR="006D230D" w:rsidRDefault="006D230D">
            <w:pPr>
              <w:pStyle w:val="text"/>
            </w:pPr>
            <w:r>
              <w:t xml:space="preserve"> 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6D230D" w:rsidRDefault="006D230D">
            <w:pPr>
              <w:pStyle w:val="sidebar"/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6D230D" w:rsidRDefault="006D230D">
            <w:pPr>
              <w:pStyle w:val="head2"/>
            </w:pPr>
            <w:r>
              <w:t>B. Pumping Test Report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9360" w:type="dxa"/>
            <w:gridSpan w:val="3"/>
            <w:vAlign w:val="center"/>
          </w:tcPr>
          <w:p w:rsidR="006D230D" w:rsidRDefault="006D230D">
            <w:pPr>
              <w:pStyle w:val="texthang"/>
            </w:pPr>
            <w:r>
              <w:tab/>
              <w:t>Submit the pumping test report as outlined in Appendix F.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Consultant Name  </w:t>
            </w:r>
          </w:p>
          <w:p w:rsidR="006D230D" w:rsidRDefault="006D230D">
            <w:r>
              <w:t xml:space="preserve">  </w:t>
            </w: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>Reviewer’s Name</w:t>
            </w:r>
          </w:p>
          <w:p w:rsidR="006D230D" w:rsidRDefault="006D230D">
            <w:pPr>
              <w:pStyle w:val="head2"/>
            </w:pPr>
            <w:r>
              <w:t xml:space="preserve"> 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9360" w:type="dxa"/>
            <w:gridSpan w:val="3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Mailing Address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City </w:t>
            </w: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 xml:space="preserve">City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>Telephone Number</w:t>
            </w:r>
          </w:p>
          <w:p w:rsidR="006D230D" w:rsidRDefault="006D230D">
            <w:pPr>
              <w:pStyle w:val="text"/>
            </w:pPr>
            <w:r>
              <w:t xml:space="preserve">  </w:t>
            </w: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D230D" w:rsidRDefault="006D230D">
            <w:pPr>
              <w:pStyle w:val="bars24"/>
            </w:pPr>
            <w:r>
              <w:t>Telephone Number</w:t>
            </w:r>
          </w:p>
          <w:p w:rsidR="006D230D" w:rsidRDefault="006D230D">
            <w:pPr>
              <w:pStyle w:val="text"/>
            </w:pPr>
            <w:r>
              <w:t xml:space="preserve"> 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  <w:r>
              <w:tab/>
            </w:r>
          </w:p>
          <w:p w:rsidR="006D230D" w:rsidRDefault="006D230D">
            <w:pPr>
              <w:pStyle w:val="bars24"/>
            </w:pPr>
            <w:r>
              <w:t>Signature</w:t>
            </w:r>
          </w:p>
          <w:p w:rsidR="006D230D" w:rsidRDefault="006D230D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6D230D" w:rsidRDefault="006D230D">
            <w:pPr>
              <w:pStyle w:val="bars24"/>
            </w:pPr>
            <w:r>
              <w:t>Date</w:t>
            </w:r>
          </w:p>
          <w:p w:rsidR="006D230D" w:rsidRDefault="006D230D">
            <w:pPr>
              <w:pStyle w:val="text"/>
            </w:pPr>
            <w:r>
              <w:t xml:space="preserve"> </w:t>
            </w: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</w:p>
        </w:tc>
      </w:tr>
      <w:tr w:rsidR="006D2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6D230D" w:rsidRDefault="006D230D">
            <w:pPr>
              <w:pStyle w:val="sidebar"/>
            </w:pPr>
          </w:p>
        </w:tc>
        <w:tc>
          <w:tcPr>
            <w:tcW w:w="4680" w:type="dxa"/>
            <w:vAlign w:val="center"/>
          </w:tcPr>
          <w:p w:rsidR="006D230D" w:rsidRDefault="006D230D">
            <w:pPr>
              <w:pStyle w:val="texthang"/>
            </w:pPr>
          </w:p>
        </w:tc>
        <w:tc>
          <w:tcPr>
            <w:tcW w:w="4680" w:type="dxa"/>
            <w:gridSpan w:val="2"/>
            <w:vAlign w:val="center"/>
          </w:tcPr>
          <w:p w:rsidR="006D230D" w:rsidRDefault="006D230D">
            <w:pPr>
              <w:pStyle w:val="texthang"/>
            </w:pPr>
          </w:p>
        </w:tc>
      </w:tr>
    </w:tbl>
    <w:p w:rsidR="006D230D" w:rsidRDefault="006D230D"/>
    <w:sectPr w:rsidR="006D230D" w:rsidSect="00517D6C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D44" w:rsidRDefault="00480D44">
      <w:r>
        <w:separator/>
      </w:r>
    </w:p>
  </w:endnote>
  <w:endnote w:type="continuationSeparator" w:id="0">
    <w:p w:rsidR="00480D44" w:rsidRDefault="004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6D230D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6D230D" w:rsidRDefault="006D230D">
          <w:pPr>
            <w:pStyle w:val="sidebar"/>
          </w:pPr>
          <w:fldSimple w:instr=" FILENAME ">
            <w:r>
              <w:rPr>
                <w:noProof/>
              </w:rPr>
              <w:t>wmaformh</w:t>
            </w:r>
          </w:fldSimple>
          <w:r>
            <w:t xml:space="preserve"> • </w:t>
          </w:r>
          <w:r w:rsidR="00517D6C">
            <w:t>06/2020</w:t>
          </w:r>
        </w:p>
      </w:tc>
      <w:tc>
        <w:tcPr>
          <w:tcW w:w="5400" w:type="dxa"/>
        </w:tcPr>
        <w:p w:rsidR="006D230D" w:rsidRDefault="006D230D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WMA Form H - Groundwater Hydraulic Analysis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6D230D" w:rsidRDefault="006D230D">
    <w:pPr>
      <w:pStyle w:val="Footer"/>
    </w:pPr>
  </w:p>
  <w:p w:rsidR="006D230D" w:rsidRDefault="006D2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D44" w:rsidRDefault="00480D44">
      <w:r>
        <w:separator/>
      </w:r>
    </w:p>
  </w:footnote>
  <w:footnote w:type="continuationSeparator" w:id="0">
    <w:p w:rsidR="00480D44" w:rsidRDefault="0048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30D" w:rsidRDefault="006D230D">
    <w:pPr>
      <w:pStyle w:val="Header"/>
      <w:ind w:left="-90"/>
    </w:pPr>
    <w:r>
      <w:tab/>
    </w:r>
  </w:p>
  <w:p w:rsidR="00517D6C" w:rsidRPr="001A7B8E" w:rsidRDefault="00517D6C" w:rsidP="00517D6C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6D230D" w:rsidRDefault="006D2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FE"/>
    <w:rsid w:val="004167FE"/>
    <w:rsid w:val="00480D44"/>
    <w:rsid w:val="00517D6C"/>
    <w:rsid w:val="005A1312"/>
    <w:rsid w:val="006D230D"/>
    <w:rsid w:val="009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67AD1-2559-A54A-A47C-645736C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517D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2005-07-25T14:45:00Z</cp:lastPrinted>
  <dcterms:created xsi:type="dcterms:W3CDTF">2020-07-01T17:02:00Z</dcterms:created>
  <dcterms:modified xsi:type="dcterms:W3CDTF">2020-07-01T17:02:00Z</dcterms:modified>
</cp:coreProperties>
</file>