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59625" w14:textId="2148002B" w:rsidR="00DB51C0" w:rsidRPr="001844EF" w:rsidRDefault="0062376C" w:rsidP="00AB0590">
      <w:pPr>
        <w:tabs>
          <w:tab w:val="right" w:pos="9360"/>
        </w:tabs>
      </w:pPr>
      <w:r>
        <w:rPr>
          <w:noProof/>
        </w:rPr>
        <mc:AlternateContent>
          <mc:Choice Requires="wps">
            <w:drawing>
              <wp:inline distT="0" distB="0" distL="0" distR="0" wp14:anchorId="6FA8C2E3" wp14:editId="60A4BB09">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0B1FD7C8" w14:textId="77777777" w:rsidR="0010356F" w:rsidRDefault="0010356F" w:rsidP="00DB51C0">
                            <w:pPr>
                              <w:jc w:val="center"/>
                              <w:rPr>
                                <w:b/>
                                <w:sz w:val="36"/>
                              </w:rPr>
                            </w:pPr>
                          </w:p>
                          <w:p w14:paraId="5FA5C82E" w14:textId="2F075014" w:rsidR="0010356F" w:rsidRDefault="0010356F" w:rsidP="00DB51C0">
                            <w:pPr>
                              <w:jc w:val="center"/>
                              <w:rPr>
                                <w:b/>
                                <w:sz w:val="36"/>
                              </w:rPr>
                            </w:pPr>
                          </w:p>
                          <w:p w14:paraId="75FD7336" w14:textId="77777777" w:rsidR="0010356F" w:rsidRPr="004027AB" w:rsidRDefault="0010356F" w:rsidP="00DB51C0">
                            <w:pPr>
                              <w:jc w:val="center"/>
                              <w:rPr>
                                <w:b/>
                                <w:sz w:val="36"/>
                              </w:rPr>
                            </w:pPr>
                            <w:r>
                              <w:rPr>
                                <w:b/>
                                <w:sz w:val="36"/>
                              </w:rPr>
                              <w:t>INDOOR AIR QUALITY ASSESSMENT</w:t>
                            </w:r>
                          </w:p>
                          <w:p w14:paraId="1739CB0B" w14:textId="77777777" w:rsidR="0010356F" w:rsidRPr="004027AB" w:rsidRDefault="0010356F" w:rsidP="00DB51C0">
                            <w:pPr>
                              <w:jc w:val="center"/>
                              <w:rPr>
                                <w:b/>
                                <w:sz w:val="28"/>
                              </w:rPr>
                            </w:pPr>
                          </w:p>
                          <w:p w14:paraId="1F2F122E" w14:textId="77777777" w:rsidR="0010356F" w:rsidRDefault="0010356F" w:rsidP="00DB51C0">
                            <w:pPr>
                              <w:jc w:val="center"/>
                              <w:rPr>
                                <w:b/>
                                <w:sz w:val="28"/>
                              </w:rPr>
                            </w:pPr>
                          </w:p>
                          <w:p w14:paraId="7F7C2D5B" w14:textId="36F99EAB" w:rsidR="0010356F" w:rsidRDefault="0010356F" w:rsidP="00DB51C0">
                            <w:pPr>
                              <w:jc w:val="center"/>
                              <w:rPr>
                                <w:b/>
                                <w:bCs/>
                                <w:sz w:val="28"/>
                              </w:rPr>
                            </w:pPr>
                            <w:r>
                              <w:rPr>
                                <w:b/>
                                <w:bCs/>
                                <w:sz w:val="28"/>
                              </w:rPr>
                              <w:t>Woburn District Court</w:t>
                            </w:r>
                          </w:p>
                          <w:p w14:paraId="2148D4B0" w14:textId="6DF5011D" w:rsidR="0010356F" w:rsidRDefault="0010356F" w:rsidP="00DB51C0">
                            <w:pPr>
                              <w:jc w:val="center"/>
                              <w:rPr>
                                <w:b/>
                                <w:bCs/>
                                <w:sz w:val="28"/>
                              </w:rPr>
                            </w:pPr>
                            <w:r>
                              <w:rPr>
                                <w:b/>
                                <w:bCs/>
                                <w:sz w:val="28"/>
                              </w:rPr>
                              <w:t>30 Pleasant Street</w:t>
                            </w:r>
                          </w:p>
                          <w:p w14:paraId="6B389FB5" w14:textId="6D7DB98C" w:rsidR="0010356F" w:rsidRPr="00861072" w:rsidRDefault="0010356F" w:rsidP="00DB51C0">
                            <w:pPr>
                              <w:jc w:val="center"/>
                              <w:rPr>
                                <w:i/>
                                <w:szCs w:val="24"/>
                              </w:rPr>
                            </w:pPr>
                            <w:r>
                              <w:rPr>
                                <w:b/>
                                <w:bCs/>
                                <w:sz w:val="28"/>
                              </w:rPr>
                              <w:t>Woburn, MA</w:t>
                            </w:r>
                          </w:p>
                          <w:p w14:paraId="59E4EEC6" w14:textId="77777777" w:rsidR="0010356F" w:rsidRDefault="0010356F" w:rsidP="00DB51C0">
                            <w:pPr>
                              <w:jc w:val="center"/>
                            </w:pPr>
                          </w:p>
                          <w:p w14:paraId="3EA8FF5E" w14:textId="6F49914A" w:rsidR="0010356F" w:rsidRDefault="0010356F" w:rsidP="00DB51C0">
                            <w:pPr>
                              <w:jc w:val="center"/>
                            </w:pPr>
                          </w:p>
                          <w:p w14:paraId="56E15F1C" w14:textId="3EF8EB0B" w:rsidR="0010356F" w:rsidRDefault="0010356F" w:rsidP="00367FB2">
                            <w:pPr>
                              <w:jc w:val="center"/>
                            </w:pPr>
                            <w:r>
                              <w:rPr>
                                <w:noProof/>
                              </w:rPr>
                              <w:drawing>
                                <wp:inline distT="0" distB="0" distL="0" distR="0" wp14:anchorId="47146D84" wp14:editId="06D0AFF2">
                                  <wp:extent cx="4389120" cy="3291840"/>
                                  <wp:effectExtent l="0" t="0" r="0" b="3810"/>
                                  <wp:docPr id="19" name="Picture 19" descr="Front view of Woburn District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ront view of Woburn District Court"/>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F0AABC9" w14:textId="766AA7BA" w:rsidR="0010356F" w:rsidRDefault="0010356F" w:rsidP="00DB51C0">
                            <w:pPr>
                              <w:jc w:val="center"/>
                            </w:pPr>
                          </w:p>
                          <w:p w14:paraId="74B18659" w14:textId="53550ADE" w:rsidR="0010356F" w:rsidRDefault="0010356F" w:rsidP="00DB51C0">
                            <w:pPr>
                              <w:jc w:val="center"/>
                            </w:pPr>
                          </w:p>
                          <w:p w14:paraId="062E48DD" w14:textId="38AE0560" w:rsidR="0010356F" w:rsidRDefault="0010356F" w:rsidP="00DB51C0">
                            <w:pPr>
                              <w:jc w:val="center"/>
                            </w:pPr>
                          </w:p>
                          <w:p w14:paraId="07110B78" w14:textId="77777777" w:rsidR="0010356F" w:rsidRDefault="0010356F" w:rsidP="00DB51C0">
                            <w:pPr>
                              <w:jc w:val="center"/>
                            </w:pPr>
                          </w:p>
                          <w:p w14:paraId="776D0619" w14:textId="3485E4FC" w:rsidR="0010356F" w:rsidRDefault="0010356F" w:rsidP="00DB51C0">
                            <w:pPr>
                              <w:jc w:val="center"/>
                            </w:pPr>
                          </w:p>
                          <w:p w14:paraId="0FAE713D" w14:textId="77777777" w:rsidR="0010356F" w:rsidRDefault="0010356F" w:rsidP="00DB51C0">
                            <w:pPr>
                              <w:jc w:val="center"/>
                            </w:pPr>
                          </w:p>
                          <w:p w14:paraId="2C8FE33F" w14:textId="77777777" w:rsidR="0010356F" w:rsidRPr="004027AB" w:rsidRDefault="0010356F" w:rsidP="00DB51C0">
                            <w:pPr>
                              <w:jc w:val="center"/>
                            </w:pPr>
                            <w:r w:rsidRPr="004027AB">
                              <w:t>Prepared by:</w:t>
                            </w:r>
                          </w:p>
                          <w:p w14:paraId="270DAC99" w14:textId="77777777" w:rsidR="0010356F" w:rsidRPr="004027AB" w:rsidRDefault="0010356F" w:rsidP="00DB51C0">
                            <w:pPr>
                              <w:jc w:val="center"/>
                            </w:pPr>
                            <w:r w:rsidRPr="004027AB">
                              <w:t>Massachusetts Department of Public Health</w:t>
                            </w:r>
                          </w:p>
                          <w:p w14:paraId="52A332B6" w14:textId="77777777" w:rsidR="0010356F" w:rsidRPr="004027AB" w:rsidRDefault="0010356F" w:rsidP="00DB51C0">
                            <w:pPr>
                              <w:jc w:val="center"/>
                            </w:pPr>
                            <w:r w:rsidRPr="004027AB">
                              <w:t>Bureau of Environmental Health</w:t>
                            </w:r>
                          </w:p>
                          <w:p w14:paraId="59DD54BF" w14:textId="77777777" w:rsidR="0010356F" w:rsidRPr="004027AB" w:rsidRDefault="0010356F" w:rsidP="00DB51C0">
                            <w:pPr>
                              <w:jc w:val="center"/>
                            </w:pPr>
                            <w:r w:rsidRPr="004027AB">
                              <w:t>Indoor Air Quality Program</w:t>
                            </w:r>
                          </w:p>
                          <w:p w14:paraId="1B08FB0E" w14:textId="46D8E90B" w:rsidR="0010356F" w:rsidRPr="004027AB" w:rsidRDefault="00AB0590" w:rsidP="00DB51C0">
                            <w:pPr>
                              <w:jc w:val="center"/>
                            </w:pPr>
                            <w:r>
                              <w:t>February</w:t>
                            </w:r>
                            <w:r w:rsidR="0010356F" w:rsidRPr="001413D0">
                              <w:t xml:space="preserve"> 202</w:t>
                            </w:r>
                            <w:r w:rsidR="0010356F">
                              <w:t>3</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shapetype w14:anchorId="6FA8C2E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0B1FD7C8" w14:textId="77777777" w:rsidR="0010356F" w:rsidRDefault="0010356F" w:rsidP="00DB51C0">
                      <w:pPr>
                        <w:jc w:val="center"/>
                        <w:rPr>
                          <w:b/>
                          <w:sz w:val="36"/>
                        </w:rPr>
                      </w:pPr>
                    </w:p>
                    <w:p w14:paraId="5FA5C82E" w14:textId="2F075014" w:rsidR="0010356F" w:rsidRDefault="0010356F" w:rsidP="00DB51C0">
                      <w:pPr>
                        <w:jc w:val="center"/>
                        <w:rPr>
                          <w:b/>
                          <w:sz w:val="36"/>
                        </w:rPr>
                      </w:pPr>
                    </w:p>
                    <w:p w14:paraId="75FD7336" w14:textId="77777777" w:rsidR="0010356F" w:rsidRPr="004027AB" w:rsidRDefault="0010356F" w:rsidP="00DB51C0">
                      <w:pPr>
                        <w:jc w:val="center"/>
                        <w:rPr>
                          <w:b/>
                          <w:sz w:val="36"/>
                        </w:rPr>
                      </w:pPr>
                      <w:r>
                        <w:rPr>
                          <w:b/>
                          <w:sz w:val="36"/>
                        </w:rPr>
                        <w:t>INDOOR AIR QUALITY ASSESSMENT</w:t>
                      </w:r>
                    </w:p>
                    <w:p w14:paraId="1739CB0B" w14:textId="77777777" w:rsidR="0010356F" w:rsidRPr="004027AB" w:rsidRDefault="0010356F" w:rsidP="00DB51C0">
                      <w:pPr>
                        <w:jc w:val="center"/>
                        <w:rPr>
                          <w:b/>
                          <w:sz w:val="28"/>
                        </w:rPr>
                      </w:pPr>
                    </w:p>
                    <w:p w14:paraId="1F2F122E" w14:textId="77777777" w:rsidR="0010356F" w:rsidRDefault="0010356F" w:rsidP="00DB51C0">
                      <w:pPr>
                        <w:jc w:val="center"/>
                        <w:rPr>
                          <w:b/>
                          <w:sz w:val="28"/>
                        </w:rPr>
                      </w:pPr>
                    </w:p>
                    <w:p w14:paraId="7F7C2D5B" w14:textId="36F99EAB" w:rsidR="0010356F" w:rsidRDefault="0010356F" w:rsidP="00DB51C0">
                      <w:pPr>
                        <w:jc w:val="center"/>
                        <w:rPr>
                          <w:b/>
                          <w:bCs/>
                          <w:sz w:val="28"/>
                        </w:rPr>
                      </w:pPr>
                      <w:r>
                        <w:rPr>
                          <w:b/>
                          <w:bCs/>
                          <w:sz w:val="28"/>
                        </w:rPr>
                        <w:t>Woburn District Court</w:t>
                      </w:r>
                    </w:p>
                    <w:p w14:paraId="2148D4B0" w14:textId="6DF5011D" w:rsidR="0010356F" w:rsidRDefault="0010356F" w:rsidP="00DB51C0">
                      <w:pPr>
                        <w:jc w:val="center"/>
                        <w:rPr>
                          <w:b/>
                          <w:bCs/>
                          <w:sz w:val="28"/>
                        </w:rPr>
                      </w:pPr>
                      <w:r>
                        <w:rPr>
                          <w:b/>
                          <w:bCs/>
                          <w:sz w:val="28"/>
                        </w:rPr>
                        <w:t>30 Pleasant Street</w:t>
                      </w:r>
                    </w:p>
                    <w:p w14:paraId="6B389FB5" w14:textId="6D7DB98C" w:rsidR="0010356F" w:rsidRPr="00861072" w:rsidRDefault="0010356F" w:rsidP="00DB51C0">
                      <w:pPr>
                        <w:jc w:val="center"/>
                        <w:rPr>
                          <w:i/>
                          <w:szCs w:val="24"/>
                        </w:rPr>
                      </w:pPr>
                      <w:r>
                        <w:rPr>
                          <w:b/>
                          <w:bCs/>
                          <w:sz w:val="28"/>
                        </w:rPr>
                        <w:t>Woburn, MA</w:t>
                      </w:r>
                    </w:p>
                    <w:p w14:paraId="59E4EEC6" w14:textId="77777777" w:rsidR="0010356F" w:rsidRDefault="0010356F" w:rsidP="00DB51C0">
                      <w:pPr>
                        <w:jc w:val="center"/>
                      </w:pPr>
                    </w:p>
                    <w:p w14:paraId="3EA8FF5E" w14:textId="6F49914A" w:rsidR="0010356F" w:rsidRDefault="0010356F" w:rsidP="00DB51C0">
                      <w:pPr>
                        <w:jc w:val="center"/>
                      </w:pPr>
                    </w:p>
                    <w:p w14:paraId="56E15F1C" w14:textId="3EF8EB0B" w:rsidR="0010356F" w:rsidRDefault="0010356F" w:rsidP="00367FB2">
                      <w:pPr>
                        <w:jc w:val="center"/>
                      </w:pPr>
                      <w:r>
                        <w:rPr>
                          <w:noProof/>
                        </w:rPr>
                        <w:drawing>
                          <wp:inline distT="0" distB="0" distL="0" distR="0" wp14:anchorId="47146D84" wp14:editId="14EF94A6">
                            <wp:extent cx="4389120" cy="3291840"/>
                            <wp:effectExtent l="0" t="0" r="0" b="3810"/>
                            <wp:docPr id="19" name="Picture 19" descr="Front view of Woburn District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ront view of Woburn District Cou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F0AABC9" w14:textId="766AA7BA" w:rsidR="0010356F" w:rsidRDefault="0010356F" w:rsidP="00DB51C0">
                      <w:pPr>
                        <w:jc w:val="center"/>
                      </w:pPr>
                    </w:p>
                    <w:p w14:paraId="74B18659" w14:textId="53550ADE" w:rsidR="0010356F" w:rsidRDefault="0010356F" w:rsidP="00DB51C0">
                      <w:pPr>
                        <w:jc w:val="center"/>
                      </w:pPr>
                    </w:p>
                    <w:p w14:paraId="062E48DD" w14:textId="38AE0560" w:rsidR="0010356F" w:rsidRDefault="0010356F" w:rsidP="00DB51C0">
                      <w:pPr>
                        <w:jc w:val="center"/>
                      </w:pPr>
                    </w:p>
                    <w:p w14:paraId="07110B78" w14:textId="77777777" w:rsidR="0010356F" w:rsidRDefault="0010356F" w:rsidP="00DB51C0">
                      <w:pPr>
                        <w:jc w:val="center"/>
                      </w:pPr>
                    </w:p>
                    <w:p w14:paraId="776D0619" w14:textId="3485E4FC" w:rsidR="0010356F" w:rsidRDefault="0010356F" w:rsidP="00DB51C0">
                      <w:pPr>
                        <w:jc w:val="center"/>
                      </w:pPr>
                    </w:p>
                    <w:p w14:paraId="0FAE713D" w14:textId="77777777" w:rsidR="0010356F" w:rsidRDefault="0010356F" w:rsidP="00DB51C0">
                      <w:pPr>
                        <w:jc w:val="center"/>
                      </w:pPr>
                    </w:p>
                    <w:p w14:paraId="2C8FE33F" w14:textId="77777777" w:rsidR="0010356F" w:rsidRPr="004027AB" w:rsidRDefault="0010356F" w:rsidP="00DB51C0">
                      <w:pPr>
                        <w:jc w:val="center"/>
                      </w:pPr>
                      <w:r w:rsidRPr="004027AB">
                        <w:t>Prepared by:</w:t>
                      </w:r>
                    </w:p>
                    <w:p w14:paraId="270DAC99" w14:textId="77777777" w:rsidR="0010356F" w:rsidRPr="004027AB" w:rsidRDefault="0010356F" w:rsidP="00DB51C0">
                      <w:pPr>
                        <w:jc w:val="center"/>
                      </w:pPr>
                      <w:r w:rsidRPr="004027AB">
                        <w:t>Massachusetts Department of Public Health</w:t>
                      </w:r>
                    </w:p>
                    <w:p w14:paraId="52A332B6" w14:textId="77777777" w:rsidR="0010356F" w:rsidRPr="004027AB" w:rsidRDefault="0010356F" w:rsidP="00DB51C0">
                      <w:pPr>
                        <w:jc w:val="center"/>
                      </w:pPr>
                      <w:r w:rsidRPr="004027AB">
                        <w:t>Bureau of Environmental Health</w:t>
                      </w:r>
                    </w:p>
                    <w:p w14:paraId="59DD54BF" w14:textId="77777777" w:rsidR="0010356F" w:rsidRPr="004027AB" w:rsidRDefault="0010356F" w:rsidP="00DB51C0">
                      <w:pPr>
                        <w:jc w:val="center"/>
                      </w:pPr>
                      <w:r w:rsidRPr="004027AB">
                        <w:t>Indoor Air Quality Program</w:t>
                      </w:r>
                    </w:p>
                    <w:p w14:paraId="1B08FB0E" w14:textId="46D8E90B" w:rsidR="0010356F" w:rsidRPr="004027AB" w:rsidRDefault="00AB0590" w:rsidP="00DB51C0">
                      <w:pPr>
                        <w:jc w:val="center"/>
                      </w:pPr>
                      <w:r>
                        <w:t>February</w:t>
                      </w:r>
                      <w:r w:rsidR="0010356F" w:rsidRPr="001413D0">
                        <w:t xml:space="preserve"> 202</w:t>
                      </w:r>
                      <w:r w:rsidR="0010356F">
                        <w:t>3</w:t>
                      </w:r>
                    </w:p>
                  </w:txbxContent>
                </v:textbox>
                <w10:anchorlock/>
              </v:shape>
            </w:pict>
          </mc:Fallback>
        </mc:AlternateContent>
      </w:r>
    </w:p>
    <w:p w14:paraId="6C9DE860" w14:textId="7CC46FA8" w:rsidR="00B530D3" w:rsidRDefault="00B530D3" w:rsidP="0007568F">
      <w:pPr>
        <w:pStyle w:val="Heading1"/>
      </w:pPr>
      <w:r w:rsidRPr="00B530D3">
        <w:lastRenderedPageBreak/>
        <w:t>B</w:t>
      </w:r>
      <w:r w:rsidR="00AB0590">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6375F989" w14:textId="77777777" w:rsidTr="007154D5">
        <w:trPr>
          <w:jc w:val="center"/>
        </w:trPr>
        <w:tc>
          <w:tcPr>
            <w:tcW w:w="5089" w:type="dxa"/>
            <w:shd w:val="clear" w:color="auto" w:fill="auto"/>
          </w:tcPr>
          <w:p w14:paraId="00E88A0A"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7404491E" w14:textId="09085F98" w:rsidR="00966B98" w:rsidRPr="002742FA" w:rsidRDefault="002742FA" w:rsidP="00AB0590">
            <w:pPr>
              <w:tabs>
                <w:tab w:val="left" w:pos="1485"/>
              </w:tabs>
              <w:rPr>
                <w:bCs/>
              </w:rPr>
            </w:pPr>
            <w:r w:rsidRPr="002742FA">
              <w:rPr>
                <w:bCs/>
              </w:rPr>
              <w:t>Woburn</w:t>
            </w:r>
            <w:r w:rsidR="009574C3" w:rsidRPr="002742FA">
              <w:rPr>
                <w:bCs/>
              </w:rPr>
              <w:t xml:space="preserve"> District Court (</w:t>
            </w:r>
            <w:r w:rsidRPr="002742FA">
              <w:rPr>
                <w:bCs/>
              </w:rPr>
              <w:t>W</w:t>
            </w:r>
            <w:r w:rsidR="009574C3" w:rsidRPr="002742FA">
              <w:rPr>
                <w:bCs/>
              </w:rPr>
              <w:t>DC)</w:t>
            </w:r>
          </w:p>
        </w:tc>
      </w:tr>
      <w:tr w:rsidR="00966B98" w:rsidRPr="005E458D" w14:paraId="24E5BE20" w14:textId="77777777" w:rsidTr="007154D5">
        <w:trPr>
          <w:jc w:val="center"/>
        </w:trPr>
        <w:tc>
          <w:tcPr>
            <w:tcW w:w="5089" w:type="dxa"/>
            <w:shd w:val="clear" w:color="auto" w:fill="auto"/>
          </w:tcPr>
          <w:p w14:paraId="3FF2E8E4" w14:textId="77777777" w:rsidR="00966B98" w:rsidRPr="000D5705" w:rsidRDefault="00966B98" w:rsidP="00486557">
            <w:pPr>
              <w:tabs>
                <w:tab w:val="left" w:pos="1485"/>
              </w:tabs>
              <w:rPr>
                <w:rStyle w:val="BackgroundBoldedDescriptors"/>
              </w:rPr>
            </w:pPr>
            <w:r w:rsidRPr="000D5705">
              <w:rPr>
                <w:rStyle w:val="BackgroundBoldedDescriptors"/>
              </w:rPr>
              <w:t>Address:</w:t>
            </w:r>
          </w:p>
        </w:tc>
        <w:tc>
          <w:tcPr>
            <w:tcW w:w="4008" w:type="dxa"/>
            <w:shd w:val="clear" w:color="auto" w:fill="auto"/>
          </w:tcPr>
          <w:p w14:paraId="197126AF" w14:textId="1D7300EF" w:rsidR="001C61D4" w:rsidRPr="003743D1" w:rsidRDefault="002742FA" w:rsidP="001E3401">
            <w:pPr>
              <w:tabs>
                <w:tab w:val="left" w:pos="1485"/>
              </w:tabs>
              <w:rPr>
                <w:bCs/>
              </w:rPr>
            </w:pPr>
            <w:r w:rsidRPr="003743D1">
              <w:rPr>
                <w:bCs/>
              </w:rPr>
              <w:t xml:space="preserve">30 </w:t>
            </w:r>
            <w:r w:rsidR="003743D1">
              <w:rPr>
                <w:bCs/>
              </w:rPr>
              <w:t>P</w:t>
            </w:r>
            <w:r w:rsidRPr="003743D1">
              <w:rPr>
                <w:bCs/>
              </w:rPr>
              <w:t>leasant Street, Woburn</w:t>
            </w:r>
          </w:p>
        </w:tc>
      </w:tr>
      <w:tr w:rsidR="004528A4" w:rsidRPr="00F21278" w14:paraId="34DBD7FD" w14:textId="77777777" w:rsidTr="007154D5">
        <w:trPr>
          <w:jc w:val="center"/>
        </w:trPr>
        <w:tc>
          <w:tcPr>
            <w:tcW w:w="5089" w:type="dxa"/>
            <w:shd w:val="clear" w:color="auto" w:fill="auto"/>
          </w:tcPr>
          <w:p w14:paraId="7C30C0A0" w14:textId="44C803D0" w:rsidR="004528A4" w:rsidRPr="000D5705" w:rsidRDefault="004528A4" w:rsidP="00486557">
            <w:pPr>
              <w:tabs>
                <w:tab w:val="left" w:pos="1485"/>
              </w:tabs>
              <w:rPr>
                <w:rStyle w:val="BackgroundBoldedDescriptors"/>
              </w:rPr>
            </w:pPr>
            <w:r w:rsidRPr="000D5705">
              <w:rPr>
                <w:rStyle w:val="BackgroundBoldedDescriptors"/>
              </w:rPr>
              <w:t>Assessment Requested By:</w:t>
            </w:r>
          </w:p>
        </w:tc>
        <w:tc>
          <w:tcPr>
            <w:tcW w:w="4008" w:type="dxa"/>
            <w:shd w:val="clear" w:color="auto" w:fill="auto"/>
          </w:tcPr>
          <w:p w14:paraId="755ABB99" w14:textId="1B566E95" w:rsidR="004528A4" w:rsidRPr="003743D1" w:rsidRDefault="002742FA" w:rsidP="006E4AAC">
            <w:pPr>
              <w:tabs>
                <w:tab w:val="left" w:pos="1485"/>
              </w:tabs>
              <w:rPr>
                <w:szCs w:val="24"/>
              </w:rPr>
            </w:pPr>
            <w:r w:rsidRPr="003743D1">
              <w:rPr>
                <w:szCs w:val="24"/>
              </w:rPr>
              <w:t>Mike Lane, Office of the Trial Court</w:t>
            </w:r>
          </w:p>
        </w:tc>
      </w:tr>
      <w:tr w:rsidR="00966B98" w:rsidRPr="00F21278" w14:paraId="57BBE32B" w14:textId="77777777" w:rsidTr="003743D1">
        <w:trPr>
          <w:trHeight w:val="22"/>
          <w:jc w:val="center"/>
        </w:trPr>
        <w:tc>
          <w:tcPr>
            <w:tcW w:w="5089" w:type="dxa"/>
            <w:shd w:val="clear" w:color="auto" w:fill="auto"/>
          </w:tcPr>
          <w:p w14:paraId="1CBB8E18"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6246F899" w14:textId="30BA695C" w:rsidR="00966B98" w:rsidRPr="003743D1" w:rsidRDefault="001C61D4" w:rsidP="005D2D79">
            <w:pPr>
              <w:tabs>
                <w:tab w:val="left" w:pos="1485"/>
              </w:tabs>
              <w:rPr>
                <w:bCs/>
              </w:rPr>
            </w:pPr>
            <w:r w:rsidRPr="003743D1">
              <w:rPr>
                <w:bCs/>
              </w:rPr>
              <w:t xml:space="preserve">General </w:t>
            </w:r>
            <w:r w:rsidR="005D2D79" w:rsidRPr="003743D1">
              <w:rPr>
                <w:bCs/>
              </w:rPr>
              <w:t>indoor air quality (</w:t>
            </w:r>
            <w:r w:rsidRPr="003743D1">
              <w:rPr>
                <w:bCs/>
              </w:rPr>
              <w:t>IAQ</w:t>
            </w:r>
            <w:r w:rsidR="005D2D79" w:rsidRPr="003743D1">
              <w:rPr>
                <w:bCs/>
              </w:rPr>
              <w:t>)</w:t>
            </w:r>
            <w:r w:rsidRPr="003743D1">
              <w:rPr>
                <w:bCs/>
              </w:rPr>
              <w:t xml:space="preserve"> </w:t>
            </w:r>
            <w:r w:rsidR="002A7BEE" w:rsidRPr="003743D1">
              <w:rPr>
                <w:bCs/>
              </w:rPr>
              <w:t xml:space="preserve">concerns </w:t>
            </w:r>
          </w:p>
        </w:tc>
      </w:tr>
      <w:tr w:rsidR="00966B98" w:rsidRPr="005E458D" w14:paraId="2E50A2D9" w14:textId="77777777" w:rsidTr="007154D5">
        <w:trPr>
          <w:jc w:val="center"/>
        </w:trPr>
        <w:tc>
          <w:tcPr>
            <w:tcW w:w="5089" w:type="dxa"/>
            <w:shd w:val="clear" w:color="auto" w:fill="auto"/>
          </w:tcPr>
          <w:p w14:paraId="5E06BD70"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439E6334" w14:textId="7ABCA74A" w:rsidR="00966B98" w:rsidRPr="003743D1" w:rsidRDefault="002742FA" w:rsidP="001E3401">
            <w:pPr>
              <w:tabs>
                <w:tab w:val="left" w:pos="1485"/>
              </w:tabs>
              <w:rPr>
                <w:bCs/>
              </w:rPr>
            </w:pPr>
            <w:r w:rsidRPr="003743D1">
              <w:rPr>
                <w:bCs/>
              </w:rPr>
              <w:t>January 5, 2023</w:t>
            </w:r>
          </w:p>
        </w:tc>
      </w:tr>
      <w:tr w:rsidR="00966B98" w:rsidRPr="005E458D" w14:paraId="0FDD2185" w14:textId="77777777" w:rsidTr="007154D5">
        <w:trPr>
          <w:jc w:val="center"/>
        </w:trPr>
        <w:tc>
          <w:tcPr>
            <w:tcW w:w="5089" w:type="dxa"/>
            <w:shd w:val="clear" w:color="auto" w:fill="auto"/>
          </w:tcPr>
          <w:p w14:paraId="66843A51"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6E99DD82" w14:textId="77777777" w:rsidR="00AB0590" w:rsidRDefault="002A7BEE" w:rsidP="005D2D79">
            <w:pPr>
              <w:pStyle w:val="StaffTitleHangingIndent"/>
              <w:rPr>
                <w:bCs/>
              </w:rPr>
            </w:pPr>
            <w:r w:rsidRPr="002742FA">
              <w:rPr>
                <w:bCs/>
              </w:rPr>
              <w:t xml:space="preserve">Michael Feeney, Director, and </w:t>
            </w:r>
            <w:r w:rsidR="002F3065" w:rsidRPr="002742FA">
              <w:rPr>
                <w:bCs/>
              </w:rPr>
              <w:t>Ruth</w:t>
            </w:r>
          </w:p>
          <w:p w14:paraId="790857C6" w14:textId="77777777" w:rsidR="00AB0590" w:rsidRDefault="002F3065" w:rsidP="005D2D79">
            <w:pPr>
              <w:pStyle w:val="StaffTitleHangingIndent"/>
              <w:rPr>
                <w:bCs/>
              </w:rPr>
            </w:pPr>
            <w:r w:rsidRPr="002742FA">
              <w:rPr>
                <w:bCs/>
              </w:rPr>
              <w:t>Alfasso</w:t>
            </w:r>
            <w:r w:rsidR="005D2D79" w:rsidRPr="002742FA">
              <w:rPr>
                <w:bCs/>
              </w:rPr>
              <w:t>,</w:t>
            </w:r>
            <w:r w:rsidR="00926B55" w:rsidRPr="002742FA">
              <w:rPr>
                <w:bCs/>
              </w:rPr>
              <w:t xml:space="preserve"> Environmental </w:t>
            </w:r>
          </w:p>
          <w:p w14:paraId="79BE2D4F" w14:textId="18D330EB" w:rsidR="00966B98" w:rsidRPr="002742FA" w:rsidRDefault="002F45B9" w:rsidP="005D2D79">
            <w:pPr>
              <w:pStyle w:val="StaffTitleHangingIndent"/>
              <w:rPr>
                <w:bCs/>
              </w:rPr>
            </w:pPr>
            <w:r>
              <w:rPr>
                <w:bCs/>
              </w:rPr>
              <w:t>Engineer/</w:t>
            </w:r>
            <w:r w:rsidR="00926B55" w:rsidRPr="002742FA">
              <w:rPr>
                <w:bCs/>
              </w:rPr>
              <w:t xml:space="preserve">Inspector, </w:t>
            </w:r>
            <w:r w:rsidR="0067520C" w:rsidRPr="002742FA">
              <w:rPr>
                <w:bCs/>
              </w:rPr>
              <w:t>IAQ</w:t>
            </w:r>
            <w:r w:rsidR="00966B98" w:rsidRPr="002742FA">
              <w:rPr>
                <w:bCs/>
              </w:rPr>
              <w:t xml:space="preserve"> Program</w:t>
            </w:r>
          </w:p>
        </w:tc>
      </w:tr>
      <w:tr w:rsidR="00966B98" w:rsidRPr="005E458D" w14:paraId="375AE612" w14:textId="77777777" w:rsidTr="007154D5">
        <w:trPr>
          <w:trHeight w:val="323"/>
          <w:jc w:val="center"/>
        </w:trPr>
        <w:tc>
          <w:tcPr>
            <w:tcW w:w="5089" w:type="dxa"/>
            <w:shd w:val="clear" w:color="auto" w:fill="auto"/>
          </w:tcPr>
          <w:p w14:paraId="315B9B7F"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269291C" w14:textId="1332C2F0" w:rsidR="00966B98" w:rsidRPr="00C155EC" w:rsidRDefault="003B6F36" w:rsidP="001C61D4">
            <w:pPr>
              <w:tabs>
                <w:tab w:val="left" w:pos="1485"/>
              </w:tabs>
              <w:rPr>
                <w:bCs/>
                <w:highlight w:val="yellow"/>
              </w:rPr>
            </w:pPr>
            <w:r w:rsidRPr="002742FA">
              <w:rPr>
                <w:bCs/>
              </w:rPr>
              <w:t xml:space="preserve">The </w:t>
            </w:r>
            <w:r w:rsidR="006F5100">
              <w:rPr>
                <w:bCs/>
              </w:rPr>
              <w:t>W</w:t>
            </w:r>
            <w:r w:rsidR="009574C3" w:rsidRPr="002742FA">
              <w:rPr>
                <w:bCs/>
              </w:rPr>
              <w:t>DC occupies a three-story brick building buil</w:t>
            </w:r>
            <w:r w:rsidR="009574C3" w:rsidRPr="00F50D88">
              <w:rPr>
                <w:bCs/>
              </w:rPr>
              <w:t>t in 19</w:t>
            </w:r>
            <w:r w:rsidR="00F50D88" w:rsidRPr="00F50D88">
              <w:rPr>
                <w:bCs/>
              </w:rPr>
              <w:t>65</w:t>
            </w:r>
            <w:r w:rsidR="002742FA" w:rsidRPr="00F50D88">
              <w:rPr>
                <w:bCs/>
              </w:rPr>
              <w:t>.</w:t>
            </w:r>
            <w:r w:rsidR="009574C3" w:rsidRPr="00F50D88">
              <w:rPr>
                <w:bCs/>
              </w:rPr>
              <w:t xml:space="preserve"> The </w:t>
            </w:r>
            <w:r w:rsidR="002742FA" w:rsidRPr="00F50D88">
              <w:rPr>
                <w:bCs/>
              </w:rPr>
              <w:t>building has a flat roof.</w:t>
            </w:r>
          </w:p>
        </w:tc>
      </w:tr>
      <w:tr w:rsidR="00966B98" w:rsidRPr="00937DB9" w14:paraId="3CCD3EC5" w14:textId="77777777" w:rsidTr="007154D5">
        <w:trPr>
          <w:jc w:val="center"/>
        </w:trPr>
        <w:tc>
          <w:tcPr>
            <w:tcW w:w="5089" w:type="dxa"/>
            <w:shd w:val="clear" w:color="auto" w:fill="auto"/>
          </w:tcPr>
          <w:p w14:paraId="0AB0736D" w14:textId="77777777" w:rsidR="00966B98" w:rsidRPr="002742FA" w:rsidRDefault="00966B98" w:rsidP="00486557">
            <w:pPr>
              <w:tabs>
                <w:tab w:val="left" w:pos="1485"/>
              </w:tabs>
              <w:rPr>
                <w:rStyle w:val="BackgroundBoldedDescriptors"/>
              </w:rPr>
            </w:pPr>
            <w:r w:rsidRPr="002742FA">
              <w:rPr>
                <w:rStyle w:val="BackgroundBoldedDescriptors"/>
              </w:rPr>
              <w:t>Windows:</w:t>
            </w:r>
          </w:p>
        </w:tc>
        <w:tc>
          <w:tcPr>
            <w:tcW w:w="4008" w:type="dxa"/>
            <w:shd w:val="clear" w:color="auto" w:fill="auto"/>
          </w:tcPr>
          <w:p w14:paraId="2E48E02F" w14:textId="15CDE44E" w:rsidR="00966B98" w:rsidRPr="002742FA" w:rsidRDefault="009574C3" w:rsidP="00B42481">
            <w:pPr>
              <w:tabs>
                <w:tab w:val="left" w:pos="1485"/>
              </w:tabs>
              <w:rPr>
                <w:bCs/>
              </w:rPr>
            </w:pPr>
            <w:r w:rsidRPr="002742FA">
              <w:rPr>
                <w:bCs/>
              </w:rPr>
              <w:t>Some windows are o</w:t>
            </w:r>
            <w:r w:rsidR="0073731E" w:rsidRPr="002742FA">
              <w:rPr>
                <w:bCs/>
              </w:rPr>
              <w:t>penable</w:t>
            </w:r>
          </w:p>
        </w:tc>
      </w:tr>
    </w:tbl>
    <w:p w14:paraId="28EDE149" w14:textId="74B3FD08" w:rsidR="00F93352" w:rsidRDefault="00F93352" w:rsidP="00F93352">
      <w:pPr>
        <w:pStyle w:val="Heading1"/>
      </w:pPr>
      <w:r>
        <w:t>M</w:t>
      </w:r>
      <w:r w:rsidR="00AB0590">
        <w:t>ETHODS</w:t>
      </w:r>
    </w:p>
    <w:p w14:paraId="4201F839" w14:textId="664B5A30" w:rsidR="007862CF" w:rsidRDefault="00F93352" w:rsidP="002742FA">
      <w:pPr>
        <w:pStyle w:val="BodyText10"/>
      </w:pPr>
      <w:r w:rsidRPr="002C2B7C">
        <w:t>Please refer to the IAQ Manual for methods, sampling procedures, and interpretation of results (MDPH, 2015).</w:t>
      </w:r>
    </w:p>
    <w:p w14:paraId="1A72B38C" w14:textId="6403C96D" w:rsidR="009F6242" w:rsidRDefault="00AB0590" w:rsidP="009F6242">
      <w:pPr>
        <w:pStyle w:val="Heading1"/>
      </w:pPr>
      <w:r>
        <w:t>RESULTS AND DISCUSSION</w:t>
      </w:r>
    </w:p>
    <w:p w14:paraId="3D5EBB7B" w14:textId="77777777"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14:paraId="764B2B4E" w14:textId="4CA2D6D2" w:rsidR="00665B76" w:rsidRPr="00E60B6A" w:rsidRDefault="009F6242" w:rsidP="00F97E96">
      <w:pPr>
        <w:pStyle w:val="BodyText"/>
        <w:numPr>
          <w:ilvl w:val="0"/>
          <w:numId w:val="15"/>
        </w:numPr>
        <w:rPr>
          <w:b/>
          <w:bCs/>
        </w:rPr>
      </w:pPr>
      <w:r w:rsidRPr="00E60B6A">
        <w:rPr>
          <w:b/>
          <w:i/>
        </w:rPr>
        <w:t>C</w:t>
      </w:r>
      <w:r w:rsidR="0085418C" w:rsidRPr="00E60B6A">
        <w:rPr>
          <w:b/>
          <w:i/>
        </w:rPr>
        <w:t>arbon dioxide levels</w:t>
      </w:r>
      <w:r w:rsidR="0085418C" w:rsidRPr="00E60B6A">
        <w:t xml:space="preserve"> </w:t>
      </w:r>
      <w:r w:rsidR="00E23ED1" w:rsidRPr="00E60B6A">
        <w:t xml:space="preserve">were </w:t>
      </w:r>
      <w:r w:rsidR="006E4AAC">
        <w:t>below</w:t>
      </w:r>
      <w:r w:rsidR="00E60B6A" w:rsidRPr="00E60B6A">
        <w:t xml:space="preserve"> </w:t>
      </w:r>
      <w:r w:rsidR="002742FA">
        <w:t xml:space="preserve">or close to </w:t>
      </w:r>
      <w:r w:rsidR="00A77567" w:rsidRPr="00E60B6A">
        <w:t>800 parts</w:t>
      </w:r>
      <w:r w:rsidR="0085418C" w:rsidRPr="00E60B6A">
        <w:t xml:space="preserve"> per million (ppm) </w:t>
      </w:r>
      <w:r w:rsidR="00C75B43" w:rsidRPr="00E60B6A">
        <w:t xml:space="preserve">in </w:t>
      </w:r>
      <w:r w:rsidR="002742FA">
        <w:t>most</w:t>
      </w:r>
      <w:r w:rsidR="006E4AAC">
        <w:t xml:space="preserve"> areas assessed</w:t>
      </w:r>
      <w:r w:rsidR="00E60B6A" w:rsidRPr="00E60B6A">
        <w:t>. Note that some areas were lightly occupied or unoccupied at the time of the assessment, carbon dioxide levels would be expected to be higher with higher occupancy</w:t>
      </w:r>
      <w:r w:rsidR="00F21278" w:rsidRPr="00E60B6A">
        <w:t>.</w:t>
      </w:r>
    </w:p>
    <w:p w14:paraId="3CC9566F" w14:textId="2EF9E995" w:rsidR="009F6242" w:rsidRPr="00E60B6A" w:rsidRDefault="009F6242" w:rsidP="00F97E96">
      <w:pPr>
        <w:pStyle w:val="BodyText"/>
        <w:numPr>
          <w:ilvl w:val="0"/>
          <w:numId w:val="16"/>
        </w:numPr>
        <w:rPr>
          <w:b/>
          <w:bCs/>
        </w:rPr>
      </w:pPr>
      <w:r w:rsidRPr="00E60B6A">
        <w:rPr>
          <w:b/>
          <w:i/>
        </w:rPr>
        <w:t>Temperature</w:t>
      </w:r>
      <w:r w:rsidRPr="00E60B6A">
        <w:t xml:space="preserve"> was </w:t>
      </w:r>
      <w:r w:rsidR="001E3401" w:rsidRPr="00E60B6A">
        <w:t xml:space="preserve">within </w:t>
      </w:r>
      <w:r w:rsidR="00991847" w:rsidRPr="00E60B6A">
        <w:t xml:space="preserve">the recommended </w:t>
      </w:r>
      <w:r w:rsidRPr="00E60B6A">
        <w:t xml:space="preserve">range of 70°F to 78°F in </w:t>
      </w:r>
      <w:r w:rsidR="006D17D9">
        <w:t xml:space="preserve">most </w:t>
      </w:r>
      <w:r w:rsidR="005D2230" w:rsidRPr="00E60B6A">
        <w:t xml:space="preserve">areas </w:t>
      </w:r>
      <w:r w:rsidR="007154D5" w:rsidRPr="00E60B6A">
        <w:t>assessed</w:t>
      </w:r>
      <w:r w:rsidR="005D2230" w:rsidRPr="00E60B6A">
        <w:t>.</w:t>
      </w:r>
    </w:p>
    <w:p w14:paraId="71DAED1C" w14:textId="7D7A3ABC" w:rsidR="00F21278" w:rsidRPr="00C27AF8" w:rsidRDefault="00DB51C0" w:rsidP="0059233D">
      <w:pPr>
        <w:pStyle w:val="BodyText"/>
        <w:numPr>
          <w:ilvl w:val="0"/>
          <w:numId w:val="18"/>
        </w:numPr>
        <w:rPr>
          <w:b/>
          <w:bCs/>
        </w:rPr>
      </w:pPr>
      <w:r w:rsidRPr="00C27AF8">
        <w:rPr>
          <w:b/>
          <w:i/>
        </w:rPr>
        <w:t>Relative h</w:t>
      </w:r>
      <w:r w:rsidR="00991847" w:rsidRPr="00C27AF8">
        <w:rPr>
          <w:b/>
          <w:i/>
        </w:rPr>
        <w:t>umidity</w:t>
      </w:r>
      <w:r w:rsidR="00991847" w:rsidRPr="00C27AF8">
        <w:t xml:space="preserve"> was </w:t>
      </w:r>
      <w:r w:rsidR="002742FA">
        <w:t>slightly below</w:t>
      </w:r>
      <w:r w:rsidR="00967AF4" w:rsidRPr="00C27AF8">
        <w:t xml:space="preserve"> </w:t>
      </w:r>
      <w:r w:rsidR="00EA5EF2" w:rsidRPr="00C27AF8">
        <w:t xml:space="preserve">the </w:t>
      </w:r>
      <w:r w:rsidR="008261E3" w:rsidRPr="00C27AF8">
        <w:t>recommended range of 40</w:t>
      </w:r>
      <w:r w:rsidR="00C75B43" w:rsidRPr="00C27AF8">
        <w:t>%</w:t>
      </w:r>
      <w:r w:rsidR="008261E3" w:rsidRPr="00C27AF8">
        <w:t xml:space="preserve"> to 60</w:t>
      </w:r>
      <w:r w:rsidR="00991847" w:rsidRPr="00C27AF8">
        <w:t xml:space="preserve">% in </w:t>
      </w:r>
      <w:r w:rsidR="006D17D9">
        <w:t>most</w:t>
      </w:r>
      <w:r w:rsidR="001843E8" w:rsidRPr="00C27AF8">
        <w:t xml:space="preserve"> </w:t>
      </w:r>
      <w:r w:rsidR="00143327" w:rsidRPr="00C27AF8">
        <w:t xml:space="preserve">areas </w:t>
      </w:r>
      <w:r w:rsidR="007154D5" w:rsidRPr="00C27AF8">
        <w:t>assessed</w:t>
      </w:r>
      <w:r w:rsidR="00F21278" w:rsidRPr="00C27AF8">
        <w:t>.</w:t>
      </w:r>
    </w:p>
    <w:p w14:paraId="5AE3D009" w14:textId="51E5A43F" w:rsidR="00991847" w:rsidRPr="00C27AF8" w:rsidRDefault="00991847" w:rsidP="0059233D">
      <w:pPr>
        <w:pStyle w:val="BodyText"/>
        <w:numPr>
          <w:ilvl w:val="0"/>
          <w:numId w:val="18"/>
        </w:numPr>
        <w:rPr>
          <w:b/>
          <w:bCs/>
        </w:rPr>
      </w:pPr>
      <w:r w:rsidRPr="00C27AF8">
        <w:rPr>
          <w:b/>
          <w:i/>
        </w:rPr>
        <w:t>Carbon monoxide</w:t>
      </w:r>
      <w:r w:rsidRPr="00C27AF8">
        <w:t xml:space="preserve"> levels were non-detectable</w:t>
      </w:r>
      <w:r w:rsidR="00A06D3E" w:rsidRPr="00C27AF8">
        <w:t xml:space="preserve"> (ND)</w:t>
      </w:r>
      <w:r w:rsidRPr="00C27AF8">
        <w:t xml:space="preserve"> in all areas </w:t>
      </w:r>
      <w:r w:rsidR="007154D5" w:rsidRPr="00C27AF8">
        <w:t>assessed</w:t>
      </w:r>
      <w:r w:rsidR="00C4264C" w:rsidRPr="00C27AF8">
        <w:t>.</w:t>
      </w:r>
    </w:p>
    <w:p w14:paraId="70B0D5D7" w14:textId="77777777" w:rsidR="00665B76" w:rsidRPr="00B5371D" w:rsidRDefault="00DB51C0" w:rsidP="00F97E96">
      <w:pPr>
        <w:pStyle w:val="BodyText"/>
        <w:numPr>
          <w:ilvl w:val="0"/>
          <w:numId w:val="19"/>
        </w:numPr>
        <w:rPr>
          <w:b/>
          <w:bCs/>
        </w:rPr>
      </w:pPr>
      <w:r w:rsidRPr="00C27AF8">
        <w:rPr>
          <w:b/>
          <w:i/>
        </w:rPr>
        <w:t>Fine</w:t>
      </w:r>
      <w:r w:rsidRPr="00B5371D">
        <w:rPr>
          <w:b/>
          <w:i/>
        </w:rPr>
        <w:t xml:space="preserve"> particulate matter (</w:t>
      </w:r>
      <w:r w:rsidR="00991847" w:rsidRPr="00B5371D">
        <w:rPr>
          <w:b/>
          <w:i/>
        </w:rPr>
        <w:t>PM2.5</w:t>
      </w:r>
      <w:r w:rsidRPr="00B5371D">
        <w:rPr>
          <w:b/>
          <w:i/>
        </w:rPr>
        <w:t>)</w:t>
      </w:r>
      <w:r w:rsidR="00991847" w:rsidRPr="00B5371D">
        <w:rPr>
          <w:b/>
          <w:i/>
        </w:rPr>
        <w:t xml:space="preserve"> </w:t>
      </w:r>
      <w:r w:rsidR="00991847" w:rsidRPr="00B5371D">
        <w:t xml:space="preserve">concentrations measured were </w:t>
      </w:r>
      <w:r w:rsidR="006D4763" w:rsidRPr="00B5371D">
        <w:t>below</w:t>
      </w:r>
      <w:r w:rsidR="00991847" w:rsidRPr="00B5371D">
        <w:t xml:space="preserve"> the </w:t>
      </w:r>
      <w:r w:rsidR="003D499E" w:rsidRPr="00B5371D">
        <w:t>National Ambient Air Quality Standard (</w:t>
      </w:r>
      <w:r w:rsidR="00991847" w:rsidRPr="00B5371D">
        <w:t>NAAQS</w:t>
      </w:r>
      <w:r w:rsidR="003D499E" w:rsidRPr="00B5371D">
        <w:t>)</w:t>
      </w:r>
      <w:r w:rsidR="00991847" w:rsidRPr="00B5371D">
        <w:t xml:space="preserve"> l</w:t>
      </w:r>
      <w:r w:rsidR="00CF52BA" w:rsidRPr="00B5371D">
        <w:t>evel</w:t>
      </w:r>
      <w:r w:rsidR="00991847" w:rsidRPr="00B5371D">
        <w:t xml:space="preserve"> of 35 μg/m</w:t>
      </w:r>
      <w:r w:rsidR="00991847" w:rsidRPr="00B5371D">
        <w:rPr>
          <w:vertAlign w:val="superscript"/>
        </w:rPr>
        <w:t>3</w:t>
      </w:r>
      <w:r w:rsidR="00991847" w:rsidRPr="00B5371D">
        <w:t xml:space="preserve"> in </w:t>
      </w:r>
      <w:r w:rsidR="00192C3D" w:rsidRPr="00B5371D">
        <w:t xml:space="preserve">all </w:t>
      </w:r>
      <w:r w:rsidR="00991847" w:rsidRPr="00B5371D">
        <w:t>area</w:t>
      </w:r>
      <w:r w:rsidR="00192C3D" w:rsidRPr="00B5371D">
        <w:t>s</w:t>
      </w:r>
      <w:r w:rsidR="00991847" w:rsidRPr="00B5371D">
        <w:t xml:space="preserve"> </w:t>
      </w:r>
      <w:r w:rsidR="007154D5" w:rsidRPr="00B5371D">
        <w:t>assessed</w:t>
      </w:r>
    </w:p>
    <w:p w14:paraId="4B087A83" w14:textId="77777777" w:rsidR="00F85E13" w:rsidRPr="00676A91" w:rsidRDefault="009F6242" w:rsidP="006E6262">
      <w:pPr>
        <w:pStyle w:val="Heading2"/>
      </w:pPr>
      <w:r w:rsidRPr="00595881">
        <w:lastRenderedPageBreak/>
        <w:t>Ventilation</w:t>
      </w:r>
    </w:p>
    <w:p w14:paraId="04FFBF20" w14:textId="14B5F715" w:rsidR="005A602F" w:rsidRDefault="006E6262" w:rsidP="005A602F">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w:t>
      </w:r>
      <w:r w:rsidR="006A33D1">
        <w:t xml:space="preserve">l dilute and remove </w:t>
      </w:r>
      <w:r w:rsidR="00033BA4">
        <w:t>normally occurring</w:t>
      </w:r>
      <w:r w:rsidRPr="005E2E28">
        <w:t xml:space="preserve"> indoor environmental pollutants by not only introducing fresh air, but by filtering the airstream</w:t>
      </w:r>
      <w:r w:rsidR="00475E77">
        <w:t>,</w:t>
      </w:r>
      <w:r w:rsidRPr="005E2E28">
        <w:t xml:space="preserve"> and ejecting stale air to the outdoors via exhaust ventilation.</w:t>
      </w:r>
      <w:r w:rsidR="007D2C35">
        <w:t xml:space="preserve"> </w:t>
      </w:r>
      <w:r w:rsidR="005A602F" w:rsidRPr="005E2E28">
        <w:t>Even if an HVAC system is operating as designed, point sources of respiratory irritation may exist and cause symptoms in sensitive individuals.</w:t>
      </w:r>
      <w:r w:rsidR="005A602F">
        <w:t xml:space="preserve"> </w:t>
      </w:r>
      <w:r w:rsidR="005A602F" w:rsidRPr="005E2E28">
        <w:t>The following analysis examines and identifies components of the HVAC system and likely sources of respiratory irritant/allergen exposure due to water damage, aerosolized dust, and/or chemicals found in the indoor environment.</w:t>
      </w:r>
    </w:p>
    <w:p w14:paraId="08277884" w14:textId="22859361" w:rsidR="006E4AAC" w:rsidRDefault="009C7742" w:rsidP="00191F7C">
      <w:pPr>
        <w:pStyle w:val="BodyText"/>
      </w:pPr>
      <w:r>
        <w:t xml:space="preserve">The </w:t>
      </w:r>
      <w:r w:rsidR="002742FA">
        <w:t>W</w:t>
      </w:r>
      <w:r w:rsidR="006E4AAC" w:rsidRPr="00C27AF8">
        <w:t xml:space="preserve">DC has </w:t>
      </w:r>
      <w:r w:rsidR="002742FA">
        <w:t xml:space="preserve">air handling units located in a mechanical penthouse. These units draw air in from outside, filter it, heat/cool </w:t>
      </w:r>
      <w:r w:rsidR="002654DC">
        <w:t>it,</w:t>
      </w:r>
      <w:r w:rsidR="002742FA">
        <w:t xml:space="preserve"> and distribute </w:t>
      </w:r>
      <w:r w:rsidR="002654DC">
        <w:t>it</w:t>
      </w:r>
      <w:r w:rsidR="002742FA">
        <w:t xml:space="preserve"> to rooms in the building. Supply air is introduced into rooms through ceiling-mounted</w:t>
      </w:r>
      <w:r w:rsidR="00130C1B">
        <w:t xml:space="preserve"> or wall-mounted</w:t>
      </w:r>
      <w:r w:rsidR="002742FA">
        <w:t xml:space="preserve"> fresh air vents (Picture </w:t>
      </w:r>
      <w:r w:rsidR="00130C1B">
        <w:t>1</w:t>
      </w:r>
      <w:r w:rsidR="002742FA">
        <w:t xml:space="preserve">). Return vents remove stale air back to the AHU (Picture </w:t>
      </w:r>
      <w:r w:rsidR="00130C1B">
        <w:t>2</w:t>
      </w:r>
      <w:r w:rsidR="002742FA">
        <w:t>).</w:t>
      </w:r>
      <w:r w:rsidR="00A961E4">
        <w:t xml:space="preserve"> </w:t>
      </w:r>
      <w:r w:rsidR="002742FA">
        <w:t>Exhaust vents that remove air directly outside are located in restrooms throughout the building. Exhaust airflow was detected from vents that were accessible.</w:t>
      </w:r>
    </w:p>
    <w:p w14:paraId="7AD0517B" w14:textId="1750137C" w:rsidR="006860F8" w:rsidRPr="00E27439" w:rsidRDefault="00033BA4" w:rsidP="00D23624">
      <w:pPr>
        <w:pStyle w:val="BodyText"/>
      </w:pPr>
      <w:r>
        <w:t xml:space="preserve">Each </w:t>
      </w:r>
      <w:r w:rsidR="002A2A37">
        <w:t>AHU should be equipped with</w:t>
      </w:r>
      <w:r w:rsidR="007862CF">
        <w:t xml:space="preserve"> appropriate filters that match the function, </w:t>
      </w:r>
      <w:r w:rsidR="00C83AA4">
        <w:t>design,</w:t>
      </w:r>
      <w:r w:rsidR="007862CF">
        <w:t xml:space="preserve"> and capacity of the ventilation system </w:t>
      </w:r>
      <w:r w:rsidR="00E64C13">
        <w:t>equipment</w:t>
      </w:r>
      <w:r w:rsidR="002A2A37">
        <w:t xml:space="preserve">. </w:t>
      </w:r>
      <w:r w:rsidR="002742FA">
        <w:t>Filters used in the AHU</w:t>
      </w:r>
      <w:r w:rsidR="00F50D88">
        <w:t>s were upgraded in 2020 to</w:t>
      </w:r>
      <w:r w:rsidR="002742FA">
        <w:t xml:space="preserve"> have a </w:t>
      </w:r>
      <w:r w:rsidR="002742FA" w:rsidRPr="000122DA">
        <w:t xml:space="preserve">minimum efficiency reporting value rating (MERV rating) of 13, which is considered excellent for removing pollen, mold, dust, and microbes. </w:t>
      </w:r>
      <w:r w:rsidR="005D2625" w:rsidRPr="000122DA">
        <w:t>Filters should</w:t>
      </w:r>
      <w:r w:rsidR="00B5371D" w:rsidRPr="000122DA">
        <w:t xml:space="preserve"> </w:t>
      </w:r>
      <w:r w:rsidR="00B5371D" w:rsidRPr="00E27439">
        <w:t>be changed on a regular schedule, at least twice a year and more often if needed</w:t>
      </w:r>
      <w:r w:rsidR="002742FA">
        <w:t>; maintenance staff report that filters are changed about every two months</w:t>
      </w:r>
      <w:r w:rsidR="00B5371D" w:rsidRPr="00E27439">
        <w:t xml:space="preserve">. </w:t>
      </w:r>
      <w:r w:rsidR="00B31AC9" w:rsidRPr="00B31AC9">
        <w:t>During filter changes, AHU cabinets</w:t>
      </w:r>
      <w:r w:rsidR="00C27AF8">
        <w:t xml:space="preserve"> should be cleaned as well</w:t>
      </w:r>
      <w:r w:rsidR="00B31AC9" w:rsidRPr="00B31AC9">
        <w:t>.</w:t>
      </w:r>
    </w:p>
    <w:p w14:paraId="39E71212" w14:textId="73558619" w:rsidR="00312A1E" w:rsidRDefault="00FA5F7D" w:rsidP="00CF67DF">
      <w:pPr>
        <w:pStyle w:val="BodyText"/>
      </w:pPr>
      <w:r>
        <w:t>Additional fresh air is available through openable windows</w:t>
      </w:r>
      <w:r w:rsidR="002742FA">
        <w:t xml:space="preserve"> </w:t>
      </w:r>
      <w:r w:rsidR="00C83AA4">
        <w:t xml:space="preserve">in many areas </w:t>
      </w:r>
      <w:r w:rsidR="002742FA">
        <w:t>although occupants are discouraged from using them</w:t>
      </w:r>
      <w:r>
        <w:t xml:space="preserve">. Windows should </w:t>
      </w:r>
      <w:r w:rsidR="000122DA">
        <w:t xml:space="preserve">only </w:t>
      </w:r>
      <w:r>
        <w:t xml:space="preserve">be used for fresh air during temperate weather and kept closed during hot and humid or wet weather to </w:t>
      </w:r>
      <w:r w:rsidR="002F45B9">
        <w:t>avoid</w:t>
      </w:r>
      <w:r>
        <w:t xml:space="preserve"> introducing water and water vapor into the building. </w:t>
      </w:r>
      <w:r w:rsidR="00727ACD">
        <w:t xml:space="preserve">Windows should not be opened when air conditioning is operating in the room, as this may lead to condensation on chilled surfaces. </w:t>
      </w:r>
      <w:r>
        <w:t>Windows should be tightly closed when not in use to prevent the infiltration of outside air and pests.</w:t>
      </w:r>
      <w:r w:rsidR="00510764">
        <w:t xml:space="preserve"> Additional h</w:t>
      </w:r>
      <w:r w:rsidR="00312A1E">
        <w:t>eating is provided by</w:t>
      </w:r>
      <w:r w:rsidR="00510764">
        <w:t xml:space="preserve"> hot-water radiant ceiling panels</w:t>
      </w:r>
      <w:r w:rsidR="00130C1B">
        <w:t xml:space="preserve"> (Picture 2)</w:t>
      </w:r>
      <w:r w:rsidR="00510764">
        <w:t xml:space="preserve"> and radiators around the building perimeter.</w:t>
      </w:r>
      <w:r w:rsidR="00312A1E">
        <w:t xml:space="preserve"> </w:t>
      </w:r>
    </w:p>
    <w:p w14:paraId="710D8AD3" w14:textId="0C18CAC9" w:rsidR="00B31AC9" w:rsidRDefault="00CF67DF" w:rsidP="00CF67DF">
      <w:pPr>
        <w:pStyle w:val="BodyText"/>
      </w:pPr>
      <w:r w:rsidRPr="00374926">
        <w:lastRenderedPageBreak/>
        <w:t>To maximize air</w:t>
      </w:r>
      <w:r w:rsidRPr="00941BFB">
        <w:t xml:space="preserve"> exchange, the MDPH recommends that both supply and exhaust ventilation operate continuously during periods of occupancy.</w:t>
      </w:r>
      <w:r>
        <w:t xml:space="preserve"> </w:t>
      </w:r>
      <w:r w:rsidRPr="00941BFB">
        <w:t>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w:t>
      </w:r>
      <w:r>
        <w:t xml:space="preserve">stems function (SMACNA, 2013). </w:t>
      </w:r>
      <w:r w:rsidR="00F50D88">
        <w:t>These systems were last balanced in 2021</w:t>
      </w:r>
      <w:r>
        <w:t>.</w:t>
      </w:r>
    </w:p>
    <w:p w14:paraId="2B6F5C77" w14:textId="77777777" w:rsidR="00254BAB" w:rsidRPr="00726BD8" w:rsidRDefault="00254BAB" w:rsidP="00254BAB">
      <w:pPr>
        <w:pStyle w:val="Heading2"/>
      </w:pPr>
      <w:r w:rsidRPr="00726BD8">
        <w:t>Microbial/Moisture Concerns</w:t>
      </w:r>
    </w:p>
    <w:p w14:paraId="4C64BD35" w14:textId="74BACA8A" w:rsidR="00D3542A" w:rsidRDefault="00176CAA" w:rsidP="00C83AA4">
      <w:pPr>
        <w:pStyle w:val="BodyText1"/>
      </w:pPr>
      <w:r w:rsidRPr="00DE7B7C">
        <w:t xml:space="preserve">Water-damaged ceiling tiles </w:t>
      </w:r>
      <w:r w:rsidR="00DE7B7C" w:rsidRPr="00DE7B7C">
        <w:t xml:space="preserve">and other signs of water intrusion </w:t>
      </w:r>
      <w:r w:rsidRPr="00DE7B7C">
        <w:t>were observed in various areas around the building (Picture</w:t>
      </w:r>
      <w:r w:rsidR="00CF67DF" w:rsidRPr="00DE7B7C">
        <w:t xml:space="preserve">s </w:t>
      </w:r>
      <w:r w:rsidR="00DE7B7C" w:rsidRPr="00DE7B7C">
        <w:t>3 and 4</w:t>
      </w:r>
      <w:r w:rsidRPr="00DE7B7C">
        <w:t>; Table 1). Water-damaged ceiling tiles</w:t>
      </w:r>
      <w:r w:rsidR="00A77567" w:rsidRPr="00DE7B7C">
        <w:t xml:space="preserve"> </w:t>
      </w:r>
      <w:r w:rsidRPr="00DE7B7C">
        <w:t>indicate leaks from plumbing</w:t>
      </w:r>
      <w:r w:rsidR="00510764" w:rsidRPr="00DE7B7C">
        <w:t>/HVAC</w:t>
      </w:r>
      <w:r w:rsidRPr="00DE7B7C">
        <w:t xml:space="preserve"> or the building envelope. Leaks</w:t>
      </w:r>
      <w:r w:rsidRPr="00191F7C">
        <w:t xml:space="preserve"> should be repaired when they are found, and water-damaged materials such as ceiling tiles</w:t>
      </w:r>
      <w:r w:rsidR="008F29D4" w:rsidRPr="00191F7C">
        <w:t xml:space="preserve"> repaired or replaced. Water-damaged ceiling tiles can become a source of mold or odors if moistened chronically or repeatedly.</w:t>
      </w:r>
      <w:r w:rsidR="00FA5F7D">
        <w:t xml:space="preserve"> </w:t>
      </w:r>
      <w:r w:rsidR="00510764">
        <w:t>N</w:t>
      </w:r>
      <w:r w:rsidR="00FA5F7D">
        <w:t>o dark staining indicating mold</w:t>
      </w:r>
      <w:r w:rsidR="00DB77C2">
        <w:t>,</w:t>
      </w:r>
      <w:r w:rsidR="00FA5F7D">
        <w:t xml:space="preserve"> or moldy odors</w:t>
      </w:r>
      <w:r w:rsidR="00DB77C2">
        <w:t>,</w:t>
      </w:r>
      <w:r w:rsidR="00FA5F7D">
        <w:t xml:space="preserve"> were noted during the assessment.</w:t>
      </w:r>
      <w:r w:rsidR="00CF67DF">
        <w:t xml:space="preserve"> </w:t>
      </w:r>
    </w:p>
    <w:p w14:paraId="2B3B4962" w14:textId="77777777" w:rsidR="00712930" w:rsidRDefault="00712930" w:rsidP="00712930">
      <w:pPr>
        <w:pStyle w:val="BodyText"/>
      </w:pPr>
      <w:r>
        <w:t xml:space="preserve">In general, it is recommended that porous material be dried with fans and heating within 24 to 48 hours of becoming wet (US EPA, 2008, ACGIH, 1989). If porous materials are not dried within this time frame, mold growth may occur. Water-damaged porous materials cannot be adequately cleaned to remove mold growth. </w:t>
      </w:r>
    </w:p>
    <w:p w14:paraId="65FFCE31" w14:textId="1EA80331" w:rsidR="000122DA" w:rsidRDefault="00472C9C" w:rsidP="00472C9C">
      <w:pPr>
        <w:pStyle w:val="BodyText1"/>
      </w:pPr>
      <w:r w:rsidRPr="00D319DF">
        <w:t>Water coolers and small refrigerators were located on carpet</w:t>
      </w:r>
      <w:r w:rsidR="00E64273" w:rsidRPr="00D319DF">
        <w:t xml:space="preserve"> (</w:t>
      </w:r>
      <w:r w:rsidR="00C83AA4">
        <w:t xml:space="preserve">Table 1; </w:t>
      </w:r>
      <w:r w:rsidR="00E64273" w:rsidRPr="00D319DF">
        <w:t xml:space="preserve">Picture </w:t>
      </w:r>
      <w:r w:rsidR="00DE7B7C">
        <w:t>5</w:t>
      </w:r>
      <w:r w:rsidR="00E64273" w:rsidRPr="00D319DF">
        <w:t>)</w:t>
      </w:r>
      <w:r w:rsidRPr="00D319DF">
        <w:t xml:space="preserve"> which can be moistened by spills. Plants were noted in </w:t>
      </w:r>
      <w:r w:rsidR="005F7F25">
        <w:t>a few</w:t>
      </w:r>
      <w:r w:rsidRPr="00D319DF">
        <w:t xml:space="preserve"> offices</w:t>
      </w:r>
      <w:r w:rsidR="00DE7B7C">
        <w:t xml:space="preserve"> (Table 1)</w:t>
      </w:r>
      <w:r w:rsidRPr="00D319DF">
        <w:t>. Plants can be a source of pollen, mold, and odors, particularly if not well maintained. Plants should be kept</w:t>
      </w:r>
      <w:r>
        <w:t xml:space="preserve"> in good condition, not overwatered, and placed on waterproof drip pans that are periodically cleaned.</w:t>
      </w:r>
    </w:p>
    <w:p w14:paraId="73D98118" w14:textId="02ADF0E9" w:rsidR="00472C9C" w:rsidRDefault="00745691" w:rsidP="00472C9C">
      <w:pPr>
        <w:pStyle w:val="BodyText1"/>
      </w:pPr>
      <w:r>
        <w:t xml:space="preserve">Several water fountains were found covered in plastic (Picture </w:t>
      </w:r>
      <w:r w:rsidR="00DE7B7C">
        <w:t>6</w:t>
      </w:r>
      <w:r>
        <w:t xml:space="preserve">). Facility staff report that all water fountains had been covered/closed </w:t>
      </w:r>
      <w:r w:rsidR="00DE7B7C">
        <w:t xml:space="preserve">in 2020 </w:t>
      </w:r>
      <w:r>
        <w:t>due to concerns about disease transmission, and that some remain closed due to needing service. When water fountains or other plumbing fixtures are not used for a long period of time, the drains can dry out which removes the drain trap seal. This can allow sewer gases into occupied areas. Unused drains should be either wetted periodically or sealed.</w:t>
      </w:r>
    </w:p>
    <w:p w14:paraId="2412E4AE" w14:textId="557E36E3" w:rsidR="00DE7B7C" w:rsidRDefault="00712930" w:rsidP="00C83B83">
      <w:pPr>
        <w:pStyle w:val="BodyText"/>
      </w:pPr>
      <w:r>
        <w:t>The exterior doors in the rear of the building had light visible beneath and between the doors (Picture 7). These gaps can allow moisture and pests into the building.</w:t>
      </w:r>
      <w:r w:rsidR="00DE7B7C">
        <w:t xml:space="preserve"> </w:t>
      </w:r>
      <w:r>
        <w:t>Weatherstripping should be installed or replaced to render exterior doors tighter.</w:t>
      </w:r>
    </w:p>
    <w:p w14:paraId="0F95794C" w14:textId="77777777" w:rsidR="00142FFD" w:rsidRPr="00142FFD" w:rsidRDefault="00142FFD" w:rsidP="00510764">
      <w:pPr>
        <w:pStyle w:val="Heading3"/>
        <w:rPr>
          <w:highlight w:val="yellow"/>
        </w:rPr>
      </w:pPr>
      <w:r w:rsidRPr="00510764">
        <w:lastRenderedPageBreak/>
        <w:t>Building Materials That May Be Prone to Condensation</w:t>
      </w:r>
    </w:p>
    <w:p w14:paraId="745B0B7C" w14:textId="77777777" w:rsidR="00142FFD" w:rsidRPr="00277390" w:rsidRDefault="00142FFD" w:rsidP="00510764">
      <w:pPr>
        <w:pStyle w:val="BodyText10"/>
      </w:pPr>
      <w:r w:rsidRPr="00510764">
        <w:t xml:space="preserve">It is important to note that Massachusetts experienced extended periods of relative humidity during the </w:t>
      </w:r>
      <w:r w:rsidRPr="00277390">
        <w:t>summer of 2021. July of 2021 was the wettest ever recorded in Massachusetts, and the three-month period from June through August 2021 (meteorological summer), was the fourth wettest on record, according to the National Oceanic and Atmospheric Administration’s Centers for Environmental Information. The three-month period also was the third warmest ever in the state and was tied for the warmest on record across the United States. (HG, 2021, NOAA, 2021). These conditions are challenging for buildings, particularly those without air conditioning.</w:t>
      </w:r>
    </w:p>
    <w:p w14:paraId="63D47AB2" w14:textId="40F4459D" w:rsidR="00142FFD" w:rsidRPr="00277390" w:rsidRDefault="00142FFD" w:rsidP="00510764">
      <w:pPr>
        <w:pStyle w:val="BodyText10"/>
      </w:pPr>
      <w:r w:rsidRPr="00277390">
        <w:t>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below the dew point, condensation will accumulate on that material</w:t>
      </w:r>
      <w:r w:rsidR="006D17D9" w:rsidRPr="00277390">
        <w:t xml:space="preserve"> and may lead to water damage.</w:t>
      </w:r>
      <w:r w:rsidRPr="00277390">
        <w:t xml:space="preserve"> </w:t>
      </w:r>
    </w:p>
    <w:p w14:paraId="27067735" w14:textId="3ECB3D06" w:rsidR="0010356F" w:rsidRPr="00277390" w:rsidRDefault="00142FFD" w:rsidP="0010356F">
      <w:pPr>
        <w:pStyle w:val="BodyText10"/>
      </w:pPr>
      <w:r w:rsidRPr="00277390">
        <w:t xml:space="preserve"> A method to locate areas in a building prone to condensation is to measure air and building material temperatures using a laser thermometer (Table 2). If a wide temperature range exists between measurements (&gt;5°F), the building materials at the colder end of the range may be prone to becoming moistened with condensation if exposed to hot, humid weather for extended periods of time. According to the test results in Table 2, floors on the lowest level of the building </w:t>
      </w:r>
      <w:r w:rsidR="006D17D9" w:rsidRPr="00277390">
        <w:t>were warmer than the surrounding air</w:t>
      </w:r>
      <w:r w:rsidR="0010356F" w:rsidRPr="00277390">
        <w:t xml:space="preserve">, which indicates heating components </w:t>
      </w:r>
      <w:r w:rsidR="005C5745" w:rsidRPr="00277390">
        <w:t xml:space="preserve">likely </w:t>
      </w:r>
      <w:r w:rsidR="005C5745">
        <w:t xml:space="preserve">exist </w:t>
      </w:r>
      <w:r w:rsidR="0010356F" w:rsidRPr="00277390">
        <w:t>in the exterior walls/floors and/or ceiling.</w:t>
      </w:r>
      <w:r w:rsidR="00250758" w:rsidRPr="00277390">
        <w:t xml:space="preserve"> </w:t>
      </w:r>
      <w:r w:rsidR="00664D1A" w:rsidRPr="00277390">
        <w:t xml:space="preserve">Based on these observations, it could not be determined if the basement floor may </w:t>
      </w:r>
      <w:r w:rsidRPr="00277390">
        <w:t>be prone to condensation under high-humidity conditions</w:t>
      </w:r>
      <w:r w:rsidR="00664D1A" w:rsidRPr="00277390">
        <w:t xml:space="preserve"> (during extended periods of hot, humid weather</w:t>
      </w:r>
      <w:r w:rsidR="005C5745">
        <w:t xml:space="preserve"> during summer months</w:t>
      </w:r>
      <w:r w:rsidR="00664D1A" w:rsidRPr="00277390">
        <w:t>)</w:t>
      </w:r>
      <w:r w:rsidRPr="00277390">
        <w:t>.</w:t>
      </w:r>
      <w:r w:rsidR="00A961E4" w:rsidRPr="00277390">
        <w:t xml:space="preserve"> </w:t>
      </w:r>
      <w:r w:rsidR="0010356F" w:rsidRPr="00277390">
        <w:t xml:space="preserve">Measuring of floor temperatures </w:t>
      </w:r>
      <w:r w:rsidR="005C5745">
        <w:t xml:space="preserve">during a time when </w:t>
      </w:r>
      <w:r w:rsidR="0010356F" w:rsidRPr="00277390">
        <w:t xml:space="preserve">the heating system is </w:t>
      </w:r>
      <w:r w:rsidR="005C5745">
        <w:t xml:space="preserve">not </w:t>
      </w:r>
      <w:r w:rsidR="0010356F" w:rsidRPr="00277390">
        <w:t xml:space="preserve">on would be advised, particularly </w:t>
      </w:r>
      <w:r w:rsidR="00A961E4" w:rsidRPr="00277390">
        <w:t>during a time when</w:t>
      </w:r>
      <w:r w:rsidR="0010356F" w:rsidRPr="00277390">
        <w:t xml:space="preserve"> the HVAC system is in chilling mode.</w:t>
      </w:r>
    </w:p>
    <w:p w14:paraId="2EA0C152" w14:textId="77777777" w:rsidR="00A961E4" w:rsidRPr="00277390" w:rsidRDefault="003A5A22" w:rsidP="00416837">
      <w:pPr>
        <w:spacing w:line="360" w:lineRule="auto"/>
        <w:ind w:firstLine="720"/>
      </w:pPr>
      <w:r w:rsidRPr="00277390">
        <w:t xml:space="preserve">To prevent microbial growth and odors, floors that may be subject to condensation should not be carpeted. </w:t>
      </w:r>
      <w:r w:rsidR="00416837" w:rsidRPr="00277390">
        <w:t xml:space="preserve">If relative humidity indoors is &gt;70 %, that is a sufficient concentration that can cause building materials to become moistened (ASHRAE, 1989). </w:t>
      </w:r>
    </w:p>
    <w:p w14:paraId="1FF1CD38" w14:textId="23B9A320" w:rsidR="00DE7B7C" w:rsidRPr="00DE7B7C" w:rsidRDefault="00250758" w:rsidP="00416837">
      <w:pPr>
        <w:spacing w:line="360" w:lineRule="auto"/>
        <w:ind w:firstLine="720"/>
      </w:pPr>
      <w:r w:rsidRPr="00277390">
        <w:rPr>
          <w:bCs/>
        </w:rPr>
        <w:t>Note that s</w:t>
      </w:r>
      <w:r w:rsidR="00510764" w:rsidRPr="00277390">
        <w:rPr>
          <w:bCs/>
        </w:rPr>
        <w:t>ome rooms</w:t>
      </w:r>
      <w:r w:rsidR="00142FFD" w:rsidRPr="00277390">
        <w:rPr>
          <w:bCs/>
        </w:rPr>
        <w:t xml:space="preserve"> on the </w:t>
      </w:r>
      <w:r w:rsidR="00585176" w:rsidRPr="00277390">
        <w:rPr>
          <w:bCs/>
        </w:rPr>
        <w:t>basement level</w:t>
      </w:r>
      <w:r w:rsidR="00142FFD" w:rsidRPr="00277390">
        <w:rPr>
          <w:bCs/>
        </w:rPr>
        <w:t xml:space="preserve"> had bow</w:t>
      </w:r>
      <w:r w:rsidR="00AF6AFD">
        <w:rPr>
          <w:bCs/>
        </w:rPr>
        <w:t>ed ceiling</w:t>
      </w:r>
      <w:r w:rsidR="00142FFD" w:rsidRPr="00277390">
        <w:rPr>
          <w:bCs/>
        </w:rPr>
        <w:t xml:space="preserve"> tiles </w:t>
      </w:r>
      <w:r w:rsidR="0010356F" w:rsidRPr="00277390">
        <w:rPr>
          <w:bCs/>
        </w:rPr>
        <w:t xml:space="preserve">(Picture </w:t>
      </w:r>
      <w:r w:rsidR="00A961E4" w:rsidRPr="00277390">
        <w:rPr>
          <w:bCs/>
        </w:rPr>
        <w:t>8; Table</w:t>
      </w:r>
      <w:r w:rsidR="00585176" w:rsidRPr="00277390">
        <w:rPr>
          <w:bCs/>
        </w:rPr>
        <w:t xml:space="preserve"> 1</w:t>
      </w:r>
      <w:r w:rsidR="00142FFD" w:rsidRPr="00277390">
        <w:rPr>
          <w:bCs/>
        </w:rPr>
        <w:t xml:space="preserve">). As ceiling tiles become moistened by high relative humidity, ceiling tiles </w:t>
      </w:r>
      <w:r w:rsidR="00A961E4" w:rsidRPr="00277390">
        <w:rPr>
          <w:bCs/>
        </w:rPr>
        <w:t xml:space="preserve">can start to </w:t>
      </w:r>
      <w:r w:rsidRPr="00277390">
        <w:rPr>
          <w:bCs/>
        </w:rPr>
        <w:t>sag</w:t>
      </w:r>
      <w:r w:rsidR="00142FFD" w:rsidRPr="00277390">
        <w:rPr>
          <w:bCs/>
        </w:rPr>
        <w:t xml:space="preserve"> (bow)</w:t>
      </w:r>
      <w:r w:rsidR="00142FFD" w:rsidRPr="00250758">
        <w:rPr>
          <w:bCs/>
        </w:rPr>
        <w:t xml:space="preserve"> </w:t>
      </w:r>
      <w:r w:rsidR="00142FFD" w:rsidRPr="00250758">
        <w:rPr>
          <w:bCs/>
        </w:rPr>
        <w:lastRenderedPageBreak/>
        <w:t xml:space="preserve">while sitting in the suspended ceiling rails. One source of water vapor that can increase indoor relative is extended periods of hot, humid weather with heavy rains, as occurred during the summer of 2021. </w:t>
      </w:r>
    </w:p>
    <w:p w14:paraId="1F2E7477" w14:textId="000205B6" w:rsidR="00B21D61" w:rsidRPr="00B21D61" w:rsidRDefault="007E10EF" w:rsidP="003A5A22">
      <w:pPr>
        <w:pStyle w:val="Heading2"/>
      </w:pPr>
      <w:r>
        <w:t>Other Concerns</w:t>
      </w:r>
    </w:p>
    <w:p w14:paraId="395E5F00" w14:textId="77777777" w:rsidR="00F058DB" w:rsidRPr="00F058DB" w:rsidRDefault="00F058DB" w:rsidP="00F058DB"/>
    <w:p w14:paraId="48BDD0DB" w14:textId="68C69455" w:rsidR="00D32791" w:rsidRPr="00E956A9" w:rsidRDefault="00D32791" w:rsidP="0062376C">
      <w:pPr>
        <w:pStyle w:val="BodyText"/>
      </w:pPr>
      <w:r w:rsidRPr="00D32791">
        <w:t xml:space="preserve">Exposure to low levels of total volatile organic compounds (TVOCs) may produce eye, nose, </w:t>
      </w:r>
      <w:r w:rsidRPr="00E956A9">
        <w:t>throat, and/or respiratory irritation in some sensitive individuals. BEH/IAQ staff noted hand sanitizers</w:t>
      </w:r>
      <w:r w:rsidR="003A5A22">
        <w:t xml:space="preserve">, </w:t>
      </w:r>
      <w:r w:rsidR="00AB0590" w:rsidRPr="00E956A9">
        <w:t>cleaners,</w:t>
      </w:r>
      <w:r w:rsidR="003A5A22">
        <w:t xml:space="preserve"> and air fresheners</w:t>
      </w:r>
      <w:r w:rsidRPr="00E956A9">
        <w:t xml:space="preserve"> in the office space (Table 1). All of these products have the potential to be irritants to the eyes, nose, throat, and respiratory system of sensitive individuals.</w:t>
      </w:r>
    </w:p>
    <w:p w14:paraId="3EFD00F5" w14:textId="68050979" w:rsidR="003A5A22" w:rsidRDefault="003A5A22" w:rsidP="0062376C">
      <w:pPr>
        <w:pStyle w:val="BodyText"/>
      </w:pPr>
      <w:r>
        <w:t>Several kinds of stand-alone air purifiers were found in the WDC. Air purifiers using high-efficiency particulate arrestance (HEPA) filter technology are a good choice for removing fine particulates</w:t>
      </w:r>
      <w:r w:rsidR="002F45B9">
        <w:t>,</w:t>
      </w:r>
      <w:r w:rsidR="0081398A">
        <w:t xml:space="preserve"> including viruses. Filters need to be changed in accordance with manufacturer’s instructions. Some of the units examined use additional technologies that may produce ozone, which is a respiratory irritant, or other reactive chemicals</w:t>
      </w:r>
      <w:r w:rsidR="00250758">
        <w:t xml:space="preserve"> such as hydrogen peroxide</w:t>
      </w:r>
      <w:r w:rsidR="0081398A">
        <w:t xml:space="preserve">. The BEH IAQ Program does not recommend these for use </w:t>
      </w:r>
      <w:r w:rsidR="00AF6AFD">
        <w:t xml:space="preserve">in </w:t>
      </w:r>
      <w:r w:rsidR="0081398A">
        <w:t xml:space="preserve">occupied areas. </w:t>
      </w:r>
    </w:p>
    <w:p w14:paraId="2F94A942" w14:textId="6484C8D9" w:rsidR="00E956A9" w:rsidRDefault="00727ACD" w:rsidP="00712930">
      <w:pPr>
        <w:pStyle w:val="BodyText"/>
      </w:pPr>
      <w:r w:rsidRPr="00E956A9">
        <w:t>Some</w:t>
      </w:r>
      <w:r w:rsidR="00963C54">
        <w:t xml:space="preserve"> areas </w:t>
      </w:r>
      <w:r w:rsidR="00712930">
        <w:t>of carpeting in the</w:t>
      </w:r>
      <w:r w:rsidR="00963C54">
        <w:t xml:space="preserve"> </w:t>
      </w:r>
      <w:r w:rsidR="007F2015">
        <w:t>W</w:t>
      </w:r>
      <w:r>
        <w:t>DC</w:t>
      </w:r>
      <w:r w:rsidR="00963C54">
        <w:t xml:space="preserve"> is older and in poor </w:t>
      </w:r>
      <w:r w:rsidR="00963C54" w:rsidRPr="00D319DF">
        <w:t>condition. Carpeting should be vacuumed regularly with a high efficiency particulate arrestance (HEPA) filter equipped vacuum cleane</w:t>
      </w:r>
      <w:r w:rsidR="00963C54" w:rsidRPr="00963C54">
        <w:t xml:space="preserve">r to avoid particulates from causing further irritation or serving as a reservoir for microbial colonization. Also, carpeting and rugs should be </w:t>
      </w:r>
      <w:r w:rsidR="003B7F40">
        <w:t xml:space="preserve">deep </w:t>
      </w:r>
      <w:r w:rsidR="00963C54" w:rsidRPr="00963C54">
        <w:t xml:space="preserve">cleaned at least once per year according to IICRC recommendations (IICRC 2012). </w:t>
      </w:r>
      <w:r w:rsidR="00416837">
        <w:t>Carpeting has an expected service life of 10 years.</w:t>
      </w:r>
      <w:r w:rsidR="00A961E4">
        <w:t xml:space="preserve"> </w:t>
      </w:r>
      <w:r w:rsidR="00416837">
        <w:t>Once the service life of carpet is exceeded, fiber from carpet can become more readily loosed and possible aerosolized.</w:t>
      </w:r>
    </w:p>
    <w:p w14:paraId="4FD7F69F" w14:textId="2DD0EF89" w:rsidR="00F058DB" w:rsidRPr="00250758" w:rsidRDefault="006161C5" w:rsidP="0062376C">
      <w:pPr>
        <w:pStyle w:val="BodyText"/>
      </w:pPr>
      <w:r>
        <w:t xml:space="preserve">Food and food preparation equipment was found in </w:t>
      </w:r>
      <w:r w:rsidR="007F2015">
        <w:t>several</w:t>
      </w:r>
      <w:r w:rsidR="00727ACD">
        <w:t xml:space="preserve"> places in</w:t>
      </w:r>
      <w:r>
        <w:t xml:space="preserve"> the building</w:t>
      </w:r>
      <w:r w:rsidR="00D319DF">
        <w:t xml:space="preserve"> (</w:t>
      </w:r>
      <w:r w:rsidR="00727ACD">
        <w:t>Table 1</w:t>
      </w:r>
      <w:r w:rsidR="00D319DF">
        <w:t>)</w:t>
      </w:r>
      <w:r w:rsidR="006B427C">
        <w:t>.</w:t>
      </w:r>
      <w:r>
        <w:t xml:space="preserve"> Cooking equipment, such as toasters, refrigerators, and microwaves should be kept clean to prevent odors, microbial growth, smoke, and pests. Food should be stored in pest-proof </w:t>
      </w:r>
      <w:r w:rsidRPr="00250758">
        <w:t>containers and any food debris should be cleaned promptly.</w:t>
      </w:r>
    </w:p>
    <w:p w14:paraId="3B4B1896" w14:textId="6B84124B" w:rsidR="00322024" w:rsidRDefault="00712930" w:rsidP="0062376C">
      <w:pPr>
        <w:pStyle w:val="BodyText"/>
      </w:pPr>
      <w:r w:rsidRPr="00250758">
        <w:t>Facility staff</w:t>
      </w:r>
      <w:r w:rsidR="00322024" w:rsidRPr="00250758">
        <w:t xml:space="preserve"> reported</w:t>
      </w:r>
      <w:r w:rsidR="00322024">
        <w:t xml:space="preserve"> concerns about radon. Radon is a radioactive gas that comes from </w:t>
      </w:r>
      <w:r w:rsidR="00322024" w:rsidRPr="00322024">
        <w:t>the natural decay of uranium and radium found in nearly all rocks and soils. Radon moves up from the ground and into buildings through the openings that exist in floors or walls</w:t>
      </w:r>
      <w:r w:rsidR="00322024">
        <w:t xml:space="preserve">. </w:t>
      </w:r>
      <w:r w:rsidR="00322024" w:rsidRPr="00322024">
        <w:t xml:space="preserve">Because </w:t>
      </w:r>
      <w:r w:rsidR="00322024" w:rsidRPr="00322024">
        <w:lastRenderedPageBreak/>
        <w:t xml:space="preserve">radon comes from rocks and soils, </w:t>
      </w:r>
      <w:r w:rsidR="00322024">
        <w:t>it</w:t>
      </w:r>
      <w:r w:rsidR="00322024" w:rsidRPr="00322024">
        <w:t xml:space="preserve"> typically collects in rooms that are in contact with the ground, like basements. The EPA and the Surgeon General recommend testing all homes and schools for radon.</w:t>
      </w:r>
      <w:r w:rsidR="00322024">
        <w:t xml:space="preserve"> Any building in contact with the ground can also have radon, and testing of offices and other buildings is encouraged. </w:t>
      </w:r>
    </w:p>
    <w:p w14:paraId="1BB18666" w14:textId="11DC6287" w:rsidR="00322024" w:rsidRPr="00322024" w:rsidRDefault="00322024" w:rsidP="00322024">
      <w:pPr>
        <w:pStyle w:val="BodyText10"/>
        <w:rPr>
          <w:sz w:val="22"/>
        </w:rPr>
      </w:pPr>
      <w:bookmarkStart w:id="0" w:name="_Hlk123912054"/>
      <w:r>
        <w:t>Testing for radon in a large building should be conducted by a certified measurement specialist through either the National Radon Safety Board (</w:t>
      </w:r>
      <w:hyperlink r:id="rId10" w:history="1">
        <w:r w:rsidRPr="006B2716">
          <w:rPr>
            <w:rStyle w:val="Hyperlink"/>
          </w:rPr>
          <w:t>www.nrsb.org</w:t>
        </w:r>
      </w:hyperlink>
      <w:r>
        <w:t>) or the National Radon Proficiency Program (</w:t>
      </w:r>
      <w:hyperlink r:id="rId11" w:history="1">
        <w:r w:rsidRPr="006B2716">
          <w:rPr>
            <w:rStyle w:val="Hyperlink"/>
          </w:rPr>
          <w:t>https://nrpp.info</w:t>
        </w:r>
      </w:hyperlink>
      <w:r>
        <w:t>)</w:t>
      </w:r>
      <w:r w:rsidRPr="00322024">
        <w:t>. </w:t>
      </w:r>
      <w:r>
        <w:t xml:space="preserve">Measurement </w:t>
      </w:r>
      <w:r w:rsidR="00712930">
        <w:t xml:space="preserve">of radon in buildings </w:t>
      </w:r>
      <w:r>
        <w:t>should be conducted in accordance with standards developed by the American Association of Radon Scientists and Technologists (</w:t>
      </w:r>
      <w:hyperlink r:id="rId12" w:history="1">
        <w:r w:rsidRPr="006B2716">
          <w:rPr>
            <w:rStyle w:val="Hyperlink"/>
          </w:rPr>
          <w:t>https://standards.aarst.org/</w:t>
        </w:r>
      </w:hyperlink>
      <w:r>
        <w:t xml:space="preserve">). Additional information on radon can be found on the DPH radon website at </w:t>
      </w:r>
      <w:hyperlink r:id="rId13" w:history="1">
        <w:r w:rsidR="003B6F34" w:rsidRPr="006B2716">
          <w:rPr>
            <w:rStyle w:val="Hyperlink"/>
          </w:rPr>
          <w:t>https://www.mass.gov/radon</w:t>
        </w:r>
      </w:hyperlink>
      <w:r w:rsidR="003B6F34">
        <w:t xml:space="preserve">. </w:t>
      </w:r>
    </w:p>
    <w:bookmarkEnd w:id="0"/>
    <w:p w14:paraId="6715884C" w14:textId="4D1E9EA3" w:rsidR="004D05AC" w:rsidRPr="00736ECE" w:rsidRDefault="00DF2A15" w:rsidP="008060A6">
      <w:pPr>
        <w:pStyle w:val="Heading1"/>
      </w:pPr>
      <w:r w:rsidRPr="00736ECE">
        <w:t>C</w:t>
      </w:r>
      <w:r w:rsidR="00AB0590">
        <w:t>ONCLUSIONS AND RECOMMEDATIONS</w:t>
      </w:r>
    </w:p>
    <w:p w14:paraId="401AB75B" w14:textId="7439CA90" w:rsidR="00B25E44" w:rsidRDefault="00416837" w:rsidP="00F90ED3">
      <w:pPr>
        <w:pStyle w:val="BodyText"/>
      </w:pPr>
      <w:r>
        <w:t>The WDC</w:t>
      </w:r>
      <w:r w:rsidR="0035330E">
        <w:t xml:space="preserve"> building</w:t>
      </w:r>
      <w:r>
        <w:t xml:space="preserve"> is occupied on all floors including the lowest level of the building which was designed</w:t>
      </w:r>
      <w:r w:rsidR="00664D1A">
        <w:t xml:space="preserve"> for various court offices. </w:t>
      </w:r>
      <w:r w:rsidR="006860F8" w:rsidRPr="006860F8">
        <w:t>Based on the observations made during this assessment, the IAQ program makes the following recommendations</w:t>
      </w:r>
      <w:r w:rsidR="00700682">
        <w:t>:</w:t>
      </w:r>
    </w:p>
    <w:p w14:paraId="1B07BDA7" w14:textId="5D38DE8F" w:rsidR="00EC2D65" w:rsidRPr="00017ECE" w:rsidRDefault="00EC2D65" w:rsidP="009D4B7A">
      <w:pPr>
        <w:pStyle w:val="Heading2"/>
      </w:pPr>
      <w:r w:rsidRPr="00017ECE">
        <w:t>Ventilation Recommendations</w:t>
      </w:r>
    </w:p>
    <w:p w14:paraId="4EEBD45F" w14:textId="115F67B8" w:rsidR="00712930" w:rsidRDefault="00712930" w:rsidP="00EC2D65">
      <w:pPr>
        <w:pStyle w:val="BodyText"/>
        <w:numPr>
          <w:ilvl w:val="0"/>
          <w:numId w:val="7"/>
        </w:numPr>
      </w:pPr>
      <w:r>
        <w:t>Ensure ventilation is on and operating during occupied periods.</w:t>
      </w:r>
    </w:p>
    <w:p w14:paraId="1580D5B1" w14:textId="5E3BCC7C" w:rsidR="003945EA" w:rsidRPr="00017ECE" w:rsidRDefault="003945EA" w:rsidP="00EC2D65">
      <w:pPr>
        <w:pStyle w:val="BodyText"/>
        <w:numPr>
          <w:ilvl w:val="0"/>
          <w:numId w:val="7"/>
        </w:numPr>
      </w:pPr>
      <w:r w:rsidRPr="00017ECE">
        <w:t>Change filters in AHU equipment regularly</w:t>
      </w:r>
      <w:r w:rsidR="00AB22BE" w:rsidRPr="00017ECE">
        <w:t xml:space="preserve"> in accordance with manufacturer’s instructions. </w:t>
      </w:r>
      <w:r w:rsidR="00712930">
        <w:t xml:space="preserve">Continue to use </w:t>
      </w:r>
      <w:r w:rsidR="00AB22BE" w:rsidRPr="00017ECE">
        <w:t xml:space="preserve">high-quality filters with a Minimum Efficiency Rating Value (MERV) rating </w:t>
      </w:r>
      <w:r w:rsidR="00712930">
        <w:t>of 13 in equipment that</w:t>
      </w:r>
      <w:r w:rsidR="00250758">
        <w:t xml:space="preserve"> can</w:t>
      </w:r>
      <w:r w:rsidR="00712930">
        <w:t xml:space="preserve"> operate with them</w:t>
      </w:r>
      <w:r w:rsidR="00AB22BE" w:rsidRPr="00017ECE">
        <w:t>.</w:t>
      </w:r>
    </w:p>
    <w:p w14:paraId="5D8E569E" w14:textId="019070A7" w:rsidR="00EC2D65" w:rsidRPr="00717F6A" w:rsidRDefault="00EC2D65" w:rsidP="009D4B7A">
      <w:pPr>
        <w:pStyle w:val="Heading2"/>
      </w:pPr>
      <w:r w:rsidRPr="00717F6A">
        <w:t xml:space="preserve">Water Damage Recommendations </w:t>
      </w:r>
    </w:p>
    <w:p w14:paraId="7A58BC87" w14:textId="141AC21B" w:rsidR="009E2CBF" w:rsidRDefault="009E2CBF" w:rsidP="00C62C3F">
      <w:pPr>
        <w:pStyle w:val="BodyText"/>
        <w:numPr>
          <w:ilvl w:val="0"/>
          <w:numId w:val="7"/>
        </w:numPr>
      </w:pPr>
      <w:r w:rsidRPr="009E2CBF">
        <w:t>Replace water-damaged ceiling tiles once the source of the leak is identified and repaired.</w:t>
      </w:r>
    </w:p>
    <w:p w14:paraId="7D078959" w14:textId="04AB73F2" w:rsidR="009C53A0" w:rsidRDefault="00B53F13" w:rsidP="009C53A0">
      <w:pPr>
        <w:pStyle w:val="BodyText"/>
        <w:numPr>
          <w:ilvl w:val="0"/>
          <w:numId w:val="7"/>
        </w:numPr>
      </w:pPr>
      <w:r>
        <w:t>C</w:t>
      </w:r>
      <w:r w:rsidR="009C53A0" w:rsidRPr="009C53A0">
        <w:t xml:space="preserve">onsider using </w:t>
      </w:r>
      <w:r>
        <w:t xml:space="preserve">waterproof </w:t>
      </w:r>
      <w:r w:rsidR="009C53A0" w:rsidRPr="009C53A0">
        <w:t>mats in areas where refrigerators and water dispensers are used</w:t>
      </w:r>
      <w:r w:rsidR="00C83AA4">
        <w:t xml:space="preserve"> or move this equipment to areas without carpeting</w:t>
      </w:r>
      <w:r w:rsidR="009C53A0" w:rsidRPr="009C53A0">
        <w:t>.</w:t>
      </w:r>
    </w:p>
    <w:p w14:paraId="29B19E9B" w14:textId="61954B7D" w:rsidR="009C53A0" w:rsidRDefault="009C53A0" w:rsidP="009C53A0">
      <w:pPr>
        <w:pStyle w:val="BodyText"/>
        <w:numPr>
          <w:ilvl w:val="0"/>
          <w:numId w:val="7"/>
        </w:numPr>
      </w:pPr>
      <w:r w:rsidRPr="009C53A0">
        <w:t xml:space="preserve">Ensure plants in offices are well maintained, and not overwatered. Place plants on waterproof drip pans that are cleaned regularly. </w:t>
      </w:r>
    </w:p>
    <w:p w14:paraId="377DF7C4" w14:textId="76089FF0" w:rsidR="00712930" w:rsidRDefault="00712930" w:rsidP="009C53A0">
      <w:pPr>
        <w:pStyle w:val="BodyText"/>
        <w:numPr>
          <w:ilvl w:val="0"/>
          <w:numId w:val="7"/>
        </w:numPr>
      </w:pPr>
      <w:r>
        <w:t>Consider removing carpeting from below-grade spaces and replace with water resistant flooring.</w:t>
      </w:r>
    </w:p>
    <w:p w14:paraId="43ECB3F2" w14:textId="425129A0" w:rsidR="00712930" w:rsidRDefault="00712930" w:rsidP="009C53A0">
      <w:pPr>
        <w:pStyle w:val="BodyText"/>
        <w:numPr>
          <w:ilvl w:val="0"/>
          <w:numId w:val="7"/>
        </w:numPr>
      </w:pPr>
      <w:r>
        <w:lastRenderedPageBreak/>
        <w:t>Avoid storage of porous materials on floors in below-grade areas.</w:t>
      </w:r>
    </w:p>
    <w:p w14:paraId="3EB6C7BA" w14:textId="0E21416C" w:rsidR="00712930" w:rsidRDefault="00712930" w:rsidP="009C53A0">
      <w:pPr>
        <w:pStyle w:val="BodyText"/>
        <w:numPr>
          <w:ilvl w:val="0"/>
          <w:numId w:val="7"/>
        </w:numPr>
      </w:pPr>
      <w:r>
        <w:t>Repair or replace weatherstripping on exterior doors to render them as airtight as possible.</w:t>
      </w:r>
    </w:p>
    <w:p w14:paraId="2CD78BA0" w14:textId="2C162902" w:rsidR="00712930" w:rsidRDefault="00074672" w:rsidP="009C53A0">
      <w:pPr>
        <w:pStyle w:val="BodyText"/>
        <w:numPr>
          <w:ilvl w:val="0"/>
          <w:numId w:val="7"/>
        </w:numPr>
      </w:pPr>
      <w:r>
        <w:t xml:space="preserve">Repair broken water fountains. Ensure drains in unused or seldom-used fixtures are wetted periodically to maintain the drain trap. </w:t>
      </w:r>
    </w:p>
    <w:p w14:paraId="692FF9CE" w14:textId="7C8E4FDF" w:rsidR="00664D1A" w:rsidRPr="009C53A0" w:rsidRDefault="00664D1A" w:rsidP="009C53A0">
      <w:pPr>
        <w:pStyle w:val="BodyText"/>
        <w:numPr>
          <w:ilvl w:val="0"/>
          <w:numId w:val="7"/>
        </w:numPr>
      </w:pPr>
      <w:r>
        <w:t>Floor and wall surface temperature measurements</w:t>
      </w:r>
      <w:r w:rsidR="005C5745">
        <w:t xml:space="preserve"> on the lower level</w:t>
      </w:r>
      <w:r>
        <w:t xml:space="preserve"> should be conducted </w:t>
      </w:r>
      <w:r w:rsidR="00A961E4">
        <w:t>during the cooling</w:t>
      </w:r>
      <w:r>
        <w:t xml:space="preserve"> season.</w:t>
      </w:r>
      <w:r w:rsidR="00A961E4">
        <w:t xml:space="preserve"> </w:t>
      </w:r>
      <w:r>
        <w:t>If requested, the IAQ Program would conduct such testing during that timeframe.</w:t>
      </w:r>
    </w:p>
    <w:p w14:paraId="5E562CD9" w14:textId="26440299" w:rsidR="0018364A" w:rsidRDefault="00EC2D65" w:rsidP="009D4B7A">
      <w:pPr>
        <w:pStyle w:val="Heading2"/>
      </w:pPr>
      <w:r w:rsidRPr="0018364A">
        <w:t xml:space="preserve">Other Recommendations </w:t>
      </w:r>
    </w:p>
    <w:p w14:paraId="026BE0E9" w14:textId="7373550A" w:rsidR="00BE4AAD" w:rsidRPr="009C53A0" w:rsidRDefault="00BE4AAD" w:rsidP="0066787E">
      <w:pPr>
        <w:pStyle w:val="BodyText"/>
        <w:numPr>
          <w:ilvl w:val="0"/>
          <w:numId w:val="7"/>
        </w:numPr>
      </w:pPr>
      <w:r w:rsidRPr="009C53A0">
        <w:t xml:space="preserve">Keep food storage and preparation equipment clean. Only store food in sealed pest-proof containers. </w:t>
      </w:r>
    </w:p>
    <w:p w14:paraId="1741958A" w14:textId="408BBEC4" w:rsidR="00700682" w:rsidRDefault="00C62C3F" w:rsidP="00700682">
      <w:pPr>
        <w:pStyle w:val="BodyText"/>
        <w:numPr>
          <w:ilvl w:val="0"/>
          <w:numId w:val="7"/>
        </w:numPr>
      </w:pPr>
      <w:r w:rsidRPr="009C53A0">
        <w:t xml:space="preserve">Clean </w:t>
      </w:r>
      <w:r w:rsidR="004352E3" w:rsidRPr="009C53A0">
        <w:t xml:space="preserve">all </w:t>
      </w:r>
      <w:r w:rsidRPr="009C53A0">
        <w:t>carpeting in accordance with IICRC recommendations (IICRC</w:t>
      </w:r>
      <w:r w:rsidR="007029A5">
        <w:t>,</w:t>
      </w:r>
      <w:r w:rsidRPr="009C53A0">
        <w:t xml:space="preserve"> 2012).</w:t>
      </w:r>
      <w:r w:rsidR="0066787E" w:rsidRPr="009C53A0">
        <w:t xml:space="preserve"> This includes daily vacuuming with a HEPA-equipped vacuum cleaner, and annual or semi-annual deep cleaning.</w:t>
      </w:r>
    </w:p>
    <w:p w14:paraId="4C22335A" w14:textId="699F0B70" w:rsidR="00C83AA4" w:rsidRDefault="00C83AA4" w:rsidP="00700682">
      <w:pPr>
        <w:pStyle w:val="BodyText"/>
        <w:numPr>
          <w:ilvl w:val="0"/>
          <w:numId w:val="7"/>
        </w:numPr>
      </w:pPr>
      <w:r>
        <w:t>Consider replacing older, worn carpeting.</w:t>
      </w:r>
    </w:p>
    <w:p w14:paraId="6503D21E" w14:textId="1D5073C1" w:rsidR="00074672" w:rsidRPr="009C53A0" w:rsidRDefault="00074672" w:rsidP="00700682">
      <w:pPr>
        <w:pStyle w:val="BodyText"/>
        <w:numPr>
          <w:ilvl w:val="0"/>
          <w:numId w:val="7"/>
        </w:numPr>
      </w:pPr>
      <w:r>
        <w:t xml:space="preserve">If the building is to be tested to radon, testing </w:t>
      </w:r>
      <w:r w:rsidRPr="00074672">
        <w:t>should be conducted by a certified measurement specialist</w:t>
      </w:r>
      <w:r>
        <w:t xml:space="preserve">. See </w:t>
      </w:r>
      <w:hyperlink r:id="rId14" w:history="1">
        <w:r w:rsidRPr="006B2716">
          <w:rPr>
            <w:rStyle w:val="Hyperlink"/>
          </w:rPr>
          <w:t>www.nrsb.org</w:t>
        </w:r>
      </w:hyperlink>
      <w:r>
        <w:t xml:space="preserve"> or</w:t>
      </w:r>
      <w:r w:rsidRPr="00074672">
        <w:t xml:space="preserve"> </w:t>
      </w:r>
      <w:hyperlink r:id="rId15" w:history="1">
        <w:r w:rsidRPr="006B2716">
          <w:rPr>
            <w:rStyle w:val="Hyperlink"/>
          </w:rPr>
          <w:t>https://nrpp.info</w:t>
        </w:r>
      </w:hyperlink>
      <w:r>
        <w:t xml:space="preserve"> to find certified measurement professionals</w:t>
      </w:r>
      <w:r w:rsidRPr="00074672">
        <w:t xml:space="preserve">. Measurement of radon in buildings should be conducted in accordance with standards developed by the American Association of Radon Scientists and Technologists (https://standards.aarst.org/). </w:t>
      </w:r>
      <w:r>
        <w:t xml:space="preserve">Consult </w:t>
      </w:r>
      <w:hyperlink r:id="rId16" w:history="1">
        <w:r w:rsidRPr="006B2716">
          <w:rPr>
            <w:rStyle w:val="Hyperlink"/>
          </w:rPr>
          <w:t>https://www.mass.gov/radon</w:t>
        </w:r>
      </w:hyperlink>
      <w:r>
        <w:t xml:space="preserve"> for more information</w:t>
      </w:r>
      <w:r w:rsidRPr="00074672">
        <w:t>.</w:t>
      </w:r>
    </w:p>
    <w:p w14:paraId="7A2D362C" w14:textId="71957ABF" w:rsidR="00316FE5" w:rsidRPr="00FE12F8" w:rsidRDefault="007B5977" w:rsidP="00FE12F8">
      <w:pPr>
        <w:pStyle w:val="BodyText"/>
        <w:numPr>
          <w:ilvl w:val="0"/>
          <w:numId w:val="7"/>
        </w:numPr>
      </w:pPr>
      <w:r w:rsidRPr="009C53A0">
        <w:t>Refer to resource manual and other related IAQ documents located on the MDPH’s website for further building-wide evaluations and advice on maintaining public buildings.</w:t>
      </w:r>
      <w:r w:rsidR="007D2C35" w:rsidRPr="009C53A0">
        <w:t xml:space="preserve"> </w:t>
      </w:r>
      <w:r w:rsidRPr="009C53A0">
        <w:t xml:space="preserve">These documents are available at: </w:t>
      </w:r>
      <w:hyperlink r:id="rId17" w:history="1">
        <w:r w:rsidRPr="009C53A0">
          <w:rPr>
            <w:rStyle w:val="Hyperlink"/>
          </w:rPr>
          <w:t>http://mass.gov/dph/iaq</w:t>
        </w:r>
      </w:hyperlink>
      <w:r w:rsidRPr="009C53A0">
        <w:t>.</w:t>
      </w:r>
    </w:p>
    <w:p w14:paraId="7FCDA1DE" w14:textId="2A37BB42" w:rsidR="004D05AC" w:rsidRPr="007029A5" w:rsidRDefault="005942C5" w:rsidP="008A6DA0">
      <w:pPr>
        <w:pStyle w:val="Heading1"/>
      </w:pPr>
      <w:r>
        <w:br w:type="page"/>
      </w:r>
      <w:r w:rsidR="004A28CB" w:rsidRPr="007029A5">
        <w:lastRenderedPageBreak/>
        <w:t>R</w:t>
      </w:r>
      <w:r w:rsidR="00AB0590">
        <w:t>EFERENCES</w:t>
      </w:r>
    </w:p>
    <w:p w14:paraId="51929624" w14:textId="52E7DB43" w:rsidR="00DF0175" w:rsidRPr="001070CB" w:rsidRDefault="005C1C5A" w:rsidP="007029A5">
      <w:pPr>
        <w:pStyle w:val="References"/>
      </w:pPr>
      <w:r w:rsidRPr="001070CB">
        <w:t>ACGIH. 1989. Guidelines for the Assessment of Bioaerosols in the Indoor Environment. American Conference of Governmental Industrial Hygienists, Cincinnati, OH.</w:t>
      </w:r>
    </w:p>
    <w:p w14:paraId="08B9676C" w14:textId="42F46EC0" w:rsidR="001070CB" w:rsidRPr="001070CB" w:rsidRDefault="001070CB" w:rsidP="001070CB">
      <w:pPr>
        <w:spacing w:after="120"/>
      </w:pPr>
      <w:r w:rsidRPr="00D85D90">
        <w:t xml:space="preserve">HG. 2021. Mold keeps South Hadley High School shuttered. Hampshire Gazette. </w:t>
      </w:r>
      <w:hyperlink r:id="rId18" w:history="1">
        <w:r w:rsidRPr="00D85D90">
          <w:rPr>
            <w:rStyle w:val="Hyperlink"/>
          </w:rPr>
          <w:t>https://www.gazettenet.com/South-Hadley-High-School-still-closed-amid-mold-remediation-42413519</w:t>
        </w:r>
      </w:hyperlink>
      <w:r w:rsidRPr="00D85D90">
        <w:t>.</w:t>
      </w:r>
    </w:p>
    <w:p w14:paraId="6A4A2EDF" w14:textId="69B2BAE9" w:rsidR="00D2397B" w:rsidRPr="007F5F44" w:rsidRDefault="00D2397B" w:rsidP="00D2397B">
      <w:pPr>
        <w:pStyle w:val="References"/>
      </w:pPr>
      <w:r w:rsidRPr="007F5F44">
        <w:t>IICRC. 2012. Institute of Inspection, Cleaning and Restoration Certification. Carpet Cleaning: FAQ.</w:t>
      </w:r>
    </w:p>
    <w:p w14:paraId="3AF50125" w14:textId="13F440A5" w:rsidR="008A4F35" w:rsidRPr="007F5F44" w:rsidRDefault="008A4F35" w:rsidP="005A752D">
      <w:pPr>
        <w:pStyle w:val="References"/>
      </w:pPr>
      <w:r w:rsidRPr="007F5F44">
        <w:t>MDPH.</w:t>
      </w:r>
      <w:r w:rsidR="007D2C35" w:rsidRPr="007F5F44">
        <w:t xml:space="preserve"> </w:t>
      </w:r>
      <w:r w:rsidRPr="007F5F44">
        <w:t>2015.</w:t>
      </w:r>
      <w:r w:rsidR="007D2C35" w:rsidRPr="007F5F44">
        <w:t xml:space="preserve"> </w:t>
      </w:r>
      <w:r w:rsidR="003D084D" w:rsidRPr="007F5F44">
        <w:t>Massachusetts Department of Public Health.</w:t>
      </w:r>
      <w:r w:rsidR="007D2C35" w:rsidRPr="007F5F44">
        <w:t xml:space="preserve"> </w:t>
      </w:r>
      <w:r w:rsidRPr="007F5F44">
        <w:t>Indoor Air Quality Manual: Chapters I-III.</w:t>
      </w:r>
      <w:r w:rsidR="007D2C35" w:rsidRPr="007F5F44">
        <w:t xml:space="preserve"> </w:t>
      </w:r>
      <w:r w:rsidRPr="007F5F44">
        <w:t>Available at:</w:t>
      </w:r>
      <w:r w:rsidR="00A23112" w:rsidRPr="007F5F44">
        <w:t xml:space="preserve"> </w:t>
      </w:r>
      <w:hyperlink r:id="rId19" w:history="1">
        <w:r w:rsidR="00A23112" w:rsidRPr="007F5F44">
          <w:rPr>
            <w:rStyle w:val="Hyperlink"/>
          </w:rPr>
          <w:t>https://www.mass.gov/lists/indoor-air-quality-manual-and-appendices</w:t>
        </w:r>
      </w:hyperlink>
      <w:r w:rsidR="005C1C5A" w:rsidRPr="007F5F44">
        <w:t>.</w:t>
      </w:r>
      <w:r w:rsidR="00A23112" w:rsidRPr="007F5F44">
        <w:t xml:space="preserve"> </w:t>
      </w:r>
    </w:p>
    <w:p w14:paraId="7C28B8B0" w14:textId="77777777" w:rsidR="001070CB" w:rsidRPr="002B6EFC" w:rsidRDefault="001070CB" w:rsidP="001070CB">
      <w:pPr>
        <w:spacing w:after="240"/>
      </w:pPr>
      <w:r w:rsidRPr="002B6EFC">
        <w:t xml:space="preserve">NOAA. 2021. Summer 2021 neck and neck with Dust Bowl summer for hottest on record. National Oceanic and Atmospheric Administration, 1401 Constitution Avenue NW, Room 5128, Washington, DC 20230 </w:t>
      </w:r>
      <w:hyperlink r:id="rId20" w:history="1">
        <w:r w:rsidRPr="002B6EFC">
          <w:rPr>
            <w:rStyle w:val="Hyperlink"/>
          </w:rPr>
          <w:t>https://www.noaa.gov/news/summer-2021-neck-and-neck-with-dust-bowl-summer-for-hottest-on-record</w:t>
        </w:r>
      </w:hyperlink>
    </w:p>
    <w:p w14:paraId="21FB3ED6" w14:textId="7D5FADD8" w:rsidR="00DF0175" w:rsidRPr="001070CB" w:rsidRDefault="00DF0175" w:rsidP="00DF0175">
      <w:pPr>
        <w:pStyle w:val="BodyText2"/>
        <w:spacing w:after="0"/>
        <w:rPr>
          <w:szCs w:val="24"/>
        </w:rPr>
      </w:pPr>
      <w:r w:rsidRPr="001070CB">
        <w:rPr>
          <w:szCs w:val="24"/>
        </w:rPr>
        <w:t>SMACNA. 2013. HVAC Systems Commissioning Manual. 2</w:t>
      </w:r>
      <w:r w:rsidRPr="001070CB">
        <w:rPr>
          <w:szCs w:val="24"/>
          <w:vertAlign w:val="superscript"/>
        </w:rPr>
        <w:t>nd</w:t>
      </w:r>
      <w:r w:rsidRPr="001070CB">
        <w:rPr>
          <w:szCs w:val="24"/>
        </w:rPr>
        <w:t xml:space="preserve"> ed. Sheet Metal and Air Conditioning Contractors’ National Association, Inc., Chantilly, VA.</w:t>
      </w:r>
    </w:p>
    <w:p w14:paraId="5A9D459B" w14:textId="77777777" w:rsidR="00DF0175" w:rsidRPr="001070CB" w:rsidRDefault="00DF0175" w:rsidP="00DF0175">
      <w:pPr>
        <w:pStyle w:val="BodyText2"/>
        <w:spacing w:after="0"/>
        <w:rPr>
          <w:szCs w:val="24"/>
        </w:rPr>
      </w:pPr>
    </w:p>
    <w:p w14:paraId="25FD3008" w14:textId="77777777" w:rsidR="001413D0" w:rsidRDefault="00D2397B" w:rsidP="00AB61D8">
      <w:pPr>
        <w:pStyle w:val="BodyText2"/>
      </w:pPr>
      <w:r w:rsidRPr="001070CB">
        <w:t xml:space="preserve">US EPA. 2008. “Mold Remediation in Schools and Commercial Buildings”. Office of Air and Radiation, Indoor Environments Division, Washington, DC. EPA 402-K-01-001. September 2008. Available at: </w:t>
      </w:r>
      <w:hyperlink r:id="rId21" w:history="1">
        <w:r w:rsidRPr="001070CB">
          <w:rPr>
            <w:rStyle w:val="Hyperlink"/>
          </w:rPr>
          <w:t>http://www.epa.gov/mold/mold-remediation-schools-and-commercial-buildings-guide</w:t>
        </w:r>
      </w:hyperlink>
      <w:r w:rsidRPr="001070CB">
        <w:t>.</w:t>
      </w:r>
    </w:p>
    <w:p w14:paraId="65AF0417" w14:textId="77777777" w:rsidR="008A6DA0" w:rsidRDefault="008A6DA0" w:rsidP="009574C3">
      <w:pPr>
        <w:rPr>
          <w:rStyle w:val="Hyperlink"/>
          <w:color w:val="0563C1"/>
          <w:bdr w:val="none" w:sz="0" w:space="0" w:color="auto" w:frame="1"/>
          <w:shd w:val="clear" w:color="auto" w:fill="FFFFFF"/>
        </w:rPr>
      </w:pPr>
    </w:p>
    <w:p w14:paraId="116B2ECF" w14:textId="6993C9BB" w:rsidR="008A6DA0" w:rsidRDefault="008A6DA0" w:rsidP="009574C3">
      <w:pPr>
        <w:sectPr w:rsidR="008A6DA0" w:rsidSect="00B0444B">
          <w:footerReference w:type="even" r:id="rId22"/>
          <w:footerReference w:type="default" r:id="rId23"/>
          <w:footerReference w:type="first" r:id="rId24"/>
          <w:pgSz w:w="12240" w:h="15840" w:code="1"/>
          <w:pgMar w:top="1440" w:right="1440" w:bottom="1440" w:left="1440" w:header="720" w:footer="720" w:gutter="0"/>
          <w:cols w:space="720"/>
          <w:noEndnote/>
          <w:titlePg/>
          <w:docGrid w:linePitch="254"/>
        </w:sectPr>
      </w:pPr>
    </w:p>
    <w:p w14:paraId="53591BF4" w14:textId="30833480" w:rsidR="00130C1B" w:rsidRDefault="009574C3" w:rsidP="00C95B83">
      <w:pPr>
        <w:spacing w:line="480" w:lineRule="auto"/>
        <w:rPr>
          <w:rFonts w:eastAsia="Calibri"/>
          <w:b/>
          <w:bCs/>
          <w:szCs w:val="24"/>
        </w:rPr>
      </w:pPr>
      <w:r>
        <w:rPr>
          <w:rFonts w:eastAsia="Calibri"/>
          <w:b/>
          <w:bCs/>
          <w:szCs w:val="24"/>
        </w:rPr>
        <w:lastRenderedPageBreak/>
        <w:t xml:space="preserve">Picture </w:t>
      </w:r>
      <w:r w:rsidR="00AB61D8" w:rsidRPr="00903496">
        <w:rPr>
          <w:rFonts w:eastAsia="Calibri"/>
          <w:b/>
          <w:bCs/>
          <w:szCs w:val="24"/>
        </w:rPr>
        <w:t>1</w:t>
      </w:r>
    </w:p>
    <w:p w14:paraId="4B6C291E" w14:textId="77777777" w:rsidR="00130C1B" w:rsidRDefault="00130C1B" w:rsidP="0004353E">
      <w:pPr>
        <w:spacing w:line="480" w:lineRule="auto"/>
        <w:jc w:val="center"/>
        <w:rPr>
          <w:rFonts w:eastAsia="Calibri"/>
          <w:b/>
          <w:bCs/>
          <w:sz w:val="22"/>
          <w:szCs w:val="22"/>
        </w:rPr>
      </w:pPr>
      <w:r>
        <w:rPr>
          <w:noProof/>
        </w:rPr>
        <w:drawing>
          <wp:inline distT="0" distB="0" distL="0" distR="0" wp14:anchorId="3E75C105" wp14:editId="0EFA8719">
            <wp:extent cx="4389120" cy="3291840"/>
            <wp:effectExtent l="0" t="0" r="0" b="3810"/>
            <wp:docPr id="1" name="Picture 1" descr="One style of 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ne style of ceiling-mounted supply vent"/>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5A27337" w14:textId="3481CCF2" w:rsidR="00130C1B" w:rsidRDefault="00130C1B" w:rsidP="0004353E">
      <w:pPr>
        <w:spacing w:line="480" w:lineRule="auto"/>
        <w:jc w:val="center"/>
        <w:rPr>
          <w:rFonts w:eastAsia="Calibri"/>
          <w:b/>
          <w:bCs/>
          <w:sz w:val="22"/>
          <w:szCs w:val="22"/>
        </w:rPr>
      </w:pPr>
      <w:r>
        <w:rPr>
          <w:rFonts w:eastAsia="Calibri"/>
          <w:b/>
          <w:bCs/>
          <w:sz w:val="22"/>
          <w:szCs w:val="22"/>
        </w:rPr>
        <w:t>One style of ceiling-mounted supply vent</w:t>
      </w:r>
    </w:p>
    <w:p w14:paraId="5D3661C6" w14:textId="72A02D76" w:rsidR="00130C1B" w:rsidRDefault="00130C1B" w:rsidP="00C95B83">
      <w:pPr>
        <w:spacing w:line="480" w:lineRule="auto"/>
        <w:rPr>
          <w:rFonts w:eastAsia="Calibri"/>
          <w:b/>
          <w:bCs/>
          <w:sz w:val="22"/>
          <w:szCs w:val="22"/>
        </w:rPr>
      </w:pPr>
      <w:r>
        <w:rPr>
          <w:rFonts w:eastAsia="Calibri"/>
          <w:b/>
          <w:bCs/>
          <w:sz w:val="22"/>
          <w:szCs w:val="22"/>
        </w:rPr>
        <w:t>Picture 2</w:t>
      </w:r>
    </w:p>
    <w:p w14:paraId="548AC0ED" w14:textId="77777777" w:rsidR="00130C1B" w:rsidRDefault="00130C1B" w:rsidP="0004353E">
      <w:pPr>
        <w:spacing w:line="480" w:lineRule="auto"/>
        <w:jc w:val="center"/>
        <w:rPr>
          <w:rFonts w:eastAsia="Calibri"/>
          <w:b/>
          <w:bCs/>
          <w:sz w:val="22"/>
          <w:szCs w:val="22"/>
        </w:rPr>
      </w:pPr>
      <w:r>
        <w:rPr>
          <w:noProof/>
        </w:rPr>
        <w:drawing>
          <wp:inline distT="0" distB="0" distL="0" distR="0" wp14:anchorId="41D8D91A" wp14:editId="2215AB3F">
            <wp:extent cx="4389120" cy="3291840"/>
            <wp:effectExtent l="0" t="0" r="0" b="3810"/>
            <wp:docPr id="2" name="Picture 2" descr="Ceiling-mounted return vent, also note textured ceiling with radiant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eiling-mounted return vent, also note textured ceiling with radiant hea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E70D528" w14:textId="05FD0800" w:rsidR="00130C1B" w:rsidRDefault="00130C1B" w:rsidP="0004353E">
      <w:pPr>
        <w:spacing w:line="480" w:lineRule="auto"/>
        <w:jc w:val="center"/>
        <w:rPr>
          <w:rFonts w:eastAsia="Calibri"/>
          <w:b/>
          <w:bCs/>
          <w:sz w:val="22"/>
          <w:szCs w:val="22"/>
        </w:rPr>
      </w:pPr>
      <w:r>
        <w:rPr>
          <w:rFonts w:eastAsia="Calibri"/>
          <w:b/>
          <w:bCs/>
          <w:sz w:val="22"/>
          <w:szCs w:val="22"/>
        </w:rPr>
        <w:t>Ceiling-mounted return vent, also note textured ceiling with radiant heat</w:t>
      </w:r>
    </w:p>
    <w:p w14:paraId="25782E65" w14:textId="64638170" w:rsidR="00130C1B" w:rsidRDefault="00130C1B" w:rsidP="00C95B83">
      <w:pPr>
        <w:spacing w:line="480" w:lineRule="auto"/>
        <w:rPr>
          <w:rFonts w:eastAsia="Calibri"/>
          <w:b/>
          <w:bCs/>
          <w:sz w:val="22"/>
          <w:szCs w:val="22"/>
        </w:rPr>
      </w:pPr>
      <w:r>
        <w:rPr>
          <w:rFonts w:eastAsia="Calibri"/>
          <w:b/>
          <w:bCs/>
          <w:sz w:val="22"/>
          <w:szCs w:val="22"/>
        </w:rPr>
        <w:lastRenderedPageBreak/>
        <w:t>Picture 3</w:t>
      </w:r>
    </w:p>
    <w:p w14:paraId="64CF7717" w14:textId="77777777" w:rsidR="00130C1B" w:rsidRDefault="00130C1B" w:rsidP="0004353E">
      <w:pPr>
        <w:spacing w:line="480" w:lineRule="auto"/>
        <w:jc w:val="center"/>
        <w:rPr>
          <w:rFonts w:eastAsia="Calibri"/>
          <w:b/>
          <w:bCs/>
          <w:sz w:val="22"/>
          <w:szCs w:val="22"/>
        </w:rPr>
      </w:pPr>
      <w:r>
        <w:rPr>
          <w:noProof/>
        </w:rPr>
        <w:drawing>
          <wp:inline distT="0" distB="0" distL="0" distR="0" wp14:anchorId="1ACE3BEE" wp14:editId="7F951E77">
            <wp:extent cx="4389120" cy="3291840"/>
            <wp:effectExtent l="0" t="0" r="0" b="3810"/>
            <wp:docPr id="4" name="Picture 4"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ater-damaged ceiling tile"/>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4128D4D" w14:textId="223A7A7C" w:rsidR="00130C1B" w:rsidRDefault="00130C1B" w:rsidP="0004353E">
      <w:pPr>
        <w:spacing w:line="480" w:lineRule="auto"/>
        <w:jc w:val="center"/>
        <w:rPr>
          <w:rFonts w:eastAsia="Calibri"/>
          <w:b/>
          <w:bCs/>
          <w:sz w:val="22"/>
          <w:szCs w:val="22"/>
        </w:rPr>
      </w:pPr>
      <w:r>
        <w:rPr>
          <w:rFonts w:eastAsia="Calibri"/>
          <w:b/>
          <w:bCs/>
          <w:sz w:val="22"/>
          <w:szCs w:val="22"/>
        </w:rPr>
        <w:t>Water-damaged ceiling tile</w:t>
      </w:r>
    </w:p>
    <w:p w14:paraId="001BF6AB" w14:textId="262EB122" w:rsidR="00130C1B" w:rsidRDefault="00130C1B" w:rsidP="00C95B83">
      <w:pPr>
        <w:spacing w:line="480" w:lineRule="auto"/>
        <w:rPr>
          <w:rFonts w:eastAsia="Calibri"/>
          <w:b/>
          <w:bCs/>
          <w:sz w:val="22"/>
          <w:szCs w:val="22"/>
        </w:rPr>
      </w:pPr>
      <w:r>
        <w:rPr>
          <w:rFonts w:eastAsia="Calibri"/>
          <w:b/>
          <w:bCs/>
          <w:sz w:val="22"/>
          <w:szCs w:val="22"/>
        </w:rPr>
        <w:t>Picture 4</w:t>
      </w:r>
    </w:p>
    <w:p w14:paraId="684E384C" w14:textId="2F627560" w:rsidR="00DE7B7C" w:rsidRDefault="00DE7B7C" w:rsidP="0004353E">
      <w:pPr>
        <w:spacing w:line="480" w:lineRule="auto"/>
        <w:jc w:val="center"/>
        <w:rPr>
          <w:rFonts w:eastAsia="Calibri"/>
          <w:b/>
          <w:bCs/>
          <w:sz w:val="22"/>
          <w:szCs w:val="22"/>
        </w:rPr>
      </w:pPr>
      <w:r>
        <w:rPr>
          <w:noProof/>
        </w:rPr>
        <w:drawing>
          <wp:inline distT="0" distB="0" distL="0" distR="0" wp14:anchorId="3308ECE7" wp14:editId="6F404BC9">
            <wp:extent cx="4389120" cy="3291840"/>
            <wp:effectExtent l="0" t="0" r="0" b="3810"/>
            <wp:docPr id="5" name="Picture 5" descr="Water stain in light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ater stain in light fixtur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F3DA25D" w14:textId="3A5E14D0" w:rsidR="00DE7B7C" w:rsidRDefault="00DE7B7C" w:rsidP="0004353E">
      <w:pPr>
        <w:spacing w:line="480" w:lineRule="auto"/>
        <w:jc w:val="center"/>
        <w:rPr>
          <w:rFonts w:eastAsia="Calibri"/>
          <w:b/>
          <w:bCs/>
          <w:sz w:val="22"/>
          <w:szCs w:val="22"/>
        </w:rPr>
      </w:pPr>
      <w:r>
        <w:rPr>
          <w:rFonts w:eastAsia="Calibri"/>
          <w:b/>
          <w:bCs/>
          <w:sz w:val="22"/>
          <w:szCs w:val="22"/>
        </w:rPr>
        <w:t>Water stain in light fixture</w:t>
      </w:r>
    </w:p>
    <w:p w14:paraId="01BB2E6C" w14:textId="1EF2D1B3" w:rsidR="00DE7B7C" w:rsidRPr="00C95B83" w:rsidRDefault="00DE7B7C" w:rsidP="00C95B83">
      <w:pPr>
        <w:spacing w:line="480" w:lineRule="auto"/>
        <w:rPr>
          <w:rFonts w:eastAsia="Calibri"/>
          <w:b/>
          <w:bCs/>
          <w:sz w:val="22"/>
          <w:szCs w:val="22"/>
        </w:rPr>
      </w:pPr>
      <w:r>
        <w:rPr>
          <w:rFonts w:eastAsia="Calibri"/>
          <w:b/>
          <w:bCs/>
          <w:sz w:val="22"/>
          <w:szCs w:val="22"/>
        </w:rPr>
        <w:lastRenderedPageBreak/>
        <w:t>Picture 5</w:t>
      </w:r>
    </w:p>
    <w:p w14:paraId="27629C62" w14:textId="1ECB9C86" w:rsidR="00DE7B7C" w:rsidRDefault="00DE7B7C" w:rsidP="0004353E">
      <w:pPr>
        <w:spacing w:line="480" w:lineRule="auto"/>
        <w:jc w:val="center"/>
        <w:rPr>
          <w:rFonts w:eastAsia="Calibri"/>
          <w:b/>
          <w:bCs/>
          <w:sz w:val="22"/>
          <w:szCs w:val="22"/>
        </w:rPr>
      </w:pPr>
      <w:r>
        <w:rPr>
          <w:noProof/>
        </w:rPr>
        <w:drawing>
          <wp:inline distT="0" distB="0" distL="0" distR="0" wp14:anchorId="0674139A" wp14:editId="7DAD5047">
            <wp:extent cx="3291840" cy="2340864"/>
            <wp:effectExtent l="0" t="635" r="3175" b="3175"/>
            <wp:docPr id="7" name="Picture 7" descr="Water cool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 cooler on carpet"/>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rot="5400000">
                      <a:off x="0" y="0"/>
                      <a:ext cx="3291840" cy="2340864"/>
                    </a:xfrm>
                    <a:prstGeom prst="rect">
                      <a:avLst/>
                    </a:prstGeom>
                    <a:noFill/>
                    <a:ln>
                      <a:noFill/>
                    </a:ln>
                    <a:extLst>
                      <a:ext uri="{53640926-AAD7-44D8-BBD7-CCE9431645EC}">
                        <a14:shadowObscured xmlns:a14="http://schemas.microsoft.com/office/drawing/2010/main"/>
                      </a:ext>
                    </a:extLst>
                  </pic:spPr>
                </pic:pic>
              </a:graphicData>
            </a:graphic>
          </wp:inline>
        </w:drawing>
      </w:r>
    </w:p>
    <w:p w14:paraId="04408A7B" w14:textId="197C7029" w:rsidR="00DE7B7C" w:rsidRDefault="00DE7B7C" w:rsidP="0004353E">
      <w:pPr>
        <w:spacing w:line="480" w:lineRule="auto"/>
        <w:jc w:val="center"/>
        <w:rPr>
          <w:rFonts w:eastAsia="Calibri"/>
          <w:b/>
          <w:bCs/>
          <w:sz w:val="22"/>
          <w:szCs w:val="22"/>
        </w:rPr>
      </w:pPr>
      <w:r>
        <w:rPr>
          <w:rFonts w:eastAsia="Calibri"/>
          <w:b/>
          <w:bCs/>
          <w:sz w:val="22"/>
          <w:szCs w:val="22"/>
        </w:rPr>
        <w:t>Water cooler on carpet</w:t>
      </w:r>
    </w:p>
    <w:p w14:paraId="55E79661" w14:textId="1507AFF8" w:rsidR="00DE7B7C" w:rsidRDefault="00DE7B7C" w:rsidP="00C95B83">
      <w:pPr>
        <w:spacing w:line="480" w:lineRule="auto"/>
        <w:rPr>
          <w:rFonts w:eastAsia="Calibri"/>
          <w:b/>
          <w:bCs/>
          <w:sz w:val="22"/>
          <w:szCs w:val="22"/>
        </w:rPr>
      </w:pPr>
      <w:r>
        <w:rPr>
          <w:rFonts w:eastAsia="Calibri"/>
          <w:b/>
          <w:bCs/>
          <w:sz w:val="22"/>
          <w:szCs w:val="22"/>
        </w:rPr>
        <w:t>Picture 6</w:t>
      </w:r>
    </w:p>
    <w:p w14:paraId="306FA663" w14:textId="070BAD08" w:rsidR="00DE7B7C" w:rsidRDefault="00DE7B7C" w:rsidP="0004353E">
      <w:pPr>
        <w:spacing w:line="480" w:lineRule="auto"/>
        <w:jc w:val="center"/>
        <w:rPr>
          <w:rFonts w:eastAsia="Calibri"/>
          <w:b/>
          <w:bCs/>
          <w:sz w:val="22"/>
          <w:szCs w:val="22"/>
        </w:rPr>
      </w:pPr>
      <w:r>
        <w:rPr>
          <w:noProof/>
        </w:rPr>
        <w:drawing>
          <wp:inline distT="0" distB="0" distL="0" distR="0" wp14:anchorId="4540119B" wp14:editId="099B48E8">
            <wp:extent cx="4389120" cy="3291840"/>
            <wp:effectExtent l="0" t="0" r="0" b="3810"/>
            <wp:docPr id="6" name="Picture 6" descr="Water fountain covered in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 fountain covered in plastic"/>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074ED7A" w14:textId="5869957B" w:rsidR="00DE7B7C" w:rsidRDefault="00DE7B7C" w:rsidP="0004353E">
      <w:pPr>
        <w:spacing w:line="480" w:lineRule="auto"/>
        <w:jc w:val="center"/>
        <w:rPr>
          <w:rFonts w:eastAsia="Calibri"/>
          <w:b/>
          <w:bCs/>
          <w:sz w:val="22"/>
          <w:szCs w:val="22"/>
        </w:rPr>
      </w:pPr>
      <w:r>
        <w:rPr>
          <w:rFonts w:eastAsia="Calibri"/>
          <w:b/>
          <w:bCs/>
          <w:sz w:val="22"/>
          <w:szCs w:val="22"/>
        </w:rPr>
        <w:t>Water fountain covered in plastic</w:t>
      </w:r>
    </w:p>
    <w:p w14:paraId="41A65A13" w14:textId="15571E95" w:rsidR="00DE7B7C" w:rsidRDefault="00DE7B7C" w:rsidP="00C95B83">
      <w:pPr>
        <w:spacing w:line="480" w:lineRule="auto"/>
        <w:rPr>
          <w:rFonts w:eastAsia="Calibri"/>
          <w:b/>
          <w:bCs/>
          <w:sz w:val="22"/>
          <w:szCs w:val="22"/>
        </w:rPr>
      </w:pPr>
      <w:r>
        <w:rPr>
          <w:rFonts w:eastAsia="Calibri"/>
          <w:b/>
          <w:bCs/>
          <w:sz w:val="22"/>
          <w:szCs w:val="22"/>
        </w:rPr>
        <w:lastRenderedPageBreak/>
        <w:t>Picture 7</w:t>
      </w:r>
    </w:p>
    <w:p w14:paraId="4A3CED01" w14:textId="11BD8D38" w:rsidR="00712930" w:rsidRDefault="00712930" w:rsidP="0004353E">
      <w:pPr>
        <w:spacing w:line="480" w:lineRule="auto"/>
        <w:jc w:val="center"/>
        <w:rPr>
          <w:rFonts w:eastAsia="Calibri"/>
          <w:b/>
          <w:bCs/>
          <w:sz w:val="22"/>
          <w:szCs w:val="22"/>
        </w:rPr>
      </w:pPr>
      <w:r>
        <w:rPr>
          <w:noProof/>
        </w:rPr>
        <w:drawing>
          <wp:inline distT="0" distB="0" distL="0" distR="0" wp14:anchorId="1384EC4B" wp14:editId="49C53559">
            <wp:extent cx="4389120" cy="3291840"/>
            <wp:effectExtent l="0" t="0" r="0" b="3810"/>
            <wp:docPr id="8" name="Picture 8" descr="Exterior door with gap underneath and between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terior door with gap underneath and between doors"/>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6B4871F" w14:textId="423A185B" w:rsidR="00130C1B" w:rsidRDefault="00712930" w:rsidP="00A961E4">
      <w:pPr>
        <w:spacing w:line="480" w:lineRule="auto"/>
        <w:jc w:val="center"/>
        <w:rPr>
          <w:rFonts w:eastAsia="Calibri"/>
          <w:b/>
          <w:bCs/>
          <w:sz w:val="22"/>
          <w:szCs w:val="22"/>
        </w:rPr>
      </w:pPr>
      <w:r>
        <w:rPr>
          <w:rFonts w:eastAsia="Calibri"/>
          <w:b/>
          <w:bCs/>
          <w:sz w:val="22"/>
          <w:szCs w:val="22"/>
        </w:rPr>
        <w:t>Exterior door with gap underneath and between doors</w:t>
      </w:r>
    </w:p>
    <w:p w14:paraId="1101C232" w14:textId="77777777" w:rsidR="00664D1A" w:rsidRDefault="00664D1A" w:rsidP="00130C1B">
      <w:pPr>
        <w:spacing w:line="480" w:lineRule="auto"/>
        <w:rPr>
          <w:rFonts w:eastAsia="Calibri"/>
          <w:b/>
          <w:bCs/>
          <w:sz w:val="22"/>
          <w:szCs w:val="22"/>
        </w:rPr>
      </w:pPr>
      <w:r>
        <w:rPr>
          <w:rFonts w:eastAsia="Calibri"/>
          <w:b/>
          <w:bCs/>
          <w:sz w:val="22"/>
          <w:szCs w:val="22"/>
        </w:rPr>
        <w:t>Picture 8</w:t>
      </w:r>
    </w:p>
    <w:p w14:paraId="57E906E4" w14:textId="02B1F97F" w:rsidR="00664D1A" w:rsidRDefault="00664D1A" w:rsidP="00664D1A">
      <w:pPr>
        <w:spacing w:line="480" w:lineRule="auto"/>
        <w:jc w:val="center"/>
        <w:rPr>
          <w:rFonts w:eastAsia="Calibri"/>
          <w:b/>
          <w:bCs/>
          <w:sz w:val="22"/>
          <w:szCs w:val="22"/>
        </w:rPr>
      </w:pPr>
      <w:r>
        <w:rPr>
          <w:noProof/>
        </w:rPr>
        <w:drawing>
          <wp:inline distT="0" distB="0" distL="0" distR="0" wp14:anchorId="48947293" wp14:editId="08806760">
            <wp:extent cx="3291840" cy="4764024"/>
            <wp:effectExtent l="6985" t="0" r="0" b="0"/>
            <wp:docPr id="9" name="Picture 9" descr="Bow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owing Ceiling Tiles"/>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rot="5400000">
                      <a:off x="0" y="0"/>
                      <a:ext cx="3291840" cy="4764024"/>
                    </a:xfrm>
                    <a:prstGeom prst="rect">
                      <a:avLst/>
                    </a:prstGeom>
                    <a:noFill/>
                    <a:ln>
                      <a:noFill/>
                    </a:ln>
                    <a:extLst>
                      <a:ext uri="{53640926-AAD7-44D8-BBD7-CCE9431645EC}">
                        <a14:shadowObscured xmlns:a14="http://schemas.microsoft.com/office/drawing/2010/main"/>
                      </a:ext>
                    </a:extLst>
                  </pic:spPr>
                </pic:pic>
              </a:graphicData>
            </a:graphic>
          </wp:inline>
        </w:drawing>
      </w:r>
    </w:p>
    <w:p w14:paraId="02AED3D6" w14:textId="410A93A2" w:rsidR="00664D1A" w:rsidRDefault="007F2CE5" w:rsidP="00A961E4">
      <w:pPr>
        <w:spacing w:line="480" w:lineRule="auto"/>
        <w:jc w:val="center"/>
        <w:rPr>
          <w:rFonts w:eastAsia="Calibri"/>
          <w:b/>
          <w:bCs/>
          <w:sz w:val="22"/>
          <w:szCs w:val="22"/>
        </w:rPr>
      </w:pPr>
      <w:r>
        <w:rPr>
          <w:rFonts w:eastAsia="Calibri"/>
          <w:b/>
          <w:bCs/>
          <w:sz w:val="22"/>
          <w:szCs w:val="22"/>
        </w:rPr>
        <w:t>Bowing Ceiling Tiles</w:t>
      </w:r>
    </w:p>
    <w:p w14:paraId="785EE369" w14:textId="21BA49D2" w:rsidR="00664D1A" w:rsidRDefault="00664D1A" w:rsidP="00130C1B">
      <w:pPr>
        <w:spacing w:line="480" w:lineRule="auto"/>
        <w:rPr>
          <w:rFonts w:eastAsia="Calibri"/>
          <w:b/>
          <w:bCs/>
          <w:sz w:val="22"/>
          <w:szCs w:val="22"/>
        </w:rPr>
        <w:sectPr w:rsidR="00664D1A">
          <w:headerReference w:type="default" r:id="rId33"/>
          <w:footerReference w:type="default" r:id="rId34"/>
          <w:pgSz w:w="12240" w:h="15840"/>
          <w:pgMar w:top="1440" w:right="1440" w:bottom="1440" w:left="1440" w:header="720" w:footer="720" w:gutter="0"/>
          <w:cols w:space="720"/>
          <w:docGrid w:linePitch="360"/>
        </w:sectPr>
      </w:pPr>
    </w:p>
    <w:tbl>
      <w:tblPr>
        <w:tblW w:w="1438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775"/>
        <w:gridCol w:w="990"/>
        <w:gridCol w:w="1080"/>
        <w:gridCol w:w="990"/>
        <w:gridCol w:w="990"/>
        <w:gridCol w:w="1080"/>
        <w:gridCol w:w="1080"/>
        <w:gridCol w:w="990"/>
        <w:gridCol w:w="900"/>
        <w:gridCol w:w="900"/>
        <w:gridCol w:w="2610"/>
      </w:tblGrid>
      <w:tr w:rsidR="00AB61D8" w14:paraId="5EB9D3B9" w14:textId="77777777" w:rsidTr="00D467F7">
        <w:trPr>
          <w:cantSplit/>
          <w:trHeight w:val="240"/>
          <w:tblHeader/>
          <w:jc w:val="center"/>
        </w:trPr>
        <w:tc>
          <w:tcPr>
            <w:tcW w:w="2775" w:type="dxa"/>
            <w:vMerge w:val="restart"/>
            <w:tcBorders>
              <w:top w:val="single" w:sz="12" w:space="0" w:color="000000"/>
              <w:left w:val="single" w:sz="12" w:space="0" w:color="000000"/>
              <w:bottom w:val="single" w:sz="6" w:space="0" w:color="000000"/>
              <w:right w:val="single" w:sz="6" w:space="0" w:color="000000"/>
            </w:tcBorders>
            <w:vAlign w:val="bottom"/>
            <w:hideMark/>
          </w:tcPr>
          <w:p w14:paraId="7C78FCC2" w14:textId="77777777" w:rsidR="00AB61D8" w:rsidRDefault="00AB61D8">
            <w:pPr>
              <w:keepNext/>
              <w:jc w:val="center"/>
              <w:outlineLvl w:val="0"/>
              <w:rPr>
                <w:b/>
                <w:sz w:val="18"/>
              </w:rPr>
            </w:pPr>
            <w:r>
              <w:rPr>
                <w:b/>
                <w:sz w:val="18"/>
              </w:rPr>
              <w:lastRenderedPageBreak/>
              <w:t>Location</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48858880" w14:textId="77777777" w:rsidR="00AB61D8" w:rsidRDefault="00AB61D8">
            <w:pPr>
              <w:jc w:val="center"/>
              <w:rPr>
                <w:b/>
                <w:sz w:val="18"/>
              </w:rPr>
            </w:pPr>
            <w:r>
              <w:rPr>
                <w:b/>
                <w:sz w:val="18"/>
              </w:rPr>
              <w:t>Carbon</w:t>
            </w:r>
          </w:p>
          <w:p w14:paraId="45D2713D" w14:textId="77777777" w:rsidR="00AB61D8" w:rsidRDefault="00AB61D8">
            <w:pPr>
              <w:jc w:val="center"/>
              <w:rPr>
                <w:b/>
                <w:sz w:val="18"/>
              </w:rPr>
            </w:pPr>
            <w:r>
              <w:rPr>
                <w:b/>
                <w:sz w:val="18"/>
              </w:rPr>
              <w:t>Dioxide</w:t>
            </w:r>
          </w:p>
          <w:p w14:paraId="354F09BA" w14:textId="77777777" w:rsidR="00AB61D8" w:rsidRDefault="00AB61D8">
            <w:pPr>
              <w:jc w:val="center"/>
              <w:rPr>
                <w:b/>
                <w:sz w:val="18"/>
              </w:rPr>
            </w:pPr>
            <w:r>
              <w:rPr>
                <w:b/>
                <w:sz w:val="18"/>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3434F2DF" w14:textId="77777777" w:rsidR="00AB61D8" w:rsidRDefault="00AB61D8">
            <w:pPr>
              <w:jc w:val="center"/>
              <w:rPr>
                <w:b/>
                <w:sz w:val="18"/>
              </w:rPr>
            </w:pPr>
            <w:r>
              <w:rPr>
                <w:b/>
                <w:sz w:val="18"/>
              </w:rPr>
              <w:t>Carbon Monoxide</w:t>
            </w:r>
          </w:p>
          <w:p w14:paraId="6E5627BB" w14:textId="77777777" w:rsidR="00AB61D8" w:rsidRDefault="00AB61D8">
            <w:pPr>
              <w:jc w:val="center"/>
              <w:rPr>
                <w:b/>
                <w:sz w:val="18"/>
              </w:rPr>
            </w:pPr>
            <w:r>
              <w:rPr>
                <w:b/>
                <w:sz w:val="18"/>
              </w:rPr>
              <w:t>(ppm)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7A3F1F26" w14:textId="77777777" w:rsidR="00AB61D8" w:rsidRDefault="00AB61D8">
            <w:pPr>
              <w:jc w:val="center"/>
              <w:rPr>
                <w:b/>
                <w:sz w:val="18"/>
              </w:rPr>
            </w:pPr>
            <w:r>
              <w:rPr>
                <w:b/>
                <w:sz w:val="18"/>
              </w:rPr>
              <w:t>Temp</w:t>
            </w:r>
          </w:p>
          <w:p w14:paraId="629AFC7F" w14:textId="77777777" w:rsidR="00AB61D8" w:rsidRDefault="00AB61D8">
            <w:pPr>
              <w:jc w:val="center"/>
              <w:rPr>
                <w:b/>
                <w:sz w:val="18"/>
              </w:rPr>
            </w:pPr>
            <w:r>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6ED5928A" w14:textId="77777777" w:rsidR="00AB61D8" w:rsidRDefault="00AB61D8">
            <w:pPr>
              <w:jc w:val="center"/>
              <w:rPr>
                <w:b/>
                <w:sz w:val="18"/>
              </w:rPr>
            </w:pPr>
            <w:r>
              <w:rPr>
                <w:b/>
                <w:sz w:val="18"/>
              </w:rPr>
              <w:t>Relative</w:t>
            </w:r>
          </w:p>
          <w:p w14:paraId="1263A262" w14:textId="77777777" w:rsidR="00AB61D8" w:rsidRDefault="00AB61D8">
            <w:pPr>
              <w:jc w:val="center"/>
              <w:rPr>
                <w:b/>
                <w:sz w:val="18"/>
              </w:rPr>
            </w:pPr>
            <w:r>
              <w:rPr>
                <w:b/>
                <w:sz w:val="18"/>
              </w:rPr>
              <w:t>Humidity</w:t>
            </w:r>
          </w:p>
          <w:p w14:paraId="135952F6" w14:textId="77777777" w:rsidR="00AB61D8" w:rsidRDefault="00AB61D8">
            <w:pPr>
              <w:jc w:val="center"/>
              <w:rPr>
                <w:b/>
                <w:sz w:val="18"/>
              </w:rPr>
            </w:pPr>
            <w:r>
              <w:rPr>
                <w:b/>
                <w:sz w:val="18"/>
              </w:rPr>
              <w:t>(%)</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64D0542C" w14:textId="77777777" w:rsidR="00AB61D8" w:rsidRDefault="00AB61D8">
            <w:pPr>
              <w:jc w:val="center"/>
              <w:rPr>
                <w:b/>
                <w:sz w:val="18"/>
                <w:szCs w:val="18"/>
              </w:rPr>
            </w:pPr>
            <w:r>
              <w:rPr>
                <w:b/>
                <w:sz w:val="18"/>
                <w:szCs w:val="18"/>
              </w:rPr>
              <w:t>PM2.5</w:t>
            </w:r>
          </w:p>
          <w:p w14:paraId="273A0DA7" w14:textId="77777777" w:rsidR="00AB61D8" w:rsidRDefault="00AB61D8">
            <w:pPr>
              <w:jc w:val="center"/>
              <w:rPr>
                <w:b/>
                <w:sz w:val="18"/>
                <w:szCs w:val="18"/>
              </w:rPr>
            </w:pPr>
            <w:r>
              <w:rPr>
                <w:b/>
                <w:sz w:val="18"/>
                <w:szCs w:val="18"/>
              </w:rPr>
              <w:t>(µg/m</w:t>
            </w:r>
            <w:r>
              <w:rPr>
                <w:b/>
                <w:sz w:val="18"/>
                <w:szCs w:val="18"/>
                <w:vertAlign w:val="superscript"/>
              </w:rPr>
              <w:t>3</w:t>
            </w:r>
            <w:r>
              <w:rPr>
                <w:b/>
                <w:sz w:val="18"/>
                <w:szCs w:val="18"/>
              </w:rPr>
              <w:t>)</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792A8832" w14:textId="77777777" w:rsidR="00AB61D8" w:rsidRDefault="00AB61D8">
            <w:pPr>
              <w:jc w:val="center"/>
              <w:rPr>
                <w:b/>
                <w:sz w:val="18"/>
                <w:szCs w:val="18"/>
              </w:rPr>
            </w:pPr>
            <w:r>
              <w:rPr>
                <w:b/>
                <w:sz w:val="18"/>
                <w:szCs w:val="18"/>
              </w:rPr>
              <w:t>Occupants</w:t>
            </w:r>
          </w:p>
          <w:p w14:paraId="6FB7DFC5" w14:textId="77777777" w:rsidR="00AB61D8" w:rsidRDefault="00AB61D8">
            <w:pPr>
              <w:jc w:val="center"/>
              <w:rPr>
                <w:b/>
                <w:sz w:val="21"/>
                <w:szCs w:val="21"/>
              </w:rPr>
            </w:pPr>
            <w:r>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7C108146" w14:textId="77777777" w:rsidR="00AB61D8" w:rsidRDefault="00AB61D8">
            <w:pPr>
              <w:jc w:val="center"/>
              <w:rPr>
                <w:b/>
                <w:sz w:val="18"/>
              </w:rPr>
            </w:pPr>
            <w:r>
              <w:rPr>
                <w:b/>
                <w:sz w:val="18"/>
              </w:rPr>
              <w:t>Windows</w:t>
            </w:r>
          </w:p>
          <w:p w14:paraId="203C4C3F" w14:textId="77777777" w:rsidR="00AB61D8" w:rsidRDefault="00AB61D8">
            <w:pPr>
              <w:jc w:val="center"/>
              <w:rPr>
                <w:b/>
                <w:sz w:val="18"/>
              </w:rPr>
            </w:pPr>
            <w:r>
              <w:rPr>
                <w:b/>
                <w:sz w:val="18"/>
              </w:rPr>
              <w:t>Openable</w:t>
            </w:r>
          </w:p>
        </w:tc>
        <w:tc>
          <w:tcPr>
            <w:tcW w:w="1800" w:type="dxa"/>
            <w:gridSpan w:val="2"/>
            <w:tcBorders>
              <w:top w:val="single" w:sz="12" w:space="0" w:color="000000"/>
              <w:left w:val="nil"/>
              <w:bottom w:val="nil"/>
              <w:right w:val="single" w:sz="6" w:space="0" w:color="000000"/>
            </w:tcBorders>
            <w:vAlign w:val="bottom"/>
            <w:hideMark/>
          </w:tcPr>
          <w:p w14:paraId="4445E36E" w14:textId="77777777" w:rsidR="00AB61D8" w:rsidRDefault="00AB61D8">
            <w:pPr>
              <w:ind w:left="-105"/>
              <w:jc w:val="center"/>
              <w:rPr>
                <w:b/>
                <w:sz w:val="18"/>
              </w:rPr>
            </w:pPr>
            <w:r>
              <w:rPr>
                <w:b/>
                <w:sz w:val="18"/>
              </w:rPr>
              <w:t>Ventilation</w:t>
            </w:r>
          </w:p>
        </w:tc>
        <w:tc>
          <w:tcPr>
            <w:tcW w:w="2610" w:type="dxa"/>
            <w:vMerge w:val="restart"/>
            <w:tcBorders>
              <w:top w:val="single" w:sz="12" w:space="0" w:color="000000"/>
              <w:left w:val="single" w:sz="6" w:space="0" w:color="000000"/>
              <w:bottom w:val="single" w:sz="6" w:space="0" w:color="000000"/>
              <w:right w:val="single" w:sz="12" w:space="0" w:color="000000"/>
            </w:tcBorders>
            <w:vAlign w:val="bottom"/>
            <w:hideMark/>
          </w:tcPr>
          <w:p w14:paraId="4832C4EF" w14:textId="77777777" w:rsidR="00AB61D8" w:rsidRDefault="00AB61D8">
            <w:pPr>
              <w:jc w:val="center"/>
              <w:rPr>
                <w:b/>
                <w:sz w:val="18"/>
              </w:rPr>
            </w:pPr>
            <w:r>
              <w:rPr>
                <w:b/>
                <w:sz w:val="18"/>
              </w:rPr>
              <w:t>Remarks</w:t>
            </w:r>
          </w:p>
        </w:tc>
      </w:tr>
      <w:tr w:rsidR="00AB61D8" w14:paraId="57245AA3" w14:textId="77777777" w:rsidTr="00D467F7">
        <w:trPr>
          <w:cantSplit/>
          <w:trHeight w:val="240"/>
          <w:tblHeader/>
          <w:jc w:val="center"/>
        </w:trPr>
        <w:tc>
          <w:tcPr>
            <w:tcW w:w="2775" w:type="dxa"/>
            <w:vMerge/>
            <w:tcBorders>
              <w:top w:val="single" w:sz="12" w:space="0" w:color="000000"/>
              <w:left w:val="single" w:sz="12" w:space="0" w:color="000000"/>
              <w:bottom w:val="single" w:sz="6" w:space="0" w:color="000000"/>
              <w:right w:val="single" w:sz="6" w:space="0" w:color="000000"/>
            </w:tcBorders>
            <w:vAlign w:val="center"/>
            <w:hideMark/>
          </w:tcPr>
          <w:p w14:paraId="19FC4450" w14:textId="77777777" w:rsidR="00AB61D8" w:rsidRDefault="00AB61D8">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7DD57E4F" w14:textId="77777777" w:rsidR="00AB61D8" w:rsidRDefault="00AB61D8">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025BA752" w14:textId="77777777" w:rsidR="00AB61D8" w:rsidRDefault="00AB61D8">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112EA9C4" w14:textId="77777777" w:rsidR="00AB61D8" w:rsidRDefault="00AB61D8">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463387CA" w14:textId="77777777" w:rsidR="00AB61D8" w:rsidRDefault="00AB61D8">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41ED3B15" w14:textId="77777777" w:rsidR="00AB61D8" w:rsidRDefault="00AB61D8">
            <w:pPr>
              <w:rPr>
                <w:b/>
                <w:sz w:val="18"/>
                <w:szCs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45006148" w14:textId="77777777" w:rsidR="00AB61D8" w:rsidRDefault="00AB61D8">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3AA0DA07" w14:textId="77777777" w:rsidR="00AB61D8" w:rsidRDefault="00AB61D8">
            <w:pPr>
              <w:rPr>
                <w:b/>
                <w:sz w:val="18"/>
              </w:rPr>
            </w:pPr>
          </w:p>
        </w:tc>
        <w:tc>
          <w:tcPr>
            <w:tcW w:w="900" w:type="dxa"/>
            <w:tcBorders>
              <w:top w:val="single" w:sz="6" w:space="0" w:color="000000"/>
              <w:left w:val="single" w:sz="6" w:space="0" w:color="000000"/>
              <w:bottom w:val="nil"/>
              <w:right w:val="single" w:sz="6" w:space="0" w:color="000000"/>
            </w:tcBorders>
            <w:vAlign w:val="bottom"/>
            <w:hideMark/>
          </w:tcPr>
          <w:p w14:paraId="47D91456" w14:textId="77777777" w:rsidR="00AB61D8" w:rsidRDefault="00AB61D8">
            <w:pPr>
              <w:jc w:val="center"/>
              <w:rPr>
                <w:sz w:val="16"/>
              </w:rPr>
            </w:pPr>
            <w:r>
              <w:rPr>
                <w:b/>
                <w:sz w:val="16"/>
              </w:rPr>
              <w:t>Supply</w:t>
            </w:r>
          </w:p>
        </w:tc>
        <w:tc>
          <w:tcPr>
            <w:tcW w:w="900" w:type="dxa"/>
            <w:tcBorders>
              <w:top w:val="single" w:sz="6" w:space="0" w:color="000000"/>
              <w:left w:val="single" w:sz="6" w:space="0" w:color="000000"/>
              <w:bottom w:val="nil"/>
              <w:right w:val="single" w:sz="6" w:space="0" w:color="000000"/>
            </w:tcBorders>
            <w:vAlign w:val="bottom"/>
            <w:hideMark/>
          </w:tcPr>
          <w:p w14:paraId="6DEE0041" w14:textId="77777777" w:rsidR="00AB61D8" w:rsidRDefault="00AB61D8">
            <w:pPr>
              <w:jc w:val="center"/>
              <w:rPr>
                <w:sz w:val="16"/>
              </w:rPr>
            </w:pPr>
            <w:r>
              <w:rPr>
                <w:b/>
                <w:sz w:val="16"/>
              </w:rPr>
              <w:t>Exhaust</w:t>
            </w:r>
          </w:p>
        </w:tc>
        <w:tc>
          <w:tcPr>
            <w:tcW w:w="2610" w:type="dxa"/>
            <w:vMerge/>
            <w:tcBorders>
              <w:top w:val="single" w:sz="12" w:space="0" w:color="000000"/>
              <w:left w:val="single" w:sz="6" w:space="0" w:color="000000"/>
              <w:bottom w:val="single" w:sz="6" w:space="0" w:color="000000"/>
              <w:right w:val="single" w:sz="12" w:space="0" w:color="000000"/>
            </w:tcBorders>
            <w:vAlign w:val="center"/>
            <w:hideMark/>
          </w:tcPr>
          <w:p w14:paraId="5E8CB5B9" w14:textId="77777777" w:rsidR="00AB61D8" w:rsidRDefault="00AB61D8">
            <w:pPr>
              <w:rPr>
                <w:b/>
                <w:sz w:val="18"/>
              </w:rPr>
            </w:pPr>
          </w:p>
        </w:tc>
      </w:tr>
      <w:tr w:rsidR="00AB61D8" w14:paraId="7EE3CEA8"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hideMark/>
          </w:tcPr>
          <w:p w14:paraId="28B616A7" w14:textId="77777777" w:rsidR="00AB61D8" w:rsidRPr="00E60B6A" w:rsidRDefault="00AB61D8">
            <w:pPr>
              <w:spacing w:before="60" w:after="60"/>
              <w:rPr>
                <w:szCs w:val="24"/>
              </w:rPr>
            </w:pPr>
            <w:r w:rsidRPr="00E60B6A">
              <w:rPr>
                <w:szCs w:val="24"/>
              </w:rPr>
              <w:t>Background</w:t>
            </w:r>
          </w:p>
        </w:tc>
        <w:tc>
          <w:tcPr>
            <w:tcW w:w="990" w:type="dxa"/>
            <w:tcBorders>
              <w:top w:val="single" w:sz="6" w:space="0" w:color="000000"/>
              <w:left w:val="single" w:sz="6" w:space="0" w:color="000000"/>
              <w:bottom w:val="single" w:sz="6" w:space="0" w:color="000000"/>
              <w:right w:val="single" w:sz="6" w:space="0" w:color="000000"/>
            </w:tcBorders>
            <w:vAlign w:val="center"/>
          </w:tcPr>
          <w:p w14:paraId="6C8FCCAC" w14:textId="09E2A292" w:rsidR="00AB61D8" w:rsidRPr="00E60B6A" w:rsidRDefault="00AB61D8">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3ABD1AD" w14:textId="454BD978" w:rsidR="00AB61D8" w:rsidRPr="00E60B6A" w:rsidRDefault="00AB61D8">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197C8F7" w14:textId="235EDBAD" w:rsidR="00AB61D8" w:rsidRPr="00E60B6A" w:rsidRDefault="003A2967">
            <w:pPr>
              <w:spacing w:before="60" w:after="60"/>
              <w:jc w:val="center"/>
              <w:rPr>
                <w:szCs w:val="24"/>
              </w:rPr>
            </w:pPr>
            <w:r>
              <w:rPr>
                <w:szCs w:val="24"/>
              </w:rPr>
              <w:t>52</w:t>
            </w:r>
          </w:p>
        </w:tc>
        <w:tc>
          <w:tcPr>
            <w:tcW w:w="990" w:type="dxa"/>
            <w:tcBorders>
              <w:top w:val="single" w:sz="6" w:space="0" w:color="000000"/>
              <w:left w:val="single" w:sz="6" w:space="0" w:color="000000"/>
              <w:bottom w:val="single" w:sz="6" w:space="0" w:color="000000"/>
              <w:right w:val="single" w:sz="6" w:space="0" w:color="000000"/>
            </w:tcBorders>
            <w:vAlign w:val="center"/>
          </w:tcPr>
          <w:p w14:paraId="470593E1" w14:textId="0517949D" w:rsidR="00AB61D8" w:rsidRPr="00E60B6A" w:rsidRDefault="003A2967">
            <w:pPr>
              <w:spacing w:before="60" w:after="60"/>
              <w:jc w:val="center"/>
              <w:rPr>
                <w:szCs w:val="24"/>
              </w:rPr>
            </w:pPr>
            <w:r>
              <w:rPr>
                <w:szCs w:val="24"/>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3C070B03" w14:textId="1DF50C2E" w:rsidR="00AB61D8" w:rsidRPr="00E60B6A" w:rsidRDefault="00AB61D8">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53E379F" w14:textId="77777777" w:rsidR="00AB61D8" w:rsidRPr="00E60B6A" w:rsidRDefault="00AB61D8">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EE8BE2D" w14:textId="77777777" w:rsidR="00AB61D8" w:rsidRPr="00E60B6A" w:rsidRDefault="00AB61D8">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71D4C872" w14:textId="77777777" w:rsidR="00AB61D8" w:rsidRPr="00E60B6A" w:rsidRDefault="00AB61D8">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0B1AA03F" w14:textId="77777777" w:rsidR="00AB61D8" w:rsidRPr="00E60B6A" w:rsidRDefault="00AB61D8">
            <w:pPr>
              <w:spacing w:before="60" w:after="60"/>
              <w:jc w:val="center"/>
              <w:rPr>
                <w:szCs w:val="24"/>
              </w:rPr>
            </w:pPr>
          </w:p>
        </w:tc>
        <w:tc>
          <w:tcPr>
            <w:tcW w:w="2610" w:type="dxa"/>
            <w:tcBorders>
              <w:top w:val="single" w:sz="6" w:space="0" w:color="000000"/>
              <w:left w:val="nil"/>
              <w:bottom w:val="single" w:sz="6" w:space="0" w:color="000000"/>
              <w:right w:val="single" w:sz="12" w:space="0" w:color="000000"/>
            </w:tcBorders>
            <w:vAlign w:val="center"/>
          </w:tcPr>
          <w:p w14:paraId="17825AD8" w14:textId="2AFB155E" w:rsidR="00AB61D8" w:rsidRPr="00E60B6A" w:rsidRDefault="00C155EC">
            <w:pPr>
              <w:spacing w:before="60" w:after="60"/>
              <w:rPr>
                <w:szCs w:val="24"/>
              </w:rPr>
            </w:pPr>
            <w:r>
              <w:rPr>
                <w:szCs w:val="24"/>
              </w:rPr>
              <w:t>Light rain and mist</w:t>
            </w:r>
          </w:p>
        </w:tc>
      </w:tr>
      <w:tr w:rsidR="00C155EC" w14:paraId="552ACA06" w14:textId="77777777" w:rsidTr="0010356F">
        <w:trPr>
          <w:cantSplit/>
          <w:trHeight w:val="560"/>
          <w:jc w:val="center"/>
        </w:trPr>
        <w:tc>
          <w:tcPr>
            <w:tcW w:w="14385" w:type="dxa"/>
            <w:gridSpan w:val="11"/>
            <w:tcBorders>
              <w:top w:val="single" w:sz="6" w:space="0" w:color="000000"/>
              <w:left w:val="single" w:sz="12" w:space="0" w:color="000000"/>
              <w:bottom w:val="single" w:sz="6" w:space="0" w:color="000000"/>
              <w:right w:val="single" w:sz="12" w:space="0" w:color="000000"/>
            </w:tcBorders>
            <w:vAlign w:val="center"/>
          </w:tcPr>
          <w:p w14:paraId="36B4E7BB" w14:textId="25A5DF6E" w:rsidR="00C155EC" w:rsidRPr="00E60B6A" w:rsidRDefault="00C155EC" w:rsidP="001B1FD1">
            <w:pPr>
              <w:spacing w:before="60" w:after="60"/>
              <w:rPr>
                <w:szCs w:val="24"/>
              </w:rPr>
            </w:pPr>
            <w:r>
              <w:rPr>
                <w:szCs w:val="24"/>
              </w:rPr>
              <w:t>Second Floor</w:t>
            </w:r>
          </w:p>
        </w:tc>
      </w:tr>
      <w:tr w:rsidR="001B1FD1" w14:paraId="21ED4951"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59520E5" w14:textId="5F8B9C99" w:rsidR="001B1FD1" w:rsidRPr="00E60B6A" w:rsidRDefault="00C155EC" w:rsidP="001B1FD1">
            <w:pPr>
              <w:spacing w:before="60" w:after="60"/>
              <w:rPr>
                <w:szCs w:val="24"/>
              </w:rPr>
            </w:pPr>
            <w:r>
              <w:rPr>
                <w:szCs w:val="24"/>
              </w:rPr>
              <w:t>205</w:t>
            </w:r>
          </w:p>
        </w:tc>
        <w:tc>
          <w:tcPr>
            <w:tcW w:w="990" w:type="dxa"/>
            <w:tcBorders>
              <w:top w:val="single" w:sz="6" w:space="0" w:color="000000"/>
              <w:left w:val="single" w:sz="6" w:space="0" w:color="000000"/>
              <w:bottom w:val="single" w:sz="6" w:space="0" w:color="000000"/>
              <w:right w:val="single" w:sz="6" w:space="0" w:color="000000"/>
            </w:tcBorders>
            <w:vAlign w:val="center"/>
          </w:tcPr>
          <w:p w14:paraId="251BCD6E" w14:textId="39FA38C9" w:rsidR="001B1FD1" w:rsidRPr="00E60B6A" w:rsidRDefault="00C155EC" w:rsidP="001B1FD1">
            <w:pPr>
              <w:spacing w:before="60" w:after="60"/>
              <w:jc w:val="center"/>
              <w:rPr>
                <w:szCs w:val="24"/>
              </w:rPr>
            </w:pPr>
            <w:r>
              <w:rPr>
                <w:szCs w:val="24"/>
              </w:rPr>
              <w:t>690</w:t>
            </w:r>
          </w:p>
        </w:tc>
        <w:tc>
          <w:tcPr>
            <w:tcW w:w="1080" w:type="dxa"/>
            <w:tcBorders>
              <w:top w:val="single" w:sz="6" w:space="0" w:color="000000"/>
              <w:left w:val="single" w:sz="6" w:space="0" w:color="000000"/>
              <w:bottom w:val="single" w:sz="6" w:space="0" w:color="000000"/>
              <w:right w:val="single" w:sz="6" w:space="0" w:color="000000"/>
            </w:tcBorders>
            <w:vAlign w:val="center"/>
          </w:tcPr>
          <w:p w14:paraId="36A4BF71" w14:textId="38189E86" w:rsidR="001B1FD1" w:rsidRPr="00E60B6A" w:rsidRDefault="00C155EC"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9511AA7" w14:textId="055638F0" w:rsidR="001B1FD1" w:rsidRPr="00E60B6A" w:rsidRDefault="00C155EC" w:rsidP="001B1FD1">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6778793E" w14:textId="0C563E70" w:rsidR="001B1FD1" w:rsidRPr="00E60B6A" w:rsidRDefault="00C155EC" w:rsidP="001B1FD1">
            <w:pPr>
              <w:spacing w:before="60" w:after="60"/>
              <w:jc w:val="center"/>
              <w:rPr>
                <w:szCs w:val="24"/>
              </w:rPr>
            </w:pPr>
            <w:r>
              <w:rPr>
                <w:szCs w:val="24"/>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13D0340A" w14:textId="2DF5AAAC" w:rsidR="001B1FD1" w:rsidRPr="00E60B6A" w:rsidRDefault="00C155EC"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569286B" w14:textId="6F68112D" w:rsidR="001B1FD1" w:rsidRPr="00E60B6A" w:rsidRDefault="00C155EC"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E4060F9" w14:textId="455EE4E9"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6D4EA9A" w14:textId="7FC77089"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138EDFC" w14:textId="472EDEE3" w:rsidR="001B1FD1" w:rsidRPr="00E60B6A" w:rsidRDefault="00C155EC"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100EC6CC" w14:textId="691DD9F8" w:rsidR="001B1FD1" w:rsidRPr="00E60B6A" w:rsidRDefault="001B1FD1" w:rsidP="001B1FD1">
            <w:pPr>
              <w:spacing w:before="60" w:after="60"/>
              <w:rPr>
                <w:szCs w:val="24"/>
              </w:rPr>
            </w:pPr>
          </w:p>
        </w:tc>
      </w:tr>
      <w:tr w:rsidR="001B1FD1" w14:paraId="28FD2487"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7226DA9" w14:textId="25A7E088" w:rsidR="001B1FD1" w:rsidRPr="00E60B6A" w:rsidRDefault="00C155EC" w:rsidP="001B1FD1">
            <w:pPr>
              <w:spacing w:before="60" w:after="60"/>
              <w:rPr>
                <w:szCs w:val="24"/>
              </w:rPr>
            </w:pPr>
            <w:r>
              <w:rPr>
                <w:szCs w:val="24"/>
              </w:rPr>
              <w:t>201</w:t>
            </w:r>
          </w:p>
        </w:tc>
        <w:tc>
          <w:tcPr>
            <w:tcW w:w="990" w:type="dxa"/>
            <w:tcBorders>
              <w:top w:val="single" w:sz="6" w:space="0" w:color="000000"/>
              <w:left w:val="single" w:sz="6" w:space="0" w:color="000000"/>
              <w:bottom w:val="single" w:sz="6" w:space="0" w:color="000000"/>
              <w:right w:val="single" w:sz="6" w:space="0" w:color="000000"/>
            </w:tcBorders>
            <w:vAlign w:val="center"/>
          </w:tcPr>
          <w:p w14:paraId="6ED5BFF0" w14:textId="1AB61F92" w:rsidR="001B1FD1" w:rsidRPr="00E60B6A" w:rsidRDefault="00C155EC" w:rsidP="001B1FD1">
            <w:pPr>
              <w:spacing w:before="60" w:after="60"/>
              <w:jc w:val="center"/>
              <w:rPr>
                <w:szCs w:val="24"/>
              </w:rPr>
            </w:pPr>
            <w:r>
              <w:rPr>
                <w:szCs w:val="24"/>
              </w:rPr>
              <w:t>674</w:t>
            </w:r>
          </w:p>
        </w:tc>
        <w:tc>
          <w:tcPr>
            <w:tcW w:w="1080" w:type="dxa"/>
            <w:tcBorders>
              <w:top w:val="single" w:sz="6" w:space="0" w:color="000000"/>
              <w:left w:val="single" w:sz="6" w:space="0" w:color="000000"/>
              <w:bottom w:val="single" w:sz="6" w:space="0" w:color="000000"/>
              <w:right w:val="single" w:sz="6" w:space="0" w:color="000000"/>
            </w:tcBorders>
            <w:vAlign w:val="center"/>
          </w:tcPr>
          <w:p w14:paraId="19314856" w14:textId="71D895D5" w:rsidR="001B1FD1" w:rsidRPr="00E60B6A" w:rsidRDefault="00C155EC"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2B0BF52" w14:textId="57B7C74C" w:rsidR="001B1FD1" w:rsidRPr="00E60B6A" w:rsidRDefault="00C155EC" w:rsidP="001B1FD1">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21A8697C" w14:textId="75BDDBA7" w:rsidR="001B1FD1" w:rsidRPr="00E60B6A" w:rsidRDefault="00C155EC" w:rsidP="001B1FD1">
            <w:pPr>
              <w:spacing w:before="60" w:after="60"/>
              <w:jc w:val="center"/>
              <w:rPr>
                <w:szCs w:val="24"/>
              </w:rPr>
            </w:pPr>
            <w:r>
              <w:rPr>
                <w:szCs w:val="24"/>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54E37278" w14:textId="7B493E39" w:rsidR="001B1FD1" w:rsidRPr="00E60B6A" w:rsidRDefault="00C155EC"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4AB36D1" w14:textId="0667D4A0" w:rsidR="001B1FD1" w:rsidRPr="00E60B6A" w:rsidRDefault="00C155EC" w:rsidP="001B1FD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2762C5DF" w14:textId="64808932"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4DBC9A" w14:textId="21352CA9"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8492974" w14:textId="6C298CD8" w:rsidR="001B1FD1" w:rsidRPr="00E60B6A" w:rsidRDefault="00C155EC"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19C801E3" w14:textId="31C23108" w:rsidR="001B1FD1" w:rsidRPr="00E60B6A" w:rsidRDefault="001B1FD1" w:rsidP="001B1FD1">
            <w:pPr>
              <w:spacing w:before="60" w:after="60"/>
              <w:rPr>
                <w:szCs w:val="24"/>
              </w:rPr>
            </w:pPr>
          </w:p>
        </w:tc>
      </w:tr>
      <w:tr w:rsidR="001B1FD1" w14:paraId="0373B21E"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26F1853" w14:textId="3BEEAE95" w:rsidR="001B1FD1" w:rsidRPr="00E60B6A" w:rsidRDefault="00C155EC" w:rsidP="001B1FD1">
            <w:pPr>
              <w:spacing w:before="60" w:after="60"/>
              <w:rPr>
                <w:szCs w:val="24"/>
              </w:rPr>
            </w:pPr>
            <w:r>
              <w:rPr>
                <w:szCs w:val="24"/>
              </w:rPr>
              <w:t>208</w:t>
            </w:r>
          </w:p>
        </w:tc>
        <w:tc>
          <w:tcPr>
            <w:tcW w:w="990" w:type="dxa"/>
            <w:tcBorders>
              <w:top w:val="single" w:sz="6" w:space="0" w:color="000000"/>
              <w:left w:val="single" w:sz="6" w:space="0" w:color="000000"/>
              <w:bottom w:val="single" w:sz="6" w:space="0" w:color="000000"/>
              <w:right w:val="single" w:sz="6" w:space="0" w:color="000000"/>
            </w:tcBorders>
            <w:vAlign w:val="center"/>
          </w:tcPr>
          <w:p w14:paraId="4B04F45B" w14:textId="25E9C450" w:rsidR="001B1FD1" w:rsidRPr="00E60B6A" w:rsidRDefault="00C155EC" w:rsidP="001B1FD1">
            <w:pPr>
              <w:spacing w:before="60" w:after="60"/>
              <w:jc w:val="center"/>
              <w:rPr>
                <w:szCs w:val="24"/>
              </w:rPr>
            </w:pPr>
            <w:r>
              <w:rPr>
                <w:szCs w:val="24"/>
              </w:rPr>
              <w:t>653</w:t>
            </w:r>
          </w:p>
        </w:tc>
        <w:tc>
          <w:tcPr>
            <w:tcW w:w="1080" w:type="dxa"/>
            <w:tcBorders>
              <w:top w:val="single" w:sz="6" w:space="0" w:color="000000"/>
              <w:left w:val="single" w:sz="6" w:space="0" w:color="000000"/>
              <w:bottom w:val="single" w:sz="6" w:space="0" w:color="000000"/>
              <w:right w:val="single" w:sz="6" w:space="0" w:color="000000"/>
            </w:tcBorders>
            <w:vAlign w:val="center"/>
          </w:tcPr>
          <w:p w14:paraId="181F167C" w14:textId="18508E4B" w:rsidR="001B1FD1" w:rsidRPr="00E60B6A" w:rsidRDefault="00C155EC"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BAE5B33" w14:textId="11F4182B" w:rsidR="001B1FD1" w:rsidRPr="00E60B6A" w:rsidRDefault="00C155EC" w:rsidP="001B1FD1">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6AEDB0A8" w14:textId="1E4941B2" w:rsidR="001B1FD1" w:rsidRPr="00E60B6A" w:rsidRDefault="00C155EC" w:rsidP="001B1FD1">
            <w:pPr>
              <w:spacing w:before="60" w:after="60"/>
              <w:jc w:val="center"/>
              <w:rPr>
                <w:szCs w:val="24"/>
              </w:rPr>
            </w:pPr>
            <w:r>
              <w:rPr>
                <w:szCs w:val="24"/>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3B9F040F" w14:textId="4342A95C" w:rsidR="001B1FD1" w:rsidRPr="00E60B6A" w:rsidRDefault="00C155EC"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E6B83FF" w14:textId="5854B98B" w:rsidR="001B1FD1" w:rsidRPr="00E60B6A" w:rsidRDefault="00C155EC"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DB3B197" w14:textId="321C391A"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1B0D388" w14:textId="0FFF10A9"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7AFF4E8" w14:textId="110D2745" w:rsidR="001B1FD1" w:rsidRPr="00E60B6A" w:rsidRDefault="00C155EC"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4531C5C" w14:textId="61CD02F1" w:rsidR="001B1FD1" w:rsidRPr="00E60B6A" w:rsidRDefault="001B1FD1" w:rsidP="001B1FD1">
            <w:pPr>
              <w:spacing w:before="60" w:after="60"/>
              <w:rPr>
                <w:szCs w:val="24"/>
              </w:rPr>
            </w:pPr>
          </w:p>
        </w:tc>
      </w:tr>
      <w:tr w:rsidR="001B1FD1" w14:paraId="042CD6C4"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884E153" w14:textId="16D49C72" w:rsidR="001B1FD1" w:rsidRPr="00E60B6A" w:rsidRDefault="00C155EC" w:rsidP="001B1FD1">
            <w:pPr>
              <w:spacing w:before="60" w:after="60"/>
              <w:rPr>
                <w:szCs w:val="24"/>
              </w:rPr>
            </w:pPr>
            <w:r>
              <w:rPr>
                <w:szCs w:val="24"/>
              </w:rPr>
              <w:t>218</w:t>
            </w:r>
          </w:p>
        </w:tc>
        <w:tc>
          <w:tcPr>
            <w:tcW w:w="990" w:type="dxa"/>
            <w:tcBorders>
              <w:top w:val="single" w:sz="6" w:space="0" w:color="000000"/>
              <w:left w:val="single" w:sz="6" w:space="0" w:color="000000"/>
              <w:bottom w:val="single" w:sz="6" w:space="0" w:color="000000"/>
              <w:right w:val="single" w:sz="6" w:space="0" w:color="000000"/>
            </w:tcBorders>
            <w:vAlign w:val="center"/>
          </w:tcPr>
          <w:p w14:paraId="6CC4D802" w14:textId="7B9B9F4D" w:rsidR="001B1FD1" w:rsidRPr="00E60B6A" w:rsidRDefault="00C155EC" w:rsidP="001B1FD1">
            <w:pPr>
              <w:spacing w:before="60" w:after="60"/>
              <w:jc w:val="center"/>
              <w:rPr>
                <w:szCs w:val="24"/>
              </w:rPr>
            </w:pPr>
            <w:r>
              <w:rPr>
                <w:szCs w:val="24"/>
              </w:rPr>
              <w:t>796</w:t>
            </w:r>
          </w:p>
        </w:tc>
        <w:tc>
          <w:tcPr>
            <w:tcW w:w="1080" w:type="dxa"/>
            <w:tcBorders>
              <w:top w:val="single" w:sz="6" w:space="0" w:color="000000"/>
              <w:left w:val="single" w:sz="6" w:space="0" w:color="000000"/>
              <w:bottom w:val="single" w:sz="6" w:space="0" w:color="000000"/>
              <w:right w:val="single" w:sz="6" w:space="0" w:color="000000"/>
            </w:tcBorders>
            <w:vAlign w:val="center"/>
          </w:tcPr>
          <w:p w14:paraId="569FC108" w14:textId="3E312424" w:rsidR="001B1FD1" w:rsidRPr="00E60B6A" w:rsidRDefault="00C155EC"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9BD36EF" w14:textId="56F4D36A" w:rsidR="001B1FD1" w:rsidRPr="00E60B6A" w:rsidRDefault="00C155EC" w:rsidP="001B1FD1">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7AF13F4B" w14:textId="54D6EBF3" w:rsidR="001B1FD1" w:rsidRPr="00E60B6A" w:rsidRDefault="00C155EC" w:rsidP="001B1FD1">
            <w:pPr>
              <w:spacing w:before="60" w:after="60"/>
              <w:jc w:val="center"/>
              <w:rPr>
                <w:szCs w:val="24"/>
              </w:rPr>
            </w:pPr>
            <w:r>
              <w:rPr>
                <w:szCs w:val="24"/>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14162399" w14:textId="60239688" w:rsidR="001B1FD1" w:rsidRPr="00E60B6A" w:rsidRDefault="00C155EC"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0606818" w14:textId="17D2A0EA" w:rsidR="001B1FD1" w:rsidRPr="00E60B6A" w:rsidRDefault="00C155EC"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D862D71" w14:textId="6832B3E8"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F8A4841" w14:textId="68D5C39C"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702B75D" w14:textId="02D2D37B" w:rsidR="001B1FD1" w:rsidRPr="00E60B6A" w:rsidRDefault="00C155EC"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5E4124C7" w14:textId="36660561" w:rsidR="001B1FD1" w:rsidRPr="00E60B6A" w:rsidRDefault="003145CD" w:rsidP="001B1FD1">
            <w:pPr>
              <w:spacing w:before="60" w:after="60"/>
              <w:rPr>
                <w:szCs w:val="24"/>
              </w:rPr>
            </w:pPr>
            <w:r>
              <w:rPr>
                <w:szCs w:val="24"/>
              </w:rPr>
              <w:t>Jury deliberation room, DEM, AP, 2 restrooms attached</w:t>
            </w:r>
          </w:p>
        </w:tc>
      </w:tr>
      <w:tr w:rsidR="001B1FD1" w14:paraId="470F61BF"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F1E1D0E" w14:textId="1B271B1E" w:rsidR="001B1FD1" w:rsidRPr="00E60B6A" w:rsidRDefault="00C155EC" w:rsidP="001B1FD1">
            <w:pPr>
              <w:spacing w:before="60" w:after="60"/>
              <w:rPr>
                <w:szCs w:val="24"/>
              </w:rPr>
            </w:pPr>
            <w:r>
              <w:rPr>
                <w:szCs w:val="24"/>
              </w:rPr>
              <w:t>222</w:t>
            </w:r>
          </w:p>
        </w:tc>
        <w:tc>
          <w:tcPr>
            <w:tcW w:w="990" w:type="dxa"/>
            <w:tcBorders>
              <w:top w:val="single" w:sz="6" w:space="0" w:color="000000"/>
              <w:left w:val="single" w:sz="6" w:space="0" w:color="000000"/>
              <w:bottom w:val="single" w:sz="6" w:space="0" w:color="000000"/>
              <w:right w:val="single" w:sz="6" w:space="0" w:color="000000"/>
            </w:tcBorders>
            <w:vAlign w:val="center"/>
          </w:tcPr>
          <w:p w14:paraId="114D53B1" w14:textId="6BC68A3B" w:rsidR="001B1FD1" w:rsidRPr="00E60B6A" w:rsidRDefault="00C155EC" w:rsidP="001B1FD1">
            <w:pPr>
              <w:spacing w:before="60" w:after="60"/>
              <w:jc w:val="center"/>
              <w:rPr>
                <w:szCs w:val="24"/>
              </w:rPr>
            </w:pPr>
            <w:r>
              <w:rPr>
                <w:szCs w:val="24"/>
              </w:rPr>
              <w:t>646</w:t>
            </w:r>
          </w:p>
        </w:tc>
        <w:tc>
          <w:tcPr>
            <w:tcW w:w="1080" w:type="dxa"/>
            <w:tcBorders>
              <w:top w:val="single" w:sz="6" w:space="0" w:color="000000"/>
              <w:left w:val="single" w:sz="6" w:space="0" w:color="000000"/>
              <w:bottom w:val="single" w:sz="6" w:space="0" w:color="000000"/>
              <w:right w:val="single" w:sz="6" w:space="0" w:color="000000"/>
            </w:tcBorders>
            <w:vAlign w:val="center"/>
          </w:tcPr>
          <w:p w14:paraId="5E906A37" w14:textId="1DE8D626" w:rsidR="001B1FD1" w:rsidRPr="00E60B6A" w:rsidRDefault="00C155EC"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547B3AB" w14:textId="2A3CACF9" w:rsidR="001B1FD1" w:rsidRPr="00E60B6A" w:rsidRDefault="00C155EC" w:rsidP="001B1FD1">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0AC49259" w14:textId="68F08BB5" w:rsidR="001B1FD1" w:rsidRPr="00E60B6A" w:rsidRDefault="00C155EC" w:rsidP="001B1FD1">
            <w:pPr>
              <w:spacing w:before="60" w:after="60"/>
              <w:jc w:val="center"/>
              <w:rPr>
                <w:szCs w:val="24"/>
              </w:rPr>
            </w:pPr>
            <w:r>
              <w:rPr>
                <w:szCs w:val="24"/>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322F1109" w14:textId="14AFC87D" w:rsidR="001B1FD1" w:rsidRPr="00E60B6A" w:rsidRDefault="00C155EC"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2AD62A8" w14:textId="0673F605" w:rsidR="001B1FD1" w:rsidRPr="00E60B6A" w:rsidRDefault="00C155EC"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0AE9F72" w14:textId="7C2CBC7F"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627BF25" w14:textId="04F71D50" w:rsidR="001B1FD1" w:rsidRPr="00E60B6A" w:rsidRDefault="001B1FD1" w:rsidP="001B1FD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5DDCA30A" w14:textId="6D07C436" w:rsidR="001B1FD1" w:rsidRPr="00E60B6A" w:rsidRDefault="00C155EC"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467A41A" w14:textId="24A077BA" w:rsidR="001B1FD1" w:rsidRPr="00E60B6A" w:rsidRDefault="003145CD" w:rsidP="001B1FD1">
            <w:pPr>
              <w:spacing w:before="60" w:after="60"/>
              <w:rPr>
                <w:szCs w:val="24"/>
              </w:rPr>
            </w:pPr>
            <w:r>
              <w:rPr>
                <w:szCs w:val="24"/>
              </w:rPr>
              <w:t>Carpeted, plush couch, coffee maker</w:t>
            </w:r>
          </w:p>
        </w:tc>
      </w:tr>
      <w:tr w:rsidR="001B1FD1" w14:paraId="45276E5A"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425B03C" w14:textId="6ABA8BBB" w:rsidR="001B1FD1" w:rsidRPr="00E60B6A" w:rsidRDefault="00C155EC" w:rsidP="001B1FD1">
            <w:pPr>
              <w:spacing w:before="60" w:after="60"/>
              <w:rPr>
                <w:szCs w:val="24"/>
              </w:rPr>
            </w:pPr>
            <w:r>
              <w:rPr>
                <w:szCs w:val="24"/>
              </w:rPr>
              <w:t>220</w:t>
            </w:r>
          </w:p>
        </w:tc>
        <w:tc>
          <w:tcPr>
            <w:tcW w:w="990" w:type="dxa"/>
            <w:tcBorders>
              <w:top w:val="single" w:sz="6" w:space="0" w:color="000000"/>
              <w:left w:val="single" w:sz="6" w:space="0" w:color="000000"/>
              <w:bottom w:val="single" w:sz="6" w:space="0" w:color="000000"/>
              <w:right w:val="single" w:sz="6" w:space="0" w:color="000000"/>
            </w:tcBorders>
            <w:vAlign w:val="center"/>
          </w:tcPr>
          <w:p w14:paraId="24E6AB17" w14:textId="25239D31" w:rsidR="001B1FD1" w:rsidRPr="00E60B6A" w:rsidRDefault="00C155EC" w:rsidP="001B1FD1">
            <w:pPr>
              <w:spacing w:before="60" w:after="60"/>
              <w:jc w:val="center"/>
              <w:rPr>
                <w:szCs w:val="24"/>
              </w:rPr>
            </w:pPr>
            <w:r>
              <w:rPr>
                <w:szCs w:val="24"/>
              </w:rPr>
              <w:t>715</w:t>
            </w:r>
          </w:p>
        </w:tc>
        <w:tc>
          <w:tcPr>
            <w:tcW w:w="1080" w:type="dxa"/>
            <w:tcBorders>
              <w:top w:val="single" w:sz="6" w:space="0" w:color="000000"/>
              <w:left w:val="single" w:sz="6" w:space="0" w:color="000000"/>
              <w:bottom w:val="single" w:sz="6" w:space="0" w:color="000000"/>
              <w:right w:val="single" w:sz="6" w:space="0" w:color="000000"/>
            </w:tcBorders>
            <w:vAlign w:val="center"/>
          </w:tcPr>
          <w:p w14:paraId="403E5B29" w14:textId="3AD9AD11" w:rsidR="001B1FD1" w:rsidRPr="00E60B6A" w:rsidRDefault="00C155EC"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33C0A83" w14:textId="34D0DE71" w:rsidR="001B1FD1" w:rsidRPr="00E60B6A" w:rsidRDefault="00C155EC" w:rsidP="001B1FD1">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216C1C88" w14:textId="1A8DD4B3" w:rsidR="001B1FD1" w:rsidRPr="00E60B6A" w:rsidRDefault="00C155EC" w:rsidP="001B1FD1">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4B8F582F" w14:textId="5BF31BA3" w:rsidR="001B1FD1" w:rsidRPr="00E60B6A" w:rsidRDefault="00C155EC"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536E78D" w14:textId="29B1DC75" w:rsidR="001B1FD1" w:rsidRPr="00E60B6A" w:rsidRDefault="00C155EC"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65DFC51" w14:textId="5B485696"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EA57F13" w14:textId="6BBE2810"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E08D8F7" w14:textId="5DFF441A" w:rsidR="001B1FD1" w:rsidRPr="00E60B6A" w:rsidRDefault="00C155EC"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4784622" w14:textId="25AEC0A0" w:rsidR="001B1FD1" w:rsidRPr="00E60B6A" w:rsidRDefault="003145CD" w:rsidP="001B1FD1">
            <w:pPr>
              <w:spacing w:before="60" w:after="60"/>
              <w:rPr>
                <w:szCs w:val="24"/>
              </w:rPr>
            </w:pPr>
            <w:r>
              <w:rPr>
                <w:szCs w:val="24"/>
              </w:rPr>
              <w:t xml:space="preserve">Carpet, </w:t>
            </w:r>
            <w:proofErr w:type="gramStart"/>
            <w:r>
              <w:rPr>
                <w:szCs w:val="24"/>
              </w:rPr>
              <w:t>fridge</w:t>
            </w:r>
            <w:proofErr w:type="gramEnd"/>
            <w:r>
              <w:rPr>
                <w:szCs w:val="24"/>
              </w:rPr>
              <w:t xml:space="preserve"> and microwave</w:t>
            </w:r>
          </w:p>
        </w:tc>
      </w:tr>
      <w:tr w:rsidR="001B1FD1" w14:paraId="563B3945"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4C15108" w14:textId="05E703B8" w:rsidR="001B1FD1" w:rsidRPr="00E60B6A" w:rsidRDefault="00C155EC" w:rsidP="001B1FD1">
            <w:pPr>
              <w:spacing w:before="60" w:after="60"/>
              <w:rPr>
                <w:szCs w:val="24"/>
              </w:rPr>
            </w:pPr>
            <w:r>
              <w:rPr>
                <w:szCs w:val="24"/>
              </w:rPr>
              <w:t>219</w:t>
            </w:r>
          </w:p>
        </w:tc>
        <w:tc>
          <w:tcPr>
            <w:tcW w:w="990" w:type="dxa"/>
            <w:tcBorders>
              <w:top w:val="single" w:sz="6" w:space="0" w:color="000000"/>
              <w:left w:val="single" w:sz="6" w:space="0" w:color="000000"/>
              <w:bottom w:val="single" w:sz="6" w:space="0" w:color="000000"/>
              <w:right w:val="single" w:sz="6" w:space="0" w:color="000000"/>
            </w:tcBorders>
            <w:vAlign w:val="center"/>
          </w:tcPr>
          <w:p w14:paraId="574E6DAE" w14:textId="4054D0F1" w:rsidR="001B1FD1" w:rsidRPr="00E60B6A" w:rsidRDefault="00C155EC" w:rsidP="001B1FD1">
            <w:pPr>
              <w:spacing w:before="60" w:after="60"/>
              <w:jc w:val="center"/>
              <w:rPr>
                <w:szCs w:val="24"/>
              </w:rPr>
            </w:pPr>
            <w:r>
              <w:rPr>
                <w:szCs w:val="24"/>
              </w:rPr>
              <w:t>708</w:t>
            </w:r>
          </w:p>
        </w:tc>
        <w:tc>
          <w:tcPr>
            <w:tcW w:w="1080" w:type="dxa"/>
            <w:tcBorders>
              <w:top w:val="single" w:sz="6" w:space="0" w:color="000000"/>
              <w:left w:val="single" w:sz="6" w:space="0" w:color="000000"/>
              <w:bottom w:val="single" w:sz="6" w:space="0" w:color="000000"/>
              <w:right w:val="single" w:sz="6" w:space="0" w:color="000000"/>
            </w:tcBorders>
            <w:vAlign w:val="center"/>
          </w:tcPr>
          <w:p w14:paraId="76D29AE1" w14:textId="333DA737" w:rsidR="001B1FD1" w:rsidRPr="00E60B6A" w:rsidRDefault="00C155EC"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88C8E72" w14:textId="2BFA1081" w:rsidR="001B1FD1" w:rsidRPr="00E60B6A" w:rsidRDefault="00C155EC" w:rsidP="001B1FD1">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134163B0" w14:textId="1486A2C6" w:rsidR="001B1FD1" w:rsidRPr="00E60B6A" w:rsidRDefault="00C155EC" w:rsidP="001B1FD1">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4E9A1A39" w14:textId="5334DA46" w:rsidR="001B1FD1" w:rsidRPr="00E60B6A" w:rsidRDefault="00C155EC"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8ECDAE5" w14:textId="276348A6" w:rsidR="001B1FD1" w:rsidRPr="00E60B6A" w:rsidRDefault="00C155EC"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1964309" w14:textId="012E9B7A" w:rsidR="001B1FD1" w:rsidRPr="00E60B6A" w:rsidRDefault="00C155EC"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C965A73" w14:textId="7913D955"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F18F819" w14:textId="24E48D5D" w:rsidR="001B1FD1" w:rsidRPr="00E60B6A" w:rsidRDefault="00C155EC"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6BF2A1EF" w14:textId="26DD3542" w:rsidR="001B1FD1" w:rsidRPr="00E60B6A" w:rsidRDefault="003145CD" w:rsidP="001B1FD1">
            <w:pPr>
              <w:spacing w:before="60" w:after="60"/>
              <w:rPr>
                <w:szCs w:val="24"/>
              </w:rPr>
            </w:pPr>
            <w:r>
              <w:rPr>
                <w:szCs w:val="24"/>
              </w:rPr>
              <w:t>Carpet, 1 WD CT</w:t>
            </w:r>
          </w:p>
        </w:tc>
      </w:tr>
      <w:tr w:rsidR="001B1FD1" w14:paraId="401C474C"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910F830" w14:textId="04B649FA" w:rsidR="001B1FD1" w:rsidRPr="00E60B6A" w:rsidRDefault="00C155EC" w:rsidP="001B1FD1">
            <w:pPr>
              <w:spacing w:before="60" w:after="60"/>
              <w:rPr>
                <w:szCs w:val="24"/>
              </w:rPr>
            </w:pPr>
            <w:r>
              <w:rPr>
                <w:szCs w:val="24"/>
              </w:rPr>
              <w:t>Hearing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5B0E2765" w14:textId="7AF6A3E7" w:rsidR="001B1FD1" w:rsidRPr="00E60B6A" w:rsidRDefault="00C155EC" w:rsidP="001B1FD1">
            <w:pPr>
              <w:spacing w:before="60" w:after="60"/>
              <w:jc w:val="center"/>
              <w:rPr>
                <w:szCs w:val="24"/>
              </w:rPr>
            </w:pPr>
            <w:r>
              <w:rPr>
                <w:szCs w:val="24"/>
              </w:rPr>
              <w:t>755</w:t>
            </w:r>
          </w:p>
        </w:tc>
        <w:tc>
          <w:tcPr>
            <w:tcW w:w="1080" w:type="dxa"/>
            <w:tcBorders>
              <w:top w:val="single" w:sz="6" w:space="0" w:color="000000"/>
              <w:left w:val="single" w:sz="6" w:space="0" w:color="000000"/>
              <w:bottom w:val="single" w:sz="6" w:space="0" w:color="000000"/>
              <w:right w:val="single" w:sz="6" w:space="0" w:color="000000"/>
            </w:tcBorders>
            <w:vAlign w:val="center"/>
          </w:tcPr>
          <w:p w14:paraId="490A455A" w14:textId="6AF5CF57" w:rsidR="001B1FD1" w:rsidRPr="00E60B6A" w:rsidRDefault="00C155EC"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A136A9C" w14:textId="514ED703" w:rsidR="001B1FD1" w:rsidRPr="00E60B6A" w:rsidRDefault="00C155EC" w:rsidP="001B1FD1">
            <w:pPr>
              <w:spacing w:before="60" w:after="60"/>
              <w:jc w:val="center"/>
              <w:rPr>
                <w:szCs w:val="24"/>
              </w:rPr>
            </w:pPr>
            <w:r>
              <w:rPr>
                <w:szCs w:val="24"/>
              </w:rPr>
              <w:t>76</w:t>
            </w:r>
          </w:p>
        </w:tc>
        <w:tc>
          <w:tcPr>
            <w:tcW w:w="990" w:type="dxa"/>
            <w:tcBorders>
              <w:top w:val="single" w:sz="6" w:space="0" w:color="000000"/>
              <w:left w:val="single" w:sz="6" w:space="0" w:color="000000"/>
              <w:bottom w:val="single" w:sz="6" w:space="0" w:color="000000"/>
              <w:right w:val="single" w:sz="6" w:space="0" w:color="000000"/>
            </w:tcBorders>
            <w:vAlign w:val="center"/>
          </w:tcPr>
          <w:p w14:paraId="45ED9F24" w14:textId="287C3354" w:rsidR="001B1FD1" w:rsidRPr="00E60B6A" w:rsidRDefault="00C155EC" w:rsidP="001B1FD1">
            <w:pPr>
              <w:spacing w:before="60" w:after="60"/>
              <w:jc w:val="center"/>
              <w:rPr>
                <w:szCs w:val="24"/>
              </w:rPr>
            </w:pPr>
            <w:r>
              <w:rPr>
                <w:szCs w:val="24"/>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47FEF1F5" w14:textId="68ADB095" w:rsidR="001B1FD1" w:rsidRPr="00E60B6A" w:rsidRDefault="00C155EC"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A952198" w14:textId="26E6E179" w:rsidR="001B1FD1" w:rsidRPr="00E60B6A" w:rsidRDefault="00C155EC"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63672AC" w14:textId="740F48C5" w:rsidR="001B1FD1" w:rsidRPr="00E60B6A" w:rsidRDefault="00C155EC" w:rsidP="001B1F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1DA2200" w14:textId="098584E6"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8573AF5" w14:textId="6F0FDC2F" w:rsidR="001B1FD1" w:rsidRPr="00E60B6A" w:rsidRDefault="00C155EC"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57DA47F" w14:textId="5B87310B" w:rsidR="001B1FD1" w:rsidRPr="00E60B6A" w:rsidRDefault="003145CD" w:rsidP="001B1FD1">
            <w:pPr>
              <w:spacing w:before="60" w:after="60"/>
              <w:rPr>
                <w:szCs w:val="24"/>
              </w:rPr>
            </w:pPr>
            <w:r>
              <w:rPr>
                <w:szCs w:val="24"/>
              </w:rPr>
              <w:t>AP, carpet</w:t>
            </w:r>
          </w:p>
        </w:tc>
      </w:tr>
      <w:tr w:rsidR="001B1FD1" w14:paraId="32FB2836"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7E7FA11" w14:textId="1E42AAF9" w:rsidR="001B1FD1" w:rsidRPr="00E60B6A" w:rsidRDefault="00C155EC" w:rsidP="001B1FD1">
            <w:pPr>
              <w:spacing w:before="60" w:after="60"/>
              <w:rPr>
                <w:szCs w:val="24"/>
              </w:rPr>
            </w:pPr>
            <w:r>
              <w:rPr>
                <w:szCs w:val="24"/>
              </w:rPr>
              <w:lastRenderedPageBreak/>
              <w:t>Judge’s Lobby</w:t>
            </w:r>
          </w:p>
        </w:tc>
        <w:tc>
          <w:tcPr>
            <w:tcW w:w="990" w:type="dxa"/>
            <w:tcBorders>
              <w:top w:val="single" w:sz="6" w:space="0" w:color="000000"/>
              <w:left w:val="single" w:sz="6" w:space="0" w:color="000000"/>
              <w:bottom w:val="single" w:sz="6" w:space="0" w:color="000000"/>
              <w:right w:val="single" w:sz="6" w:space="0" w:color="000000"/>
            </w:tcBorders>
            <w:vAlign w:val="center"/>
          </w:tcPr>
          <w:p w14:paraId="39710E48" w14:textId="6302539E" w:rsidR="001B1FD1" w:rsidRPr="00E60B6A" w:rsidRDefault="00C155EC" w:rsidP="001B1FD1">
            <w:pPr>
              <w:spacing w:before="60" w:after="60"/>
              <w:jc w:val="center"/>
              <w:rPr>
                <w:szCs w:val="24"/>
              </w:rPr>
            </w:pPr>
            <w:r>
              <w:rPr>
                <w:szCs w:val="24"/>
              </w:rPr>
              <w:t>756</w:t>
            </w:r>
          </w:p>
        </w:tc>
        <w:tc>
          <w:tcPr>
            <w:tcW w:w="1080" w:type="dxa"/>
            <w:tcBorders>
              <w:top w:val="single" w:sz="6" w:space="0" w:color="000000"/>
              <w:left w:val="single" w:sz="6" w:space="0" w:color="000000"/>
              <w:bottom w:val="single" w:sz="6" w:space="0" w:color="000000"/>
              <w:right w:val="single" w:sz="6" w:space="0" w:color="000000"/>
            </w:tcBorders>
            <w:vAlign w:val="center"/>
          </w:tcPr>
          <w:p w14:paraId="413DAB29" w14:textId="339387EF" w:rsidR="001B1FD1" w:rsidRPr="00E60B6A" w:rsidRDefault="00C155EC"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5DC16EA" w14:textId="5C876BC9" w:rsidR="001B1FD1" w:rsidRPr="00E60B6A" w:rsidRDefault="00C155EC" w:rsidP="001B1FD1">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1767F2BD" w14:textId="41263B1D" w:rsidR="001B1FD1" w:rsidRPr="00E60B6A" w:rsidRDefault="00C155EC" w:rsidP="001B1FD1">
            <w:pPr>
              <w:spacing w:before="60" w:after="60"/>
              <w:jc w:val="center"/>
              <w:rPr>
                <w:szCs w:val="24"/>
              </w:rPr>
            </w:pPr>
            <w:r>
              <w:rPr>
                <w:szCs w:val="24"/>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09D80D83" w14:textId="6CFBED7C" w:rsidR="001B1FD1" w:rsidRPr="00E60B6A" w:rsidRDefault="00C155EC"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08B0DB1" w14:textId="02649848" w:rsidR="001B1FD1" w:rsidRPr="00E60B6A" w:rsidRDefault="00C155EC"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199147F" w14:textId="0967A947"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B413C4" w14:textId="62481823" w:rsidR="001B1FD1" w:rsidRPr="00E60B6A" w:rsidRDefault="00C155EC"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6738EC" w14:textId="4E7EE824" w:rsidR="001B1FD1" w:rsidRPr="00E60B6A" w:rsidRDefault="00C155EC"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5FF6CBC" w14:textId="758D7879" w:rsidR="001B1FD1" w:rsidRPr="00E60B6A" w:rsidRDefault="003145CD" w:rsidP="001B1FD1">
            <w:pPr>
              <w:spacing w:before="60" w:after="60"/>
              <w:rPr>
                <w:szCs w:val="24"/>
              </w:rPr>
            </w:pPr>
            <w:r>
              <w:rPr>
                <w:szCs w:val="24"/>
              </w:rPr>
              <w:t>Carpet, water cooler, leather furniture</w:t>
            </w:r>
          </w:p>
        </w:tc>
      </w:tr>
      <w:tr w:rsidR="00DD7C9C" w14:paraId="285FB7C5" w14:textId="77777777" w:rsidTr="00D467F7">
        <w:trPr>
          <w:cantSplit/>
          <w:trHeight w:val="560"/>
          <w:jc w:val="center"/>
        </w:trPr>
        <w:tc>
          <w:tcPr>
            <w:tcW w:w="14385" w:type="dxa"/>
            <w:gridSpan w:val="11"/>
            <w:tcBorders>
              <w:top w:val="single" w:sz="6" w:space="0" w:color="000000"/>
              <w:left w:val="single" w:sz="12" w:space="0" w:color="000000"/>
              <w:bottom w:val="single" w:sz="6" w:space="0" w:color="000000"/>
              <w:right w:val="single" w:sz="12" w:space="0" w:color="000000"/>
            </w:tcBorders>
            <w:vAlign w:val="center"/>
          </w:tcPr>
          <w:p w14:paraId="5965905A" w14:textId="53453FC7" w:rsidR="00DD7C9C" w:rsidRPr="00E60B6A" w:rsidRDefault="003145CD" w:rsidP="001B1FD1">
            <w:pPr>
              <w:spacing w:before="60" w:after="60"/>
              <w:rPr>
                <w:szCs w:val="24"/>
              </w:rPr>
            </w:pPr>
            <w:r>
              <w:rPr>
                <w:szCs w:val="24"/>
              </w:rPr>
              <w:t>First Floor</w:t>
            </w:r>
          </w:p>
        </w:tc>
      </w:tr>
      <w:tr w:rsidR="001B1FD1" w14:paraId="7C8B3003"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7B19C9B1" w14:textId="7D93488F" w:rsidR="001B1FD1" w:rsidRPr="00E60B6A" w:rsidRDefault="003145CD" w:rsidP="001B1FD1">
            <w:pPr>
              <w:spacing w:before="60" w:after="60"/>
              <w:rPr>
                <w:szCs w:val="24"/>
              </w:rPr>
            </w:pPr>
            <w:r>
              <w:rPr>
                <w:szCs w:val="24"/>
              </w:rPr>
              <w:t>120</w:t>
            </w:r>
          </w:p>
        </w:tc>
        <w:tc>
          <w:tcPr>
            <w:tcW w:w="990" w:type="dxa"/>
            <w:tcBorders>
              <w:top w:val="single" w:sz="6" w:space="0" w:color="000000"/>
              <w:left w:val="single" w:sz="6" w:space="0" w:color="000000"/>
              <w:bottom w:val="single" w:sz="6" w:space="0" w:color="000000"/>
              <w:right w:val="single" w:sz="6" w:space="0" w:color="000000"/>
            </w:tcBorders>
            <w:vAlign w:val="center"/>
          </w:tcPr>
          <w:p w14:paraId="275B964B" w14:textId="78FBCD7F" w:rsidR="001B1FD1" w:rsidRPr="00E60B6A" w:rsidRDefault="003145CD" w:rsidP="001B1FD1">
            <w:pPr>
              <w:spacing w:before="60" w:after="60"/>
              <w:jc w:val="center"/>
              <w:rPr>
                <w:szCs w:val="24"/>
              </w:rPr>
            </w:pPr>
            <w:r>
              <w:rPr>
                <w:szCs w:val="24"/>
              </w:rPr>
              <w:t>835</w:t>
            </w:r>
          </w:p>
        </w:tc>
        <w:tc>
          <w:tcPr>
            <w:tcW w:w="1080" w:type="dxa"/>
            <w:tcBorders>
              <w:top w:val="single" w:sz="6" w:space="0" w:color="000000"/>
              <w:left w:val="single" w:sz="6" w:space="0" w:color="000000"/>
              <w:bottom w:val="single" w:sz="6" w:space="0" w:color="000000"/>
              <w:right w:val="single" w:sz="6" w:space="0" w:color="000000"/>
            </w:tcBorders>
            <w:vAlign w:val="center"/>
          </w:tcPr>
          <w:p w14:paraId="7FA192FC" w14:textId="41FA2885" w:rsidR="001B1FD1" w:rsidRPr="00E60B6A" w:rsidRDefault="003145CD" w:rsidP="001B1F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490C248" w14:textId="739A49FA" w:rsidR="001B1FD1" w:rsidRPr="00E60B6A" w:rsidRDefault="003145CD" w:rsidP="001B1FD1">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707A445B" w14:textId="46FFB3A9" w:rsidR="001B1FD1" w:rsidRPr="00E60B6A" w:rsidRDefault="003145CD" w:rsidP="001B1FD1">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1D9D4F2C" w14:textId="6B9764FE" w:rsidR="001B1FD1" w:rsidRPr="00E60B6A" w:rsidRDefault="003145CD" w:rsidP="001B1F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6F3050E" w14:textId="58EA21B2" w:rsidR="001B1FD1" w:rsidRPr="00E60B6A" w:rsidRDefault="003145CD" w:rsidP="001B1F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415BB29" w14:textId="23EE1114" w:rsidR="001B1FD1" w:rsidRPr="00E60B6A" w:rsidRDefault="003145CD"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0B9DBE6" w14:textId="7D56F49D" w:rsidR="001B1FD1" w:rsidRPr="00E60B6A" w:rsidRDefault="003145CD" w:rsidP="001B1F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535F5C0" w14:textId="300593DC" w:rsidR="001B1FD1" w:rsidRPr="00E60B6A" w:rsidRDefault="003145CD" w:rsidP="001B1FD1">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2218F82" w14:textId="4CCB49CE" w:rsidR="001B1FD1" w:rsidRPr="00E60B6A" w:rsidRDefault="003145CD" w:rsidP="001B1FD1">
            <w:pPr>
              <w:spacing w:before="60" w:after="60"/>
              <w:rPr>
                <w:szCs w:val="24"/>
              </w:rPr>
            </w:pPr>
            <w:r>
              <w:rPr>
                <w:szCs w:val="24"/>
              </w:rPr>
              <w:t>Carpet, microwave</w:t>
            </w:r>
          </w:p>
        </w:tc>
      </w:tr>
      <w:tr w:rsidR="002E5A73" w14:paraId="4F4EF9B9"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86F227B" w14:textId="188EA4F9" w:rsidR="002E5A73" w:rsidRPr="00E60B6A" w:rsidRDefault="003145CD" w:rsidP="002E5A73">
            <w:pPr>
              <w:spacing w:before="60" w:after="60"/>
              <w:rPr>
                <w:szCs w:val="24"/>
              </w:rPr>
            </w:pPr>
            <w:r>
              <w:rPr>
                <w:szCs w:val="24"/>
              </w:rPr>
              <w:t>122</w:t>
            </w:r>
          </w:p>
        </w:tc>
        <w:tc>
          <w:tcPr>
            <w:tcW w:w="990" w:type="dxa"/>
            <w:tcBorders>
              <w:top w:val="single" w:sz="6" w:space="0" w:color="000000"/>
              <w:left w:val="single" w:sz="6" w:space="0" w:color="000000"/>
              <w:bottom w:val="single" w:sz="6" w:space="0" w:color="000000"/>
              <w:right w:val="single" w:sz="6" w:space="0" w:color="000000"/>
            </w:tcBorders>
            <w:vAlign w:val="center"/>
          </w:tcPr>
          <w:p w14:paraId="2A8A8BE5" w14:textId="057C20F5" w:rsidR="002E5A73" w:rsidRPr="00E60B6A" w:rsidRDefault="003145CD" w:rsidP="002E5A73">
            <w:pPr>
              <w:spacing w:before="60" w:after="60"/>
              <w:jc w:val="center"/>
              <w:rPr>
                <w:szCs w:val="24"/>
              </w:rPr>
            </w:pPr>
            <w:r>
              <w:rPr>
                <w:szCs w:val="24"/>
              </w:rPr>
              <w:t>762</w:t>
            </w:r>
          </w:p>
        </w:tc>
        <w:tc>
          <w:tcPr>
            <w:tcW w:w="1080" w:type="dxa"/>
            <w:tcBorders>
              <w:top w:val="single" w:sz="6" w:space="0" w:color="000000"/>
              <w:left w:val="single" w:sz="6" w:space="0" w:color="000000"/>
              <w:bottom w:val="single" w:sz="6" w:space="0" w:color="000000"/>
              <w:right w:val="single" w:sz="6" w:space="0" w:color="000000"/>
            </w:tcBorders>
            <w:vAlign w:val="center"/>
          </w:tcPr>
          <w:p w14:paraId="2025A769" w14:textId="28DC1D5C" w:rsidR="002E5A73" w:rsidRPr="00E60B6A" w:rsidRDefault="003145CD"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F942B1A" w14:textId="18D0F513" w:rsidR="002E5A73" w:rsidRPr="00E60B6A" w:rsidRDefault="003145CD" w:rsidP="002E5A73">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52467AFB" w14:textId="358CB378" w:rsidR="002E5A73" w:rsidRPr="00E60B6A" w:rsidRDefault="003145CD" w:rsidP="002E5A73">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74E8D6A8" w14:textId="6B8110DB" w:rsidR="002E5A73" w:rsidRPr="00E60B6A" w:rsidRDefault="003145CD"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37FE551" w14:textId="291B9770" w:rsidR="002E5A73" w:rsidRPr="00E60B6A" w:rsidRDefault="003145CD"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C8D18AF" w14:textId="7F11EB0D" w:rsidR="002E5A73"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BF8DD9F" w14:textId="0BF338E1" w:rsidR="002E5A73"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55AF3E8" w14:textId="610630D1" w:rsidR="002E5A73" w:rsidRPr="00E60B6A" w:rsidRDefault="003145CD"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D4BC846" w14:textId="64171038" w:rsidR="002E5A73" w:rsidRPr="00E60B6A" w:rsidRDefault="003145CD" w:rsidP="002E5A73">
            <w:pPr>
              <w:spacing w:before="60" w:after="60"/>
              <w:rPr>
                <w:szCs w:val="24"/>
              </w:rPr>
            </w:pPr>
            <w:r>
              <w:rPr>
                <w:szCs w:val="24"/>
              </w:rPr>
              <w:t>Carpet</w:t>
            </w:r>
          </w:p>
        </w:tc>
      </w:tr>
      <w:tr w:rsidR="002E5A73" w14:paraId="5811189F"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7422A242" w14:textId="1BCCE39E" w:rsidR="002E5A73" w:rsidRDefault="003145CD" w:rsidP="002E5A73">
            <w:pPr>
              <w:spacing w:before="60" w:after="60"/>
              <w:rPr>
                <w:szCs w:val="24"/>
              </w:rPr>
            </w:pPr>
            <w:r>
              <w:rPr>
                <w:szCs w:val="24"/>
              </w:rPr>
              <w:t>Clerk lobby</w:t>
            </w:r>
          </w:p>
        </w:tc>
        <w:tc>
          <w:tcPr>
            <w:tcW w:w="990" w:type="dxa"/>
            <w:tcBorders>
              <w:top w:val="single" w:sz="6" w:space="0" w:color="000000"/>
              <w:left w:val="single" w:sz="6" w:space="0" w:color="000000"/>
              <w:bottom w:val="single" w:sz="6" w:space="0" w:color="000000"/>
              <w:right w:val="single" w:sz="6" w:space="0" w:color="000000"/>
            </w:tcBorders>
            <w:vAlign w:val="center"/>
          </w:tcPr>
          <w:p w14:paraId="6FB7BF4D" w14:textId="37D97BBD" w:rsidR="002E5A73" w:rsidRPr="00E60B6A" w:rsidRDefault="003145CD" w:rsidP="002E5A73">
            <w:pPr>
              <w:spacing w:before="60" w:after="60"/>
              <w:jc w:val="center"/>
              <w:rPr>
                <w:szCs w:val="24"/>
              </w:rPr>
            </w:pPr>
            <w:r>
              <w:rPr>
                <w:szCs w:val="24"/>
              </w:rPr>
              <w:t>805</w:t>
            </w:r>
          </w:p>
        </w:tc>
        <w:tc>
          <w:tcPr>
            <w:tcW w:w="1080" w:type="dxa"/>
            <w:tcBorders>
              <w:top w:val="single" w:sz="6" w:space="0" w:color="000000"/>
              <w:left w:val="single" w:sz="6" w:space="0" w:color="000000"/>
              <w:bottom w:val="single" w:sz="6" w:space="0" w:color="000000"/>
              <w:right w:val="single" w:sz="6" w:space="0" w:color="000000"/>
            </w:tcBorders>
            <w:vAlign w:val="center"/>
          </w:tcPr>
          <w:p w14:paraId="7732DA97" w14:textId="1F09F0D8" w:rsidR="002E5A73" w:rsidRPr="00E60B6A" w:rsidRDefault="003145CD"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4F8C92A" w14:textId="4A6C400F" w:rsidR="002E5A73" w:rsidRPr="00E60B6A" w:rsidRDefault="003145CD" w:rsidP="002E5A73">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074A4945" w14:textId="017D20C7" w:rsidR="002E5A73" w:rsidRPr="00E60B6A" w:rsidRDefault="003145CD" w:rsidP="002E5A73">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47E99D07" w14:textId="66B8C1A7" w:rsidR="002E5A73" w:rsidRPr="00E60B6A" w:rsidRDefault="003145CD"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83A01E3" w14:textId="228D5B23" w:rsidR="002E5A73" w:rsidRPr="00E60B6A" w:rsidRDefault="003145CD" w:rsidP="002E5A73">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14675455" w14:textId="6D735A2A" w:rsidR="002E5A73"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1B05D0" w14:textId="0CD9BD60" w:rsidR="002E5A73"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6BADA99" w14:textId="458BB038" w:rsidR="002E5A73" w:rsidRDefault="003145CD"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3960F7D9" w14:textId="100C064F" w:rsidR="002E5A73" w:rsidRDefault="003145CD" w:rsidP="002E5A73">
            <w:pPr>
              <w:spacing w:before="60" w:after="60"/>
              <w:rPr>
                <w:szCs w:val="24"/>
              </w:rPr>
            </w:pPr>
            <w:r>
              <w:rPr>
                <w:szCs w:val="24"/>
              </w:rPr>
              <w:t xml:space="preserve">Carpet, PC, </w:t>
            </w:r>
            <w:proofErr w:type="gramStart"/>
            <w:r>
              <w:rPr>
                <w:szCs w:val="24"/>
              </w:rPr>
              <w:t>fridge</w:t>
            </w:r>
            <w:proofErr w:type="gramEnd"/>
            <w:r>
              <w:rPr>
                <w:szCs w:val="24"/>
              </w:rPr>
              <w:t xml:space="preserve"> and microwave</w:t>
            </w:r>
          </w:p>
        </w:tc>
      </w:tr>
      <w:tr w:rsidR="002E5A73" w14:paraId="780B6BB8"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26484AB" w14:textId="58C5DB27" w:rsidR="002E5A73" w:rsidRDefault="003145CD" w:rsidP="002E5A73">
            <w:pPr>
              <w:spacing w:before="60" w:after="60"/>
              <w:rPr>
                <w:szCs w:val="24"/>
              </w:rPr>
            </w:pPr>
            <w:r>
              <w:rPr>
                <w:szCs w:val="24"/>
              </w:rPr>
              <w:t>Research vault</w:t>
            </w:r>
          </w:p>
        </w:tc>
        <w:tc>
          <w:tcPr>
            <w:tcW w:w="990" w:type="dxa"/>
            <w:tcBorders>
              <w:top w:val="single" w:sz="6" w:space="0" w:color="000000"/>
              <w:left w:val="single" w:sz="6" w:space="0" w:color="000000"/>
              <w:bottom w:val="single" w:sz="6" w:space="0" w:color="000000"/>
              <w:right w:val="single" w:sz="6" w:space="0" w:color="000000"/>
            </w:tcBorders>
            <w:vAlign w:val="center"/>
          </w:tcPr>
          <w:p w14:paraId="65424918" w14:textId="36827E60" w:rsidR="002E5A73" w:rsidRPr="00E60B6A" w:rsidRDefault="003145CD" w:rsidP="002E5A73">
            <w:pPr>
              <w:spacing w:before="60" w:after="60"/>
              <w:jc w:val="center"/>
              <w:rPr>
                <w:szCs w:val="24"/>
              </w:rPr>
            </w:pPr>
            <w:r>
              <w:rPr>
                <w:szCs w:val="24"/>
              </w:rPr>
              <w:t>877</w:t>
            </w:r>
          </w:p>
        </w:tc>
        <w:tc>
          <w:tcPr>
            <w:tcW w:w="1080" w:type="dxa"/>
            <w:tcBorders>
              <w:top w:val="single" w:sz="6" w:space="0" w:color="000000"/>
              <w:left w:val="single" w:sz="6" w:space="0" w:color="000000"/>
              <w:bottom w:val="single" w:sz="6" w:space="0" w:color="000000"/>
              <w:right w:val="single" w:sz="6" w:space="0" w:color="000000"/>
            </w:tcBorders>
            <w:vAlign w:val="center"/>
          </w:tcPr>
          <w:p w14:paraId="3AFB07AC" w14:textId="114DF704" w:rsidR="002E5A73" w:rsidRPr="00E60B6A" w:rsidRDefault="003145CD"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B6215D2" w14:textId="619B619B" w:rsidR="002E5A73" w:rsidRPr="00E60B6A" w:rsidRDefault="003145CD" w:rsidP="002E5A73">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0CEBE5F2" w14:textId="0E9BE41F" w:rsidR="002E5A73" w:rsidRPr="00E60B6A" w:rsidRDefault="003145CD" w:rsidP="002E5A73">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50E1216C" w14:textId="44CABB6E" w:rsidR="002E5A73" w:rsidRPr="00E60B6A" w:rsidRDefault="003145CD"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7CC0206" w14:textId="30853A29" w:rsidR="002E5A73" w:rsidRPr="00E60B6A" w:rsidRDefault="003145CD" w:rsidP="002E5A73">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18769F8F" w14:textId="372E8751" w:rsidR="002E5A73" w:rsidRDefault="003145CD"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9D402B3" w14:textId="06E4F3E6" w:rsidR="002E5A73" w:rsidRPr="00E60B6A" w:rsidRDefault="003145CD"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5784705" w14:textId="186D68BE" w:rsidR="002E5A73" w:rsidRDefault="003145CD" w:rsidP="002E5A73">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22497B49" w14:textId="6C8C9910" w:rsidR="002E5A73" w:rsidRDefault="002E5A73" w:rsidP="002E5A73">
            <w:pPr>
              <w:spacing w:before="60" w:after="60"/>
              <w:rPr>
                <w:szCs w:val="24"/>
              </w:rPr>
            </w:pPr>
          </w:p>
        </w:tc>
      </w:tr>
      <w:tr w:rsidR="002E5A73" w14:paraId="5D30D681"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93067A1" w14:textId="6CE153EC" w:rsidR="002E5A73" w:rsidRDefault="004B7B7E" w:rsidP="002E5A73">
            <w:pPr>
              <w:spacing w:before="60" w:after="60"/>
              <w:rPr>
                <w:szCs w:val="24"/>
              </w:rPr>
            </w:pPr>
            <w:r>
              <w:rPr>
                <w:szCs w:val="24"/>
              </w:rPr>
              <w:t>Men’s</w:t>
            </w:r>
            <w:r w:rsidR="003145CD">
              <w:rPr>
                <w:szCs w:val="24"/>
              </w:rPr>
              <w:t xml:space="preserve"> restroom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01047A03" w14:textId="0AB771D8" w:rsidR="002E5A73" w:rsidRPr="00E60B6A" w:rsidRDefault="002E5A73" w:rsidP="002E5A73">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3C9757F" w14:textId="38A1383A" w:rsidR="002E5A73" w:rsidRPr="00E60B6A" w:rsidRDefault="002E5A73" w:rsidP="002E5A73">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2AD49A8" w14:textId="46BE2064" w:rsidR="002E5A73" w:rsidRPr="00E60B6A" w:rsidRDefault="002E5A73" w:rsidP="002E5A73">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CEF59B5" w14:textId="496FECBD" w:rsidR="002E5A73" w:rsidRPr="00E60B6A" w:rsidRDefault="002E5A73" w:rsidP="002E5A73">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5514246" w14:textId="466185F9" w:rsidR="002E5A73" w:rsidRPr="00E60B6A" w:rsidRDefault="002E5A73" w:rsidP="002E5A73">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9682B21" w14:textId="5033B364" w:rsidR="002E5A73" w:rsidRPr="00E60B6A" w:rsidRDefault="002E5A73" w:rsidP="002E5A73">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C4B7790" w14:textId="0F0A0BB7" w:rsidR="002E5A73" w:rsidRDefault="003145CD"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636C2B3" w14:textId="11833D9A" w:rsidR="002E5A73"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DD842BE" w14:textId="3857FE9E" w:rsidR="002E5A73" w:rsidRDefault="003145CD"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3C853436" w14:textId="7E96CC58" w:rsidR="002E5A73" w:rsidRDefault="003145CD" w:rsidP="002E5A73">
            <w:pPr>
              <w:spacing w:before="60" w:after="60"/>
              <w:rPr>
                <w:szCs w:val="24"/>
              </w:rPr>
            </w:pPr>
            <w:r>
              <w:rPr>
                <w:szCs w:val="24"/>
              </w:rPr>
              <w:t>WD CT, CP, AF</w:t>
            </w:r>
          </w:p>
        </w:tc>
      </w:tr>
      <w:tr w:rsidR="002E5A73" w14:paraId="4117F3EE"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5A1F95E" w14:textId="0E245D26" w:rsidR="002E5A73" w:rsidRDefault="004B7B7E" w:rsidP="002E5A73">
            <w:pPr>
              <w:spacing w:before="60" w:after="60"/>
              <w:rPr>
                <w:szCs w:val="24"/>
              </w:rPr>
            </w:pPr>
            <w:r>
              <w:rPr>
                <w:szCs w:val="24"/>
              </w:rPr>
              <w:t>Women’s</w:t>
            </w:r>
            <w:r w:rsidR="003145CD">
              <w:rPr>
                <w:szCs w:val="24"/>
              </w:rPr>
              <w:t xml:space="preserve"> restroom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21E85135" w14:textId="3E28CC0E" w:rsidR="002E5A73" w:rsidRPr="00E60B6A" w:rsidRDefault="002E5A73" w:rsidP="002E5A73">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88031B9" w14:textId="08023E1F" w:rsidR="002E5A73" w:rsidRPr="00E60B6A" w:rsidRDefault="002E5A73" w:rsidP="002E5A73">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9006D63" w14:textId="5CE7318F" w:rsidR="002E5A73" w:rsidRPr="00E60B6A" w:rsidRDefault="002E5A73" w:rsidP="002E5A73">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0712703" w14:textId="1DD54FC1" w:rsidR="002E5A73" w:rsidRPr="00E60B6A" w:rsidRDefault="002E5A73" w:rsidP="002E5A73">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FF272D5" w14:textId="265D8AA9" w:rsidR="002E5A73" w:rsidRPr="00E60B6A" w:rsidRDefault="002E5A73" w:rsidP="002E5A73">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32C3FEE" w14:textId="4D35960A" w:rsidR="002E5A73" w:rsidRPr="00E60B6A" w:rsidRDefault="002E5A73" w:rsidP="002E5A73">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39D4C2C" w14:textId="0F70246E" w:rsidR="002E5A73" w:rsidRDefault="003145CD"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4803575" w14:textId="72DEEC86" w:rsidR="002E5A73"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58FC4E8" w14:textId="22CFB2B7" w:rsidR="002E5A73" w:rsidRDefault="003145CD"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781FEC8" w14:textId="36AD613D" w:rsidR="002E5A73" w:rsidRDefault="003145CD" w:rsidP="002E5A73">
            <w:pPr>
              <w:spacing w:before="60" w:after="60"/>
              <w:rPr>
                <w:szCs w:val="24"/>
              </w:rPr>
            </w:pPr>
            <w:r>
              <w:rPr>
                <w:szCs w:val="24"/>
              </w:rPr>
              <w:t>AT, CP, AF, candles</w:t>
            </w:r>
          </w:p>
        </w:tc>
      </w:tr>
      <w:tr w:rsidR="002E5A73" w14:paraId="2F29C3CB"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01EDD71" w14:textId="04D775B1" w:rsidR="002E5A73" w:rsidRDefault="003145CD" w:rsidP="002E5A73">
            <w:pPr>
              <w:spacing w:before="60" w:after="60"/>
              <w:rPr>
                <w:szCs w:val="24"/>
              </w:rPr>
            </w:pPr>
            <w:r>
              <w:rPr>
                <w:szCs w:val="24"/>
              </w:rPr>
              <w:t>Clerks</w:t>
            </w:r>
          </w:p>
        </w:tc>
        <w:tc>
          <w:tcPr>
            <w:tcW w:w="990" w:type="dxa"/>
            <w:tcBorders>
              <w:top w:val="single" w:sz="6" w:space="0" w:color="000000"/>
              <w:left w:val="single" w:sz="6" w:space="0" w:color="000000"/>
              <w:bottom w:val="single" w:sz="6" w:space="0" w:color="000000"/>
              <w:right w:val="single" w:sz="6" w:space="0" w:color="000000"/>
            </w:tcBorders>
            <w:vAlign w:val="center"/>
          </w:tcPr>
          <w:p w14:paraId="5B220E38" w14:textId="5D78DD68" w:rsidR="002E5A73" w:rsidRPr="00E60B6A" w:rsidRDefault="003145CD" w:rsidP="002E5A73">
            <w:pPr>
              <w:spacing w:before="60" w:after="60"/>
              <w:jc w:val="center"/>
              <w:rPr>
                <w:szCs w:val="24"/>
              </w:rPr>
            </w:pPr>
            <w:r>
              <w:rPr>
                <w:szCs w:val="24"/>
              </w:rPr>
              <w:t>880</w:t>
            </w:r>
          </w:p>
        </w:tc>
        <w:tc>
          <w:tcPr>
            <w:tcW w:w="1080" w:type="dxa"/>
            <w:tcBorders>
              <w:top w:val="single" w:sz="6" w:space="0" w:color="000000"/>
              <w:left w:val="single" w:sz="6" w:space="0" w:color="000000"/>
              <w:bottom w:val="single" w:sz="6" w:space="0" w:color="000000"/>
              <w:right w:val="single" w:sz="6" w:space="0" w:color="000000"/>
            </w:tcBorders>
            <w:vAlign w:val="center"/>
          </w:tcPr>
          <w:p w14:paraId="44884FD6" w14:textId="692119AD" w:rsidR="002E5A73" w:rsidRPr="00E60B6A" w:rsidRDefault="003145CD"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C6BA83F" w14:textId="65597222" w:rsidR="002E5A73" w:rsidRPr="00E60B6A" w:rsidRDefault="003145CD"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09225B1F" w14:textId="0162A219" w:rsidR="002E5A73" w:rsidRPr="00E60B6A" w:rsidRDefault="003145CD" w:rsidP="002E5A73">
            <w:pPr>
              <w:spacing w:before="60" w:after="60"/>
              <w:jc w:val="center"/>
              <w:rPr>
                <w:szCs w:val="24"/>
              </w:rPr>
            </w:pPr>
            <w:r>
              <w:rPr>
                <w:szCs w:val="24"/>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060E6CC3" w14:textId="183B1B8A" w:rsidR="002E5A73" w:rsidRPr="00E60B6A" w:rsidRDefault="003145CD"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26F26AA" w14:textId="02151083" w:rsidR="002E5A73" w:rsidRPr="00E60B6A" w:rsidRDefault="003145CD" w:rsidP="002E5A73">
            <w:pPr>
              <w:jc w:val="center"/>
              <w:rPr>
                <w:szCs w:val="24"/>
              </w:rPr>
            </w:pPr>
            <w:r>
              <w:rPr>
                <w:szCs w:val="24"/>
              </w:rPr>
              <w:t>4</w:t>
            </w:r>
          </w:p>
        </w:tc>
        <w:tc>
          <w:tcPr>
            <w:tcW w:w="990" w:type="dxa"/>
            <w:tcBorders>
              <w:top w:val="single" w:sz="6" w:space="0" w:color="000000"/>
              <w:left w:val="single" w:sz="6" w:space="0" w:color="000000"/>
              <w:bottom w:val="single" w:sz="6" w:space="0" w:color="000000"/>
              <w:right w:val="single" w:sz="6" w:space="0" w:color="000000"/>
            </w:tcBorders>
            <w:vAlign w:val="center"/>
          </w:tcPr>
          <w:p w14:paraId="2D2B3FF2" w14:textId="5C32453C" w:rsidR="002E5A73" w:rsidRDefault="003145CD"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F40E7E0" w14:textId="064ABB8C" w:rsidR="002E5A73"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80C68B9" w14:textId="44899F9D" w:rsidR="002E5A73" w:rsidRDefault="003145CD"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F1A4DDB" w14:textId="1B729E42" w:rsidR="002E5A73" w:rsidRDefault="003145CD" w:rsidP="002E5A73">
            <w:pPr>
              <w:spacing w:before="60" w:after="60"/>
              <w:rPr>
                <w:szCs w:val="24"/>
              </w:rPr>
            </w:pPr>
            <w:r>
              <w:rPr>
                <w:szCs w:val="24"/>
              </w:rPr>
              <w:t>WD CT, water cooler on carpet, PF</w:t>
            </w:r>
          </w:p>
        </w:tc>
      </w:tr>
      <w:tr w:rsidR="002E5A73" w14:paraId="33377997"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F089A65" w14:textId="78843C65" w:rsidR="002E5A73" w:rsidRPr="00E60B6A" w:rsidRDefault="003145CD" w:rsidP="002E5A73">
            <w:pPr>
              <w:spacing w:before="60" w:after="60"/>
              <w:rPr>
                <w:szCs w:val="24"/>
              </w:rPr>
            </w:pPr>
            <w:r>
              <w:rPr>
                <w:szCs w:val="24"/>
              </w:rPr>
              <w:t>150</w:t>
            </w:r>
          </w:p>
        </w:tc>
        <w:tc>
          <w:tcPr>
            <w:tcW w:w="990" w:type="dxa"/>
            <w:tcBorders>
              <w:top w:val="single" w:sz="6" w:space="0" w:color="000000"/>
              <w:left w:val="single" w:sz="6" w:space="0" w:color="000000"/>
              <w:bottom w:val="single" w:sz="6" w:space="0" w:color="000000"/>
              <w:right w:val="single" w:sz="6" w:space="0" w:color="000000"/>
            </w:tcBorders>
            <w:vAlign w:val="center"/>
          </w:tcPr>
          <w:p w14:paraId="7817CFE2" w14:textId="4B9C82F7" w:rsidR="002E5A73" w:rsidRPr="00E60B6A" w:rsidRDefault="003145CD" w:rsidP="002E5A73">
            <w:pPr>
              <w:spacing w:before="60" w:after="60"/>
              <w:jc w:val="center"/>
              <w:rPr>
                <w:szCs w:val="24"/>
              </w:rPr>
            </w:pPr>
            <w:r>
              <w:rPr>
                <w:szCs w:val="24"/>
              </w:rPr>
              <w:t>805</w:t>
            </w:r>
          </w:p>
        </w:tc>
        <w:tc>
          <w:tcPr>
            <w:tcW w:w="1080" w:type="dxa"/>
            <w:tcBorders>
              <w:top w:val="single" w:sz="6" w:space="0" w:color="000000"/>
              <w:left w:val="single" w:sz="6" w:space="0" w:color="000000"/>
              <w:bottom w:val="single" w:sz="6" w:space="0" w:color="000000"/>
              <w:right w:val="single" w:sz="6" w:space="0" w:color="000000"/>
            </w:tcBorders>
            <w:vAlign w:val="center"/>
          </w:tcPr>
          <w:p w14:paraId="448EFDF9" w14:textId="5F908CE1" w:rsidR="002E5A73" w:rsidRPr="00E60B6A" w:rsidRDefault="003145CD"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CB21073" w14:textId="75330B32" w:rsidR="002E5A73" w:rsidRPr="00E60B6A" w:rsidRDefault="003145CD"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162DE133" w14:textId="26AE4027" w:rsidR="002E5A73" w:rsidRPr="00E60B6A" w:rsidRDefault="003145CD" w:rsidP="002E5A73">
            <w:pPr>
              <w:spacing w:before="60" w:after="60"/>
              <w:jc w:val="center"/>
              <w:rPr>
                <w:szCs w:val="24"/>
              </w:rPr>
            </w:pPr>
            <w:r>
              <w:rPr>
                <w:szCs w:val="24"/>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792517B3" w14:textId="34C28D00" w:rsidR="002E5A73" w:rsidRPr="00E60B6A" w:rsidRDefault="003145CD"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F0B1462" w14:textId="7D272E5A" w:rsidR="002E5A73" w:rsidRPr="00E60B6A" w:rsidRDefault="003145CD"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719ABE0" w14:textId="0C4F91A8" w:rsidR="002E5A73"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EE373A8" w14:textId="7C099384" w:rsidR="002E5A73"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6D8F894" w14:textId="4E163204" w:rsidR="002E5A73" w:rsidRPr="00E60B6A" w:rsidRDefault="003145CD"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CC52C0A" w14:textId="52FBA12D" w:rsidR="002E5A73" w:rsidRPr="00E60B6A" w:rsidRDefault="002E5A73" w:rsidP="002E5A73">
            <w:pPr>
              <w:spacing w:before="60" w:after="60"/>
              <w:rPr>
                <w:szCs w:val="24"/>
              </w:rPr>
            </w:pPr>
          </w:p>
        </w:tc>
      </w:tr>
      <w:tr w:rsidR="002E5A73" w14:paraId="06F05F05"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FD2647D" w14:textId="609F909A" w:rsidR="002E5A73" w:rsidRPr="00E60B6A" w:rsidRDefault="003145CD" w:rsidP="002E5A73">
            <w:pPr>
              <w:spacing w:before="60" w:after="60"/>
              <w:rPr>
                <w:szCs w:val="24"/>
              </w:rPr>
            </w:pPr>
            <w:r>
              <w:rPr>
                <w:szCs w:val="24"/>
              </w:rPr>
              <w:lastRenderedPageBreak/>
              <w:t>Clerk waiting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7565FF80" w14:textId="60B2E0FD" w:rsidR="002E5A73" w:rsidRPr="00E60B6A" w:rsidRDefault="003145CD" w:rsidP="002E5A73">
            <w:pPr>
              <w:spacing w:before="60" w:after="60"/>
              <w:jc w:val="center"/>
              <w:rPr>
                <w:szCs w:val="24"/>
              </w:rPr>
            </w:pPr>
            <w:r>
              <w:rPr>
                <w:szCs w:val="24"/>
              </w:rPr>
              <w:t>790</w:t>
            </w:r>
          </w:p>
        </w:tc>
        <w:tc>
          <w:tcPr>
            <w:tcW w:w="1080" w:type="dxa"/>
            <w:tcBorders>
              <w:top w:val="single" w:sz="6" w:space="0" w:color="000000"/>
              <w:left w:val="single" w:sz="6" w:space="0" w:color="000000"/>
              <w:bottom w:val="single" w:sz="6" w:space="0" w:color="000000"/>
              <w:right w:val="single" w:sz="6" w:space="0" w:color="000000"/>
            </w:tcBorders>
            <w:vAlign w:val="center"/>
          </w:tcPr>
          <w:p w14:paraId="6507C783" w14:textId="188A5726" w:rsidR="002E5A73" w:rsidRPr="00E60B6A" w:rsidRDefault="003145CD"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67DC9B9" w14:textId="3252E6AA" w:rsidR="002E5A73" w:rsidRPr="00E60B6A" w:rsidRDefault="003145CD" w:rsidP="002E5A73">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52B0B5F1" w14:textId="78AE0E31" w:rsidR="002E5A73" w:rsidRPr="00E60B6A" w:rsidRDefault="003145CD" w:rsidP="002E5A73">
            <w:pPr>
              <w:spacing w:before="60" w:after="60"/>
              <w:jc w:val="center"/>
              <w:rPr>
                <w:szCs w:val="24"/>
              </w:rPr>
            </w:pPr>
            <w:r>
              <w:rPr>
                <w:szCs w:val="24"/>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6040C294" w14:textId="36CD0E00" w:rsidR="002E5A73" w:rsidRPr="00E60B6A" w:rsidRDefault="003145CD"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F75946A" w14:textId="632A3ED0" w:rsidR="002E5A73" w:rsidRPr="00E60B6A" w:rsidRDefault="003145CD"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CCB6885" w14:textId="63939DFD" w:rsidR="002E5A73" w:rsidRPr="00E60B6A" w:rsidRDefault="003145CD"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2759121" w14:textId="166D2EDC" w:rsidR="002E5A73"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34D7E85" w14:textId="3A8CFEC2" w:rsidR="002E5A73" w:rsidRPr="00E60B6A" w:rsidRDefault="003145CD"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EFBA4DC" w14:textId="75A2B010" w:rsidR="002E5A73" w:rsidRPr="00E60B6A" w:rsidRDefault="003145CD" w:rsidP="002E5A73">
            <w:pPr>
              <w:spacing w:before="60" w:after="60"/>
              <w:rPr>
                <w:szCs w:val="24"/>
              </w:rPr>
            </w:pPr>
            <w:r>
              <w:rPr>
                <w:szCs w:val="24"/>
              </w:rPr>
              <w:t>Mismatched CT</w:t>
            </w:r>
          </w:p>
        </w:tc>
      </w:tr>
      <w:tr w:rsidR="002E5A73" w14:paraId="05E105BB"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E7A0727" w14:textId="143E7C48" w:rsidR="002E5A73" w:rsidRPr="00E60B6A" w:rsidRDefault="003145CD" w:rsidP="002E5A73">
            <w:pPr>
              <w:spacing w:before="60" w:after="60"/>
              <w:rPr>
                <w:szCs w:val="24"/>
              </w:rPr>
            </w:pPr>
            <w:r>
              <w:rPr>
                <w:szCs w:val="24"/>
              </w:rPr>
              <w:t>Front lobby</w:t>
            </w:r>
          </w:p>
        </w:tc>
        <w:tc>
          <w:tcPr>
            <w:tcW w:w="990" w:type="dxa"/>
            <w:tcBorders>
              <w:top w:val="single" w:sz="6" w:space="0" w:color="000000"/>
              <w:left w:val="single" w:sz="6" w:space="0" w:color="000000"/>
              <w:bottom w:val="single" w:sz="6" w:space="0" w:color="000000"/>
              <w:right w:val="single" w:sz="6" w:space="0" w:color="000000"/>
            </w:tcBorders>
            <w:vAlign w:val="center"/>
          </w:tcPr>
          <w:p w14:paraId="3A712FD2" w14:textId="1A6D17A4" w:rsidR="002E5A73" w:rsidRPr="00E60B6A" w:rsidRDefault="003145CD" w:rsidP="002E5A73">
            <w:pPr>
              <w:spacing w:before="60" w:after="60"/>
              <w:jc w:val="center"/>
              <w:rPr>
                <w:szCs w:val="24"/>
              </w:rPr>
            </w:pPr>
            <w:r>
              <w:rPr>
                <w:szCs w:val="24"/>
              </w:rPr>
              <w:t>808</w:t>
            </w:r>
          </w:p>
        </w:tc>
        <w:tc>
          <w:tcPr>
            <w:tcW w:w="1080" w:type="dxa"/>
            <w:tcBorders>
              <w:top w:val="single" w:sz="6" w:space="0" w:color="000000"/>
              <w:left w:val="single" w:sz="6" w:space="0" w:color="000000"/>
              <w:bottom w:val="single" w:sz="6" w:space="0" w:color="000000"/>
              <w:right w:val="single" w:sz="6" w:space="0" w:color="000000"/>
            </w:tcBorders>
            <w:vAlign w:val="center"/>
          </w:tcPr>
          <w:p w14:paraId="23445E29" w14:textId="7B1F2184" w:rsidR="002E5A73" w:rsidRPr="00E60B6A" w:rsidRDefault="003145CD"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0DD20B1" w14:textId="061FB86A" w:rsidR="002E5A73" w:rsidRPr="00E60B6A" w:rsidRDefault="003145CD"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0E3BD8F5" w14:textId="25A03ACE" w:rsidR="002E5A73" w:rsidRPr="00E60B6A" w:rsidRDefault="003145CD" w:rsidP="002E5A73">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28FEDA64" w14:textId="4D76990F" w:rsidR="002E5A73" w:rsidRPr="00E60B6A" w:rsidRDefault="003145CD"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40CE852" w14:textId="7540A9BA" w:rsidR="002E5A73" w:rsidRPr="00E60B6A" w:rsidRDefault="003145CD" w:rsidP="002E5A73">
            <w:pPr>
              <w:jc w:val="center"/>
              <w:rPr>
                <w:szCs w:val="24"/>
              </w:rPr>
            </w:pPr>
            <w:r>
              <w:rPr>
                <w:szCs w:val="24"/>
              </w:rPr>
              <w:t>3</w:t>
            </w:r>
            <w:r w:rsidR="001B72C9">
              <w:rPr>
                <w:szCs w:val="24"/>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0E398243" w14:textId="383C1AFB" w:rsidR="002E5A73" w:rsidRPr="00E60B6A" w:rsidRDefault="003145CD" w:rsidP="002E5A73">
            <w:pPr>
              <w:spacing w:before="60" w:after="60"/>
              <w:jc w:val="center"/>
              <w:rPr>
                <w:szCs w:val="24"/>
              </w:rPr>
            </w:pPr>
            <w:r>
              <w:rPr>
                <w:szCs w:val="24"/>
              </w:rPr>
              <w:t xml:space="preserve">N </w:t>
            </w:r>
            <w:r w:rsidR="001B72C9">
              <w:rPr>
                <w:szCs w:val="24"/>
              </w:rPr>
              <w:t>(door)</w:t>
            </w:r>
          </w:p>
        </w:tc>
        <w:tc>
          <w:tcPr>
            <w:tcW w:w="900" w:type="dxa"/>
            <w:tcBorders>
              <w:top w:val="single" w:sz="6" w:space="0" w:color="000000"/>
              <w:left w:val="single" w:sz="6" w:space="0" w:color="000000"/>
              <w:bottom w:val="single" w:sz="6" w:space="0" w:color="000000"/>
              <w:right w:val="single" w:sz="6" w:space="0" w:color="000000"/>
            </w:tcBorders>
            <w:vAlign w:val="center"/>
          </w:tcPr>
          <w:p w14:paraId="4F46EA1A" w14:textId="75AB63CB" w:rsidR="002E5A73"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E8FD643" w14:textId="554105EB" w:rsidR="002E5A73" w:rsidRPr="00E60B6A" w:rsidRDefault="003145CD"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1F1BBAFC" w14:textId="6A6888AA" w:rsidR="002E5A73" w:rsidRPr="00E60B6A" w:rsidRDefault="003145CD" w:rsidP="002E5A73">
            <w:pPr>
              <w:spacing w:before="60" w:after="60"/>
              <w:rPr>
                <w:szCs w:val="24"/>
              </w:rPr>
            </w:pPr>
            <w:r>
              <w:rPr>
                <w:szCs w:val="24"/>
              </w:rPr>
              <w:t>WD in light fixture cover</w:t>
            </w:r>
          </w:p>
        </w:tc>
      </w:tr>
      <w:tr w:rsidR="003145CD" w14:paraId="644055E7"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526D221" w14:textId="6C042145" w:rsidR="003145CD" w:rsidRDefault="003145CD" w:rsidP="002E5A73">
            <w:pPr>
              <w:spacing w:before="60" w:after="60"/>
              <w:rPr>
                <w:szCs w:val="24"/>
              </w:rPr>
            </w:pPr>
            <w:r>
              <w:rPr>
                <w:szCs w:val="24"/>
              </w:rPr>
              <w:t>105 Judge’s lobby</w:t>
            </w:r>
          </w:p>
        </w:tc>
        <w:tc>
          <w:tcPr>
            <w:tcW w:w="990" w:type="dxa"/>
            <w:tcBorders>
              <w:top w:val="single" w:sz="6" w:space="0" w:color="000000"/>
              <w:left w:val="single" w:sz="6" w:space="0" w:color="000000"/>
              <w:bottom w:val="single" w:sz="6" w:space="0" w:color="000000"/>
              <w:right w:val="single" w:sz="6" w:space="0" w:color="000000"/>
            </w:tcBorders>
            <w:vAlign w:val="center"/>
          </w:tcPr>
          <w:p w14:paraId="5D5807AA" w14:textId="52AC67E9" w:rsidR="003145CD" w:rsidRPr="00E60B6A" w:rsidRDefault="003145CD" w:rsidP="002E5A73">
            <w:pPr>
              <w:spacing w:before="60" w:after="60"/>
              <w:jc w:val="center"/>
              <w:rPr>
                <w:szCs w:val="24"/>
              </w:rPr>
            </w:pPr>
            <w:r>
              <w:rPr>
                <w:szCs w:val="24"/>
              </w:rPr>
              <w:t>811</w:t>
            </w:r>
          </w:p>
        </w:tc>
        <w:tc>
          <w:tcPr>
            <w:tcW w:w="1080" w:type="dxa"/>
            <w:tcBorders>
              <w:top w:val="single" w:sz="6" w:space="0" w:color="000000"/>
              <w:left w:val="single" w:sz="6" w:space="0" w:color="000000"/>
              <w:bottom w:val="single" w:sz="6" w:space="0" w:color="000000"/>
              <w:right w:val="single" w:sz="6" w:space="0" w:color="000000"/>
            </w:tcBorders>
            <w:vAlign w:val="center"/>
          </w:tcPr>
          <w:p w14:paraId="152AF022" w14:textId="17D5B42A" w:rsidR="003145CD" w:rsidRPr="00E60B6A" w:rsidRDefault="003145CD"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B4B06FE" w14:textId="4D5B160D" w:rsidR="003145CD" w:rsidRPr="00E60B6A" w:rsidRDefault="003145CD"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7858126A" w14:textId="0F96E773" w:rsidR="003145CD" w:rsidRPr="00E60B6A" w:rsidRDefault="003145CD" w:rsidP="002E5A73">
            <w:pPr>
              <w:spacing w:before="60" w:after="60"/>
              <w:jc w:val="center"/>
              <w:rPr>
                <w:szCs w:val="24"/>
              </w:rPr>
            </w:pPr>
            <w:r>
              <w:rPr>
                <w:szCs w:val="24"/>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65C76C09" w14:textId="2AA677EC" w:rsidR="003145CD" w:rsidRPr="00E60B6A" w:rsidRDefault="003145CD"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E88751B" w14:textId="52556E3E" w:rsidR="003145CD" w:rsidRPr="00E60B6A" w:rsidRDefault="003145CD" w:rsidP="002E5A73">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44014C7F" w14:textId="622955BE" w:rsidR="003145CD"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0E08D1E" w14:textId="4B205396" w:rsidR="003145CD"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192575E" w14:textId="45D69C8F" w:rsidR="003145CD" w:rsidRPr="00E60B6A" w:rsidRDefault="003145CD"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62E9614" w14:textId="6C886FA5" w:rsidR="003145CD" w:rsidRPr="00E60B6A" w:rsidRDefault="003145CD" w:rsidP="002E5A73">
            <w:pPr>
              <w:spacing w:before="60" w:after="60"/>
              <w:rPr>
                <w:szCs w:val="24"/>
              </w:rPr>
            </w:pPr>
            <w:r>
              <w:rPr>
                <w:szCs w:val="24"/>
              </w:rPr>
              <w:t>Water cooler on carpet</w:t>
            </w:r>
          </w:p>
        </w:tc>
      </w:tr>
      <w:tr w:rsidR="003145CD" w14:paraId="2F8F3263"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32C7A8D" w14:textId="379B2562" w:rsidR="003145CD" w:rsidRDefault="003145CD" w:rsidP="002E5A73">
            <w:pPr>
              <w:spacing w:before="60" w:after="60"/>
              <w:rPr>
                <w:szCs w:val="24"/>
              </w:rPr>
            </w:pPr>
            <w:r>
              <w:rPr>
                <w:szCs w:val="24"/>
              </w:rPr>
              <w:t>101 Judge’s office</w:t>
            </w:r>
          </w:p>
        </w:tc>
        <w:tc>
          <w:tcPr>
            <w:tcW w:w="990" w:type="dxa"/>
            <w:tcBorders>
              <w:top w:val="single" w:sz="6" w:space="0" w:color="000000"/>
              <w:left w:val="single" w:sz="6" w:space="0" w:color="000000"/>
              <w:bottom w:val="single" w:sz="6" w:space="0" w:color="000000"/>
              <w:right w:val="single" w:sz="6" w:space="0" w:color="000000"/>
            </w:tcBorders>
            <w:vAlign w:val="center"/>
          </w:tcPr>
          <w:p w14:paraId="2C6641D3" w14:textId="01C3BE40" w:rsidR="003145CD" w:rsidRPr="00E60B6A" w:rsidRDefault="003145CD" w:rsidP="002E5A73">
            <w:pPr>
              <w:spacing w:before="60" w:after="60"/>
              <w:jc w:val="center"/>
              <w:rPr>
                <w:szCs w:val="24"/>
              </w:rPr>
            </w:pPr>
            <w:r>
              <w:rPr>
                <w:szCs w:val="24"/>
              </w:rPr>
              <w:t>801</w:t>
            </w:r>
          </w:p>
        </w:tc>
        <w:tc>
          <w:tcPr>
            <w:tcW w:w="1080" w:type="dxa"/>
            <w:tcBorders>
              <w:top w:val="single" w:sz="6" w:space="0" w:color="000000"/>
              <w:left w:val="single" w:sz="6" w:space="0" w:color="000000"/>
              <w:bottom w:val="single" w:sz="6" w:space="0" w:color="000000"/>
              <w:right w:val="single" w:sz="6" w:space="0" w:color="000000"/>
            </w:tcBorders>
            <w:vAlign w:val="center"/>
          </w:tcPr>
          <w:p w14:paraId="69F803E2" w14:textId="0A9CE18B" w:rsidR="003145CD" w:rsidRPr="00E60B6A" w:rsidRDefault="003145CD"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AB9D2D6" w14:textId="7657DA44" w:rsidR="003145CD" w:rsidRPr="00E60B6A" w:rsidRDefault="003145CD"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75DA3E7F" w14:textId="34BCDA77" w:rsidR="003145CD" w:rsidRPr="00E60B6A" w:rsidRDefault="003145CD" w:rsidP="002E5A73">
            <w:pPr>
              <w:spacing w:before="60" w:after="60"/>
              <w:jc w:val="center"/>
              <w:rPr>
                <w:szCs w:val="24"/>
              </w:rPr>
            </w:pPr>
            <w:r>
              <w:rPr>
                <w:szCs w:val="24"/>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509C7769" w14:textId="6149DEBE" w:rsidR="003145CD" w:rsidRPr="00E60B6A" w:rsidRDefault="003145CD"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D9DD8EE" w14:textId="327320A8" w:rsidR="003145CD" w:rsidRPr="00E60B6A" w:rsidRDefault="003145CD"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B97D783" w14:textId="66CB38A8" w:rsidR="003145CD"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B338725" w14:textId="3233909D" w:rsidR="003145CD" w:rsidRPr="00E60B6A" w:rsidRDefault="003145CD"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2D46604" w14:textId="7F3F98D2" w:rsidR="003145CD" w:rsidRPr="00E60B6A" w:rsidRDefault="003145CD"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95A7D8C" w14:textId="6C7CCCEC" w:rsidR="003145CD" w:rsidRPr="00E60B6A" w:rsidRDefault="003145CD" w:rsidP="002E5A73">
            <w:pPr>
              <w:spacing w:before="60" w:after="60"/>
              <w:rPr>
                <w:szCs w:val="24"/>
              </w:rPr>
            </w:pPr>
            <w:r>
              <w:rPr>
                <w:szCs w:val="24"/>
              </w:rPr>
              <w:t xml:space="preserve">Food, leather furniture, </w:t>
            </w:r>
            <w:r w:rsidR="002654DC">
              <w:rPr>
                <w:szCs w:val="24"/>
              </w:rPr>
              <w:t>carpet,</w:t>
            </w:r>
            <w:r>
              <w:rPr>
                <w:szCs w:val="24"/>
              </w:rPr>
              <w:t xml:space="preserve"> and area ru</w:t>
            </w:r>
            <w:r w:rsidR="005316C7">
              <w:rPr>
                <w:szCs w:val="24"/>
              </w:rPr>
              <w:t>g</w:t>
            </w:r>
          </w:p>
        </w:tc>
      </w:tr>
      <w:tr w:rsidR="003145CD" w14:paraId="4103F1F3"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38CC13B" w14:textId="1F8524FA" w:rsidR="003145CD" w:rsidRDefault="001B72C9" w:rsidP="002E5A73">
            <w:pPr>
              <w:spacing w:before="60" w:after="60"/>
              <w:rPr>
                <w:szCs w:val="24"/>
              </w:rPr>
            </w:pPr>
            <w:r>
              <w:rPr>
                <w:szCs w:val="24"/>
              </w:rPr>
              <w:t>105</w:t>
            </w:r>
          </w:p>
        </w:tc>
        <w:tc>
          <w:tcPr>
            <w:tcW w:w="990" w:type="dxa"/>
            <w:tcBorders>
              <w:top w:val="single" w:sz="6" w:space="0" w:color="000000"/>
              <w:left w:val="single" w:sz="6" w:space="0" w:color="000000"/>
              <w:bottom w:val="single" w:sz="6" w:space="0" w:color="000000"/>
              <w:right w:val="single" w:sz="6" w:space="0" w:color="000000"/>
            </w:tcBorders>
            <w:vAlign w:val="center"/>
          </w:tcPr>
          <w:p w14:paraId="69DDAFED" w14:textId="132C5F23" w:rsidR="003145CD" w:rsidRPr="00E60B6A" w:rsidRDefault="001B72C9" w:rsidP="002E5A73">
            <w:pPr>
              <w:spacing w:before="60" w:after="60"/>
              <w:jc w:val="center"/>
              <w:rPr>
                <w:szCs w:val="24"/>
              </w:rPr>
            </w:pPr>
            <w:r>
              <w:rPr>
                <w:szCs w:val="24"/>
              </w:rPr>
              <w:t>765</w:t>
            </w:r>
          </w:p>
        </w:tc>
        <w:tc>
          <w:tcPr>
            <w:tcW w:w="1080" w:type="dxa"/>
            <w:tcBorders>
              <w:top w:val="single" w:sz="6" w:space="0" w:color="000000"/>
              <w:left w:val="single" w:sz="6" w:space="0" w:color="000000"/>
              <w:bottom w:val="single" w:sz="6" w:space="0" w:color="000000"/>
              <w:right w:val="single" w:sz="6" w:space="0" w:color="000000"/>
            </w:tcBorders>
            <w:vAlign w:val="center"/>
          </w:tcPr>
          <w:p w14:paraId="78B2F97A" w14:textId="652402E6" w:rsidR="003145CD" w:rsidRPr="00E60B6A" w:rsidRDefault="001B72C9"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519AA1F" w14:textId="5E98763E" w:rsidR="003145CD" w:rsidRPr="00E60B6A" w:rsidRDefault="001B72C9"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4A010D9" w14:textId="1E1EEF9E" w:rsidR="003145CD" w:rsidRPr="00E60B6A" w:rsidRDefault="001B72C9" w:rsidP="002E5A73">
            <w:pPr>
              <w:spacing w:before="60" w:after="60"/>
              <w:jc w:val="center"/>
              <w:rPr>
                <w:szCs w:val="24"/>
              </w:rPr>
            </w:pPr>
            <w:r>
              <w:rPr>
                <w:szCs w:val="24"/>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4BB32767" w14:textId="580FE783" w:rsidR="003145CD" w:rsidRPr="00E60B6A" w:rsidRDefault="001B72C9"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2FB7AB4" w14:textId="3885916D" w:rsidR="003145CD" w:rsidRPr="00E60B6A" w:rsidRDefault="001B72C9" w:rsidP="002E5A73">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749F0E86" w14:textId="6739FC26" w:rsidR="003145CD"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4FD214B" w14:textId="368B20C9" w:rsidR="003145CD"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DF30267" w14:textId="6F3AFA33" w:rsidR="003145CD" w:rsidRPr="00E60B6A" w:rsidRDefault="001B72C9"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EB0002E" w14:textId="77777777" w:rsidR="003145CD" w:rsidRPr="00E60B6A" w:rsidRDefault="003145CD" w:rsidP="002E5A73">
            <w:pPr>
              <w:spacing w:before="60" w:after="60"/>
              <w:rPr>
                <w:szCs w:val="24"/>
              </w:rPr>
            </w:pPr>
          </w:p>
        </w:tc>
      </w:tr>
      <w:tr w:rsidR="001B72C9" w14:paraId="58F89444"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B028FDD" w14:textId="4EE61F58" w:rsidR="001B72C9" w:rsidRDefault="001B72C9" w:rsidP="002E5A73">
            <w:pPr>
              <w:spacing w:before="60" w:after="60"/>
              <w:rPr>
                <w:szCs w:val="24"/>
              </w:rPr>
            </w:pPr>
            <w:r>
              <w:rPr>
                <w:szCs w:val="24"/>
              </w:rPr>
              <w:t>101</w:t>
            </w:r>
          </w:p>
        </w:tc>
        <w:tc>
          <w:tcPr>
            <w:tcW w:w="990" w:type="dxa"/>
            <w:tcBorders>
              <w:top w:val="single" w:sz="6" w:space="0" w:color="000000"/>
              <w:left w:val="single" w:sz="6" w:space="0" w:color="000000"/>
              <w:bottom w:val="single" w:sz="6" w:space="0" w:color="000000"/>
              <w:right w:val="single" w:sz="6" w:space="0" w:color="000000"/>
            </w:tcBorders>
            <w:vAlign w:val="center"/>
          </w:tcPr>
          <w:p w14:paraId="5C5612AF" w14:textId="553FA03D" w:rsidR="001B72C9" w:rsidRPr="00E60B6A" w:rsidRDefault="001B72C9" w:rsidP="002E5A73">
            <w:pPr>
              <w:spacing w:before="60" w:after="60"/>
              <w:jc w:val="center"/>
              <w:rPr>
                <w:szCs w:val="24"/>
              </w:rPr>
            </w:pPr>
            <w:r>
              <w:rPr>
                <w:szCs w:val="24"/>
              </w:rPr>
              <w:t>754</w:t>
            </w:r>
          </w:p>
        </w:tc>
        <w:tc>
          <w:tcPr>
            <w:tcW w:w="1080" w:type="dxa"/>
            <w:tcBorders>
              <w:top w:val="single" w:sz="6" w:space="0" w:color="000000"/>
              <w:left w:val="single" w:sz="6" w:space="0" w:color="000000"/>
              <w:bottom w:val="single" w:sz="6" w:space="0" w:color="000000"/>
              <w:right w:val="single" w:sz="6" w:space="0" w:color="000000"/>
            </w:tcBorders>
            <w:vAlign w:val="center"/>
          </w:tcPr>
          <w:p w14:paraId="6D17B816" w14:textId="7E70CF18" w:rsidR="001B72C9" w:rsidRPr="00E60B6A" w:rsidRDefault="001B72C9"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1FE0F24" w14:textId="53D7435B" w:rsidR="001B72C9" w:rsidRPr="00E60B6A" w:rsidRDefault="001B72C9"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A97A853" w14:textId="2EAC2428" w:rsidR="001B72C9" w:rsidRPr="00E60B6A" w:rsidRDefault="001B72C9" w:rsidP="002E5A73">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37216699" w14:textId="3D9B0A36" w:rsidR="001B72C9" w:rsidRPr="00E60B6A" w:rsidRDefault="001B72C9"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769CB62" w14:textId="7728C80E" w:rsidR="001B72C9" w:rsidRPr="00E60B6A" w:rsidRDefault="001B72C9" w:rsidP="001B72C9">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0AC333C" w14:textId="5D17703F" w:rsidR="001B72C9"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9366D52" w14:textId="127596D7" w:rsidR="001B72C9"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80CCB8A" w14:textId="449D71A2" w:rsidR="001B72C9" w:rsidRPr="00E60B6A" w:rsidRDefault="001B72C9"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5DE94493" w14:textId="77777777" w:rsidR="001B72C9" w:rsidRPr="00E60B6A" w:rsidRDefault="001B72C9" w:rsidP="002E5A73">
            <w:pPr>
              <w:spacing w:before="60" w:after="60"/>
              <w:rPr>
                <w:szCs w:val="24"/>
              </w:rPr>
            </w:pPr>
          </w:p>
        </w:tc>
      </w:tr>
      <w:tr w:rsidR="001B72C9" w14:paraId="35A40D9B"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35CDEE0" w14:textId="7F2A517B" w:rsidR="001B72C9" w:rsidRDefault="001B72C9" w:rsidP="002E5A73">
            <w:pPr>
              <w:spacing w:before="60" w:after="60"/>
              <w:rPr>
                <w:szCs w:val="24"/>
              </w:rPr>
            </w:pPr>
            <w:r>
              <w:rPr>
                <w:szCs w:val="24"/>
              </w:rPr>
              <w:t>108</w:t>
            </w:r>
          </w:p>
        </w:tc>
        <w:tc>
          <w:tcPr>
            <w:tcW w:w="990" w:type="dxa"/>
            <w:tcBorders>
              <w:top w:val="single" w:sz="6" w:space="0" w:color="000000"/>
              <w:left w:val="single" w:sz="6" w:space="0" w:color="000000"/>
              <w:bottom w:val="single" w:sz="6" w:space="0" w:color="000000"/>
              <w:right w:val="single" w:sz="6" w:space="0" w:color="000000"/>
            </w:tcBorders>
            <w:vAlign w:val="center"/>
          </w:tcPr>
          <w:p w14:paraId="2CDF1FFA" w14:textId="22B3B14D" w:rsidR="001B72C9" w:rsidRPr="00E60B6A" w:rsidRDefault="001B72C9" w:rsidP="002E5A73">
            <w:pPr>
              <w:spacing w:before="60" w:after="60"/>
              <w:jc w:val="center"/>
              <w:rPr>
                <w:szCs w:val="24"/>
              </w:rPr>
            </w:pPr>
            <w:r>
              <w:rPr>
                <w:szCs w:val="24"/>
              </w:rPr>
              <w:t>790</w:t>
            </w:r>
          </w:p>
        </w:tc>
        <w:tc>
          <w:tcPr>
            <w:tcW w:w="1080" w:type="dxa"/>
            <w:tcBorders>
              <w:top w:val="single" w:sz="6" w:space="0" w:color="000000"/>
              <w:left w:val="single" w:sz="6" w:space="0" w:color="000000"/>
              <w:bottom w:val="single" w:sz="6" w:space="0" w:color="000000"/>
              <w:right w:val="single" w:sz="6" w:space="0" w:color="000000"/>
            </w:tcBorders>
            <w:vAlign w:val="center"/>
          </w:tcPr>
          <w:p w14:paraId="06DA832E" w14:textId="63F9B369" w:rsidR="001B72C9" w:rsidRPr="00E60B6A" w:rsidRDefault="001B72C9"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7E72886" w14:textId="21829B47" w:rsidR="001B72C9" w:rsidRPr="00E60B6A" w:rsidRDefault="001B72C9"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A0A419E" w14:textId="51F40A63" w:rsidR="001B72C9" w:rsidRPr="00E60B6A" w:rsidRDefault="001B72C9" w:rsidP="002E5A73">
            <w:pPr>
              <w:spacing w:before="60" w:after="60"/>
              <w:jc w:val="center"/>
              <w:rPr>
                <w:szCs w:val="24"/>
              </w:rPr>
            </w:pPr>
            <w:r>
              <w:rPr>
                <w:szCs w:val="24"/>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0684394C" w14:textId="3651189B" w:rsidR="001B72C9" w:rsidRPr="00E60B6A" w:rsidRDefault="001B72C9"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996C57E" w14:textId="728FA989" w:rsidR="001B72C9" w:rsidRPr="00E60B6A" w:rsidRDefault="001B72C9"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823450B" w14:textId="565A3105" w:rsidR="001B72C9"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C1CA1C6" w14:textId="44286516" w:rsidR="001B72C9"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176D630" w14:textId="671D3E79" w:rsidR="001B72C9" w:rsidRPr="00E60B6A" w:rsidRDefault="001B72C9"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703BE31" w14:textId="0BB52632" w:rsidR="001B72C9" w:rsidRPr="00E60B6A" w:rsidRDefault="001B72C9" w:rsidP="002E5A73">
            <w:pPr>
              <w:spacing w:before="60" w:after="60"/>
              <w:rPr>
                <w:szCs w:val="24"/>
              </w:rPr>
            </w:pPr>
            <w:r>
              <w:rPr>
                <w:szCs w:val="24"/>
              </w:rPr>
              <w:t>Toaster with crumbs</w:t>
            </w:r>
          </w:p>
        </w:tc>
      </w:tr>
      <w:tr w:rsidR="001B72C9" w14:paraId="52B6DF19"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71AAC8CD" w14:textId="54B25225" w:rsidR="001B72C9" w:rsidRDefault="001B72C9" w:rsidP="002E5A73">
            <w:pPr>
              <w:spacing w:before="60" w:after="60"/>
              <w:rPr>
                <w:szCs w:val="24"/>
              </w:rPr>
            </w:pPr>
            <w:r>
              <w:rPr>
                <w:szCs w:val="24"/>
              </w:rPr>
              <w:t>107</w:t>
            </w:r>
          </w:p>
        </w:tc>
        <w:tc>
          <w:tcPr>
            <w:tcW w:w="990" w:type="dxa"/>
            <w:tcBorders>
              <w:top w:val="single" w:sz="6" w:space="0" w:color="000000"/>
              <w:left w:val="single" w:sz="6" w:space="0" w:color="000000"/>
              <w:bottom w:val="single" w:sz="6" w:space="0" w:color="000000"/>
              <w:right w:val="single" w:sz="6" w:space="0" w:color="000000"/>
            </w:tcBorders>
            <w:vAlign w:val="center"/>
          </w:tcPr>
          <w:p w14:paraId="3FE643FA" w14:textId="272D4FB4" w:rsidR="001B72C9" w:rsidRPr="00E60B6A" w:rsidRDefault="001B72C9" w:rsidP="002E5A73">
            <w:pPr>
              <w:spacing w:before="60" w:after="60"/>
              <w:jc w:val="center"/>
              <w:rPr>
                <w:szCs w:val="24"/>
              </w:rPr>
            </w:pPr>
            <w:r>
              <w:rPr>
                <w:szCs w:val="24"/>
              </w:rPr>
              <w:t>812</w:t>
            </w:r>
          </w:p>
        </w:tc>
        <w:tc>
          <w:tcPr>
            <w:tcW w:w="1080" w:type="dxa"/>
            <w:tcBorders>
              <w:top w:val="single" w:sz="6" w:space="0" w:color="000000"/>
              <w:left w:val="single" w:sz="6" w:space="0" w:color="000000"/>
              <w:bottom w:val="single" w:sz="6" w:space="0" w:color="000000"/>
              <w:right w:val="single" w:sz="6" w:space="0" w:color="000000"/>
            </w:tcBorders>
            <w:vAlign w:val="center"/>
          </w:tcPr>
          <w:p w14:paraId="7FCAB00C" w14:textId="1D762134" w:rsidR="001B72C9" w:rsidRPr="00E60B6A" w:rsidRDefault="001B72C9"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DD0C196" w14:textId="4DD4CFF1" w:rsidR="001B72C9" w:rsidRPr="00E60B6A" w:rsidRDefault="001B72C9" w:rsidP="002E5A73">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6C9F4978" w14:textId="08AE0EF8" w:rsidR="001B72C9" w:rsidRPr="00E60B6A" w:rsidRDefault="001B72C9" w:rsidP="002E5A73">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35D2605A" w14:textId="55AC38A4" w:rsidR="001B72C9" w:rsidRPr="00E60B6A" w:rsidRDefault="001B72C9"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2C73BED" w14:textId="0C67CEB4" w:rsidR="001B72C9" w:rsidRPr="00E60B6A" w:rsidRDefault="001B72C9"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052EE22" w14:textId="1C893245" w:rsidR="001B72C9"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864B91" w14:textId="5CBAD28F" w:rsidR="001B72C9"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30DE2E0" w14:textId="67F29400" w:rsidR="001B72C9" w:rsidRPr="00E60B6A" w:rsidRDefault="001B72C9"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36C5861D" w14:textId="2A01764E" w:rsidR="001B72C9" w:rsidRPr="00E60B6A" w:rsidRDefault="007A1B65" w:rsidP="002E5A73">
            <w:pPr>
              <w:spacing w:before="60" w:after="60"/>
              <w:rPr>
                <w:szCs w:val="24"/>
              </w:rPr>
            </w:pPr>
            <w:r>
              <w:rPr>
                <w:szCs w:val="24"/>
              </w:rPr>
              <w:t>P</w:t>
            </w:r>
            <w:r w:rsidR="001B72C9">
              <w:rPr>
                <w:szCs w:val="24"/>
              </w:rPr>
              <w:t>lants</w:t>
            </w:r>
          </w:p>
        </w:tc>
      </w:tr>
      <w:tr w:rsidR="001B72C9" w14:paraId="2E73580B"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C99B6BF" w14:textId="288F25E0" w:rsidR="001B72C9" w:rsidRDefault="001B72C9" w:rsidP="002E5A73">
            <w:pPr>
              <w:spacing w:before="60" w:after="60"/>
              <w:rPr>
                <w:szCs w:val="24"/>
              </w:rPr>
            </w:pPr>
            <w:r>
              <w:rPr>
                <w:szCs w:val="24"/>
              </w:rPr>
              <w:t>109</w:t>
            </w:r>
          </w:p>
        </w:tc>
        <w:tc>
          <w:tcPr>
            <w:tcW w:w="990" w:type="dxa"/>
            <w:tcBorders>
              <w:top w:val="single" w:sz="6" w:space="0" w:color="000000"/>
              <w:left w:val="single" w:sz="6" w:space="0" w:color="000000"/>
              <w:bottom w:val="single" w:sz="6" w:space="0" w:color="000000"/>
              <w:right w:val="single" w:sz="6" w:space="0" w:color="000000"/>
            </w:tcBorders>
            <w:vAlign w:val="center"/>
          </w:tcPr>
          <w:p w14:paraId="4004901C" w14:textId="4CFD60CE" w:rsidR="001B72C9" w:rsidRPr="00E60B6A" w:rsidRDefault="001B72C9" w:rsidP="002E5A73">
            <w:pPr>
              <w:spacing w:before="60" w:after="60"/>
              <w:jc w:val="center"/>
              <w:rPr>
                <w:szCs w:val="24"/>
              </w:rPr>
            </w:pPr>
            <w:r>
              <w:rPr>
                <w:szCs w:val="24"/>
              </w:rPr>
              <w:t>796</w:t>
            </w:r>
          </w:p>
        </w:tc>
        <w:tc>
          <w:tcPr>
            <w:tcW w:w="1080" w:type="dxa"/>
            <w:tcBorders>
              <w:top w:val="single" w:sz="6" w:space="0" w:color="000000"/>
              <w:left w:val="single" w:sz="6" w:space="0" w:color="000000"/>
              <w:bottom w:val="single" w:sz="6" w:space="0" w:color="000000"/>
              <w:right w:val="single" w:sz="6" w:space="0" w:color="000000"/>
            </w:tcBorders>
            <w:vAlign w:val="center"/>
          </w:tcPr>
          <w:p w14:paraId="0A194A08" w14:textId="780F20C2" w:rsidR="001B72C9" w:rsidRPr="00E60B6A" w:rsidRDefault="001B72C9"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739CFCE" w14:textId="691A5FC7" w:rsidR="001B72C9" w:rsidRPr="00E60B6A" w:rsidRDefault="001B72C9"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FE5BC78" w14:textId="28DE7940" w:rsidR="001B72C9" w:rsidRPr="00E60B6A" w:rsidRDefault="001B72C9" w:rsidP="002E5A73">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3B7C2EFF" w14:textId="6BDCD4B6" w:rsidR="001B72C9" w:rsidRPr="00E60B6A" w:rsidRDefault="001B72C9"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623B997" w14:textId="05719275" w:rsidR="001B72C9" w:rsidRPr="00E60B6A" w:rsidRDefault="001B72C9"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3939E3C" w14:textId="574C1331" w:rsidR="001B72C9"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12A4F79" w14:textId="062CA26D" w:rsidR="001B72C9"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F37891C" w14:textId="6024C15A" w:rsidR="001B72C9" w:rsidRPr="00E60B6A" w:rsidRDefault="001B72C9"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3093BAD5" w14:textId="77777777" w:rsidR="001B72C9" w:rsidRPr="00E60B6A" w:rsidRDefault="001B72C9" w:rsidP="002E5A73">
            <w:pPr>
              <w:spacing w:before="60" w:after="60"/>
              <w:rPr>
                <w:szCs w:val="24"/>
              </w:rPr>
            </w:pPr>
          </w:p>
        </w:tc>
      </w:tr>
      <w:tr w:rsidR="001B72C9" w14:paraId="44B4440D"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A056F98" w14:textId="1DD5C396" w:rsidR="001B72C9" w:rsidRDefault="001B72C9" w:rsidP="002E5A73">
            <w:pPr>
              <w:spacing w:before="60" w:after="60"/>
              <w:rPr>
                <w:szCs w:val="24"/>
              </w:rPr>
            </w:pPr>
            <w:r>
              <w:rPr>
                <w:szCs w:val="24"/>
              </w:rPr>
              <w:t>Probation cube</w:t>
            </w:r>
          </w:p>
        </w:tc>
        <w:tc>
          <w:tcPr>
            <w:tcW w:w="990" w:type="dxa"/>
            <w:tcBorders>
              <w:top w:val="single" w:sz="6" w:space="0" w:color="000000"/>
              <w:left w:val="single" w:sz="6" w:space="0" w:color="000000"/>
              <w:bottom w:val="single" w:sz="6" w:space="0" w:color="000000"/>
              <w:right w:val="single" w:sz="6" w:space="0" w:color="000000"/>
            </w:tcBorders>
            <w:vAlign w:val="center"/>
          </w:tcPr>
          <w:p w14:paraId="5D96ECA3" w14:textId="0D5133B4" w:rsidR="001B72C9" w:rsidRPr="00E60B6A" w:rsidRDefault="001B72C9" w:rsidP="002E5A73">
            <w:pPr>
              <w:spacing w:before="60" w:after="60"/>
              <w:jc w:val="center"/>
              <w:rPr>
                <w:szCs w:val="24"/>
              </w:rPr>
            </w:pPr>
            <w:r>
              <w:rPr>
                <w:szCs w:val="24"/>
              </w:rPr>
              <w:t>892</w:t>
            </w:r>
          </w:p>
        </w:tc>
        <w:tc>
          <w:tcPr>
            <w:tcW w:w="1080" w:type="dxa"/>
            <w:tcBorders>
              <w:top w:val="single" w:sz="6" w:space="0" w:color="000000"/>
              <w:left w:val="single" w:sz="6" w:space="0" w:color="000000"/>
              <w:bottom w:val="single" w:sz="6" w:space="0" w:color="000000"/>
              <w:right w:val="single" w:sz="6" w:space="0" w:color="000000"/>
            </w:tcBorders>
            <w:vAlign w:val="center"/>
          </w:tcPr>
          <w:p w14:paraId="020121EE" w14:textId="071A0945" w:rsidR="001B72C9" w:rsidRPr="00E60B6A" w:rsidRDefault="001B72C9"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07F4C7B" w14:textId="1438F1B4" w:rsidR="001B72C9" w:rsidRPr="00E60B6A" w:rsidRDefault="001B72C9" w:rsidP="002E5A73">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2EA5B3D3" w14:textId="6424B058" w:rsidR="001B72C9" w:rsidRPr="00E60B6A" w:rsidRDefault="001B72C9" w:rsidP="002E5A73">
            <w:pPr>
              <w:spacing w:before="60" w:after="60"/>
              <w:jc w:val="center"/>
              <w:rPr>
                <w:szCs w:val="24"/>
              </w:rPr>
            </w:pPr>
            <w:r>
              <w:rPr>
                <w:szCs w:val="24"/>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25F0656A" w14:textId="53FA51AE" w:rsidR="001B72C9" w:rsidRPr="00E60B6A" w:rsidRDefault="001B72C9"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26F49F2" w14:textId="710C356B" w:rsidR="001B72C9" w:rsidRPr="00E60B6A" w:rsidRDefault="001B72C9" w:rsidP="002E5A73">
            <w:pPr>
              <w:jc w:val="center"/>
              <w:rPr>
                <w:szCs w:val="24"/>
              </w:rPr>
            </w:pPr>
            <w:r>
              <w:rPr>
                <w:szCs w:val="24"/>
              </w:rPr>
              <w:t>6</w:t>
            </w:r>
          </w:p>
        </w:tc>
        <w:tc>
          <w:tcPr>
            <w:tcW w:w="990" w:type="dxa"/>
            <w:tcBorders>
              <w:top w:val="single" w:sz="6" w:space="0" w:color="000000"/>
              <w:left w:val="single" w:sz="6" w:space="0" w:color="000000"/>
              <w:bottom w:val="single" w:sz="6" w:space="0" w:color="000000"/>
              <w:right w:val="single" w:sz="6" w:space="0" w:color="000000"/>
            </w:tcBorders>
            <w:vAlign w:val="center"/>
          </w:tcPr>
          <w:p w14:paraId="52748E1C" w14:textId="46020A25" w:rsidR="001B72C9"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C7CAB6A" w14:textId="795FE757" w:rsidR="001B72C9"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5C8DE92" w14:textId="7D1A9579" w:rsidR="001B72C9" w:rsidRPr="00E60B6A" w:rsidRDefault="001B72C9"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60F5171" w14:textId="77777777" w:rsidR="001B72C9" w:rsidRPr="00E60B6A" w:rsidRDefault="001B72C9" w:rsidP="002E5A73">
            <w:pPr>
              <w:spacing w:before="60" w:after="60"/>
              <w:rPr>
                <w:szCs w:val="24"/>
              </w:rPr>
            </w:pPr>
          </w:p>
        </w:tc>
      </w:tr>
      <w:tr w:rsidR="001B72C9" w14:paraId="00DAE6E6"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2A3850E" w14:textId="096213A8" w:rsidR="001B72C9" w:rsidRDefault="001B72C9" w:rsidP="002E5A73">
            <w:pPr>
              <w:spacing w:before="60" w:after="60"/>
              <w:rPr>
                <w:szCs w:val="24"/>
              </w:rPr>
            </w:pPr>
            <w:r>
              <w:rPr>
                <w:szCs w:val="24"/>
              </w:rPr>
              <w:t>111</w:t>
            </w:r>
          </w:p>
        </w:tc>
        <w:tc>
          <w:tcPr>
            <w:tcW w:w="990" w:type="dxa"/>
            <w:tcBorders>
              <w:top w:val="single" w:sz="6" w:space="0" w:color="000000"/>
              <w:left w:val="single" w:sz="6" w:space="0" w:color="000000"/>
              <w:bottom w:val="single" w:sz="6" w:space="0" w:color="000000"/>
              <w:right w:val="single" w:sz="6" w:space="0" w:color="000000"/>
            </w:tcBorders>
            <w:vAlign w:val="center"/>
          </w:tcPr>
          <w:p w14:paraId="66345E39" w14:textId="22A7E538" w:rsidR="001B72C9" w:rsidRPr="00E60B6A" w:rsidRDefault="001B72C9" w:rsidP="002E5A73">
            <w:pPr>
              <w:spacing w:before="60" w:after="60"/>
              <w:jc w:val="center"/>
              <w:rPr>
                <w:szCs w:val="24"/>
              </w:rPr>
            </w:pPr>
            <w:r>
              <w:rPr>
                <w:szCs w:val="24"/>
              </w:rPr>
              <w:t>823</w:t>
            </w:r>
          </w:p>
        </w:tc>
        <w:tc>
          <w:tcPr>
            <w:tcW w:w="1080" w:type="dxa"/>
            <w:tcBorders>
              <w:top w:val="single" w:sz="6" w:space="0" w:color="000000"/>
              <w:left w:val="single" w:sz="6" w:space="0" w:color="000000"/>
              <w:bottom w:val="single" w:sz="6" w:space="0" w:color="000000"/>
              <w:right w:val="single" w:sz="6" w:space="0" w:color="000000"/>
            </w:tcBorders>
            <w:vAlign w:val="center"/>
          </w:tcPr>
          <w:p w14:paraId="020F9F61" w14:textId="63A1BBAE" w:rsidR="001B72C9" w:rsidRPr="00E60B6A" w:rsidRDefault="001B72C9"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C620A95" w14:textId="1562EF97" w:rsidR="001B72C9" w:rsidRPr="00E60B6A" w:rsidRDefault="001B72C9" w:rsidP="002E5A73">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483CAE67" w14:textId="5B1F248E" w:rsidR="001B72C9" w:rsidRPr="00E60B6A" w:rsidRDefault="001B72C9" w:rsidP="002E5A73">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5AFB7FB5" w14:textId="6E5ED206" w:rsidR="001B72C9" w:rsidRPr="00E60B6A" w:rsidRDefault="001B72C9"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D5F17DE" w14:textId="7C6A3C6F" w:rsidR="001B72C9" w:rsidRPr="00E60B6A" w:rsidRDefault="001B72C9" w:rsidP="002E5A73">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4423AD0A" w14:textId="55D0CAD4" w:rsidR="001B72C9"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7B2292F" w14:textId="19B5C8FD" w:rsidR="001B72C9" w:rsidRPr="00E60B6A" w:rsidRDefault="001B72C9"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E2ADAA" w14:textId="7FE545DA" w:rsidR="001B72C9" w:rsidRPr="00E60B6A" w:rsidRDefault="001B72C9"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B2D3870" w14:textId="61DEB5B2" w:rsidR="001B72C9" w:rsidRPr="00E60B6A" w:rsidRDefault="001B72C9" w:rsidP="002E5A73">
            <w:pPr>
              <w:spacing w:before="60" w:after="60"/>
              <w:rPr>
                <w:szCs w:val="24"/>
              </w:rPr>
            </w:pPr>
          </w:p>
        </w:tc>
      </w:tr>
      <w:tr w:rsidR="001B72C9" w14:paraId="1DC2AB97"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8D8C099" w14:textId="6B4AD28F" w:rsidR="001B72C9" w:rsidRDefault="007A1B65" w:rsidP="002E5A73">
            <w:pPr>
              <w:spacing w:before="60" w:after="60"/>
              <w:rPr>
                <w:szCs w:val="24"/>
              </w:rPr>
            </w:pPr>
            <w:r>
              <w:rPr>
                <w:szCs w:val="24"/>
              </w:rPr>
              <w:lastRenderedPageBreak/>
              <w:t>Session 1</w:t>
            </w:r>
          </w:p>
        </w:tc>
        <w:tc>
          <w:tcPr>
            <w:tcW w:w="990" w:type="dxa"/>
            <w:tcBorders>
              <w:top w:val="single" w:sz="6" w:space="0" w:color="000000"/>
              <w:left w:val="single" w:sz="6" w:space="0" w:color="000000"/>
              <w:bottom w:val="single" w:sz="6" w:space="0" w:color="000000"/>
              <w:right w:val="single" w:sz="6" w:space="0" w:color="000000"/>
            </w:tcBorders>
            <w:vAlign w:val="center"/>
          </w:tcPr>
          <w:p w14:paraId="5E618C84" w14:textId="3B37BDD2" w:rsidR="001B72C9" w:rsidRPr="00E60B6A" w:rsidRDefault="007A1B65" w:rsidP="002E5A73">
            <w:pPr>
              <w:spacing w:before="60" w:after="60"/>
              <w:jc w:val="center"/>
              <w:rPr>
                <w:szCs w:val="24"/>
              </w:rPr>
            </w:pPr>
            <w:r>
              <w:rPr>
                <w:color w:val="000000"/>
                <w:szCs w:val="24"/>
              </w:rPr>
              <w:t> </w:t>
            </w:r>
            <w:r>
              <w:rPr>
                <w:color w:val="000000"/>
                <w:szCs w:val="24"/>
              </w:rPr>
              <w:t>1730</w:t>
            </w:r>
          </w:p>
        </w:tc>
        <w:tc>
          <w:tcPr>
            <w:tcW w:w="1080" w:type="dxa"/>
            <w:tcBorders>
              <w:top w:val="single" w:sz="6" w:space="0" w:color="000000"/>
              <w:left w:val="single" w:sz="6" w:space="0" w:color="000000"/>
              <w:bottom w:val="single" w:sz="6" w:space="0" w:color="000000"/>
              <w:right w:val="single" w:sz="6" w:space="0" w:color="000000"/>
            </w:tcBorders>
            <w:vAlign w:val="center"/>
          </w:tcPr>
          <w:p w14:paraId="5F588E93" w14:textId="6F0638F5" w:rsidR="001B72C9" w:rsidRPr="00E60B6A" w:rsidRDefault="007A1B65"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3628972" w14:textId="6512DDD5" w:rsidR="001B72C9" w:rsidRPr="00E60B6A" w:rsidRDefault="007A1B65" w:rsidP="002E5A73">
            <w:pPr>
              <w:spacing w:before="60" w:after="60"/>
              <w:jc w:val="center"/>
              <w:rPr>
                <w:szCs w:val="24"/>
              </w:rPr>
            </w:pPr>
            <w:r>
              <w:rPr>
                <w:szCs w:val="24"/>
              </w:rPr>
              <w:t>66</w:t>
            </w:r>
          </w:p>
        </w:tc>
        <w:tc>
          <w:tcPr>
            <w:tcW w:w="990" w:type="dxa"/>
            <w:tcBorders>
              <w:top w:val="single" w:sz="6" w:space="0" w:color="000000"/>
              <w:left w:val="single" w:sz="6" w:space="0" w:color="000000"/>
              <w:bottom w:val="single" w:sz="6" w:space="0" w:color="000000"/>
              <w:right w:val="single" w:sz="6" w:space="0" w:color="000000"/>
            </w:tcBorders>
            <w:vAlign w:val="center"/>
          </w:tcPr>
          <w:p w14:paraId="563FD7C5" w14:textId="4D07DB13" w:rsidR="001B72C9" w:rsidRPr="00E60B6A" w:rsidRDefault="007A1B65" w:rsidP="002E5A73">
            <w:pPr>
              <w:spacing w:before="60" w:after="60"/>
              <w:jc w:val="center"/>
              <w:rPr>
                <w:szCs w:val="24"/>
              </w:rPr>
            </w:pPr>
            <w:r>
              <w:rPr>
                <w:szCs w:val="24"/>
              </w:rPr>
              <w:t>59</w:t>
            </w:r>
          </w:p>
        </w:tc>
        <w:tc>
          <w:tcPr>
            <w:tcW w:w="1080" w:type="dxa"/>
            <w:tcBorders>
              <w:top w:val="single" w:sz="6" w:space="0" w:color="000000"/>
              <w:left w:val="single" w:sz="6" w:space="0" w:color="000000"/>
              <w:bottom w:val="single" w:sz="6" w:space="0" w:color="000000"/>
              <w:right w:val="single" w:sz="6" w:space="0" w:color="000000"/>
            </w:tcBorders>
            <w:vAlign w:val="center"/>
          </w:tcPr>
          <w:p w14:paraId="6A4575FB" w14:textId="70A74D41" w:rsidR="001B72C9" w:rsidRPr="00E60B6A" w:rsidRDefault="007A1B65"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5CC2116" w14:textId="3A6F7BBE" w:rsidR="001B72C9" w:rsidRPr="00E60B6A" w:rsidRDefault="007A1B65" w:rsidP="002E5A73">
            <w:pPr>
              <w:jc w:val="center"/>
              <w:rPr>
                <w:szCs w:val="24"/>
              </w:rPr>
            </w:pPr>
            <w:r>
              <w:rPr>
                <w:szCs w:val="24"/>
              </w:rPr>
              <w:t>15</w:t>
            </w:r>
          </w:p>
        </w:tc>
        <w:tc>
          <w:tcPr>
            <w:tcW w:w="990" w:type="dxa"/>
            <w:tcBorders>
              <w:top w:val="single" w:sz="6" w:space="0" w:color="000000"/>
              <w:left w:val="single" w:sz="6" w:space="0" w:color="000000"/>
              <w:bottom w:val="single" w:sz="6" w:space="0" w:color="000000"/>
              <w:right w:val="single" w:sz="6" w:space="0" w:color="000000"/>
            </w:tcBorders>
            <w:vAlign w:val="center"/>
          </w:tcPr>
          <w:p w14:paraId="031E08FC" w14:textId="61EAFFB0" w:rsidR="001B72C9" w:rsidRPr="00E60B6A" w:rsidRDefault="007A1B65"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24B63AB" w14:textId="0F5FF0B6" w:rsidR="001B72C9" w:rsidRPr="00E60B6A" w:rsidRDefault="007A1B65"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13B72D7" w14:textId="6EA22D90" w:rsidR="001B72C9" w:rsidRPr="00E60B6A" w:rsidRDefault="007A1B65"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30B152CF" w14:textId="77777777" w:rsidR="001B72C9" w:rsidRPr="00E60B6A" w:rsidRDefault="001B72C9" w:rsidP="002E5A73">
            <w:pPr>
              <w:spacing w:before="60" w:after="60"/>
              <w:rPr>
                <w:szCs w:val="24"/>
              </w:rPr>
            </w:pPr>
          </w:p>
        </w:tc>
      </w:tr>
      <w:tr w:rsidR="005316C7" w14:paraId="62756A9F" w14:textId="77777777" w:rsidTr="0010356F">
        <w:trPr>
          <w:cantSplit/>
          <w:trHeight w:val="560"/>
          <w:jc w:val="center"/>
        </w:trPr>
        <w:tc>
          <w:tcPr>
            <w:tcW w:w="14385" w:type="dxa"/>
            <w:gridSpan w:val="11"/>
            <w:tcBorders>
              <w:top w:val="single" w:sz="6" w:space="0" w:color="000000"/>
              <w:left w:val="single" w:sz="12" w:space="0" w:color="000000"/>
              <w:bottom w:val="single" w:sz="6" w:space="0" w:color="000000"/>
              <w:right w:val="single" w:sz="12" w:space="0" w:color="000000"/>
            </w:tcBorders>
            <w:vAlign w:val="center"/>
          </w:tcPr>
          <w:p w14:paraId="136345B2" w14:textId="13DB6285" w:rsidR="005316C7" w:rsidRPr="00E60B6A" w:rsidRDefault="005316C7" w:rsidP="002E5A73">
            <w:pPr>
              <w:spacing w:before="60" w:after="60"/>
              <w:rPr>
                <w:szCs w:val="24"/>
              </w:rPr>
            </w:pPr>
            <w:r>
              <w:rPr>
                <w:szCs w:val="24"/>
              </w:rPr>
              <w:t>Basement level</w:t>
            </w:r>
          </w:p>
        </w:tc>
      </w:tr>
      <w:tr w:rsidR="007A1B65" w14:paraId="6B2CD897"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9077C1E" w14:textId="77777777" w:rsidR="007A1B65" w:rsidRDefault="007A1B65" w:rsidP="002E5A73">
            <w:pPr>
              <w:spacing w:before="60" w:after="60"/>
              <w:rPr>
                <w:szCs w:val="24"/>
              </w:rPr>
            </w:pPr>
            <w:r>
              <w:rPr>
                <w:szCs w:val="24"/>
              </w:rPr>
              <w:t>005</w:t>
            </w:r>
          </w:p>
        </w:tc>
        <w:tc>
          <w:tcPr>
            <w:tcW w:w="990" w:type="dxa"/>
            <w:tcBorders>
              <w:top w:val="single" w:sz="6" w:space="0" w:color="000000"/>
              <w:left w:val="single" w:sz="6" w:space="0" w:color="000000"/>
              <w:bottom w:val="single" w:sz="6" w:space="0" w:color="000000"/>
              <w:right w:val="single" w:sz="6" w:space="0" w:color="000000"/>
            </w:tcBorders>
            <w:vAlign w:val="center"/>
          </w:tcPr>
          <w:p w14:paraId="0F318197" w14:textId="77777777" w:rsidR="007A1B65" w:rsidRPr="00E60B6A" w:rsidRDefault="007A1B65" w:rsidP="002E5A73">
            <w:pPr>
              <w:spacing w:before="60" w:after="60"/>
              <w:jc w:val="center"/>
              <w:rPr>
                <w:szCs w:val="24"/>
              </w:rPr>
            </w:pPr>
            <w:r>
              <w:rPr>
                <w:szCs w:val="24"/>
              </w:rPr>
              <w:t>753</w:t>
            </w:r>
          </w:p>
        </w:tc>
        <w:tc>
          <w:tcPr>
            <w:tcW w:w="1080" w:type="dxa"/>
            <w:tcBorders>
              <w:top w:val="single" w:sz="6" w:space="0" w:color="000000"/>
              <w:left w:val="single" w:sz="6" w:space="0" w:color="000000"/>
              <w:bottom w:val="single" w:sz="6" w:space="0" w:color="000000"/>
              <w:right w:val="single" w:sz="6" w:space="0" w:color="000000"/>
            </w:tcBorders>
            <w:vAlign w:val="center"/>
          </w:tcPr>
          <w:p w14:paraId="7945268A" w14:textId="77777777" w:rsidR="007A1B65" w:rsidRPr="00E60B6A" w:rsidRDefault="007A1B65"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CE46E2C" w14:textId="77777777" w:rsidR="007A1B65" w:rsidRPr="00E60B6A" w:rsidRDefault="007A1B65" w:rsidP="002E5A73">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12637982" w14:textId="77777777" w:rsidR="007A1B65" w:rsidRPr="00E60B6A" w:rsidRDefault="007A1B65" w:rsidP="002E5A73">
            <w:pPr>
              <w:spacing w:before="60" w:after="60"/>
              <w:jc w:val="center"/>
              <w:rPr>
                <w:szCs w:val="24"/>
              </w:rPr>
            </w:pPr>
            <w:r>
              <w:rPr>
                <w:szCs w:val="24"/>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0D393CE2" w14:textId="77777777" w:rsidR="007A1B65" w:rsidRPr="00E60B6A" w:rsidRDefault="007A1B65"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7E1569B" w14:textId="77777777" w:rsidR="007A1B65" w:rsidRPr="00E60B6A" w:rsidRDefault="007A1B65"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AC47477" w14:textId="77777777" w:rsidR="007A1B65" w:rsidRPr="00E60B6A" w:rsidRDefault="007A1B65"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B4D23E" w14:textId="77777777" w:rsidR="007A1B65" w:rsidRPr="00E60B6A" w:rsidRDefault="007A1B65"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CF28CA2" w14:textId="77777777" w:rsidR="007A1B65" w:rsidRPr="00E60B6A" w:rsidRDefault="007A1B65"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100A034A" w14:textId="467E95F9" w:rsidR="007A1B65" w:rsidRPr="00E60B6A" w:rsidRDefault="007A1B65" w:rsidP="002E5A73">
            <w:pPr>
              <w:spacing w:before="60" w:after="60"/>
              <w:rPr>
                <w:szCs w:val="24"/>
              </w:rPr>
            </w:pPr>
            <w:r>
              <w:rPr>
                <w:szCs w:val="24"/>
              </w:rPr>
              <w:t>Bowed CT, 1 W</w:t>
            </w:r>
            <w:r w:rsidR="0004353E">
              <w:rPr>
                <w:szCs w:val="24"/>
              </w:rPr>
              <w:t>D</w:t>
            </w:r>
            <w:r>
              <w:rPr>
                <w:szCs w:val="24"/>
              </w:rPr>
              <w:t xml:space="preserve"> CT</w:t>
            </w:r>
          </w:p>
        </w:tc>
      </w:tr>
      <w:tr w:rsidR="007A1B65" w14:paraId="73C49678"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27E073A" w14:textId="77777777" w:rsidR="007A1B65" w:rsidRDefault="007A1B65" w:rsidP="002E5A73">
            <w:pPr>
              <w:spacing w:before="60" w:after="60"/>
              <w:rPr>
                <w:szCs w:val="24"/>
              </w:rPr>
            </w:pPr>
            <w:r>
              <w:rPr>
                <w:szCs w:val="24"/>
              </w:rPr>
              <w:t>018A</w:t>
            </w:r>
          </w:p>
        </w:tc>
        <w:tc>
          <w:tcPr>
            <w:tcW w:w="990" w:type="dxa"/>
            <w:tcBorders>
              <w:top w:val="single" w:sz="6" w:space="0" w:color="000000"/>
              <w:left w:val="single" w:sz="6" w:space="0" w:color="000000"/>
              <w:bottom w:val="single" w:sz="6" w:space="0" w:color="000000"/>
              <w:right w:val="single" w:sz="6" w:space="0" w:color="000000"/>
            </w:tcBorders>
            <w:vAlign w:val="center"/>
          </w:tcPr>
          <w:p w14:paraId="27E804FA" w14:textId="77777777" w:rsidR="007A1B65" w:rsidRPr="00E60B6A" w:rsidRDefault="007A1B65" w:rsidP="002E5A73">
            <w:pPr>
              <w:spacing w:before="60" w:after="60"/>
              <w:jc w:val="center"/>
              <w:rPr>
                <w:szCs w:val="24"/>
              </w:rPr>
            </w:pPr>
            <w:r>
              <w:rPr>
                <w:szCs w:val="24"/>
              </w:rPr>
              <w:t>763</w:t>
            </w:r>
          </w:p>
        </w:tc>
        <w:tc>
          <w:tcPr>
            <w:tcW w:w="1080" w:type="dxa"/>
            <w:tcBorders>
              <w:top w:val="single" w:sz="6" w:space="0" w:color="000000"/>
              <w:left w:val="single" w:sz="6" w:space="0" w:color="000000"/>
              <w:bottom w:val="single" w:sz="6" w:space="0" w:color="000000"/>
              <w:right w:val="single" w:sz="6" w:space="0" w:color="000000"/>
            </w:tcBorders>
            <w:vAlign w:val="center"/>
          </w:tcPr>
          <w:p w14:paraId="0B13BA8C" w14:textId="77777777" w:rsidR="007A1B65" w:rsidRPr="00E60B6A" w:rsidRDefault="007A1B65"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EE84A87" w14:textId="77777777" w:rsidR="007A1B65" w:rsidRPr="00E60B6A" w:rsidRDefault="007A1B65"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007FE354" w14:textId="77777777" w:rsidR="007A1B65" w:rsidRPr="00E60B6A" w:rsidRDefault="007A1B65" w:rsidP="002E5A73">
            <w:pPr>
              <w:spacing w:before="60" w:after="60"/>
              <w:jc w:val="center"/>
              <w:rPr>
                <w:szCs w:val="24"/>
              </w:rPr>
            </w:pPr>
            <w:r>
              <w:rPr>
                <w:szCs w:val="24"/>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4540CF87" w14:textId="77777777" w:rsidR="007A1B65" w:rsidRPr="00E60B6A" w:rsidRDefault="007A1B65"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26648DB" w14:textId="77777777" w:rsidR="007A1B65" w:rsidRPr="00E60B6A" w:rsidRDefault="007A1B65"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905E48F" w14:textId="77777777" w:rsidR="007A1B65" w:rsidRPr="00E60B6A" w:rsidRDefault="007A1B65"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21E041C" w14:textId="77777777" w:rsidR="007A1B65" w:rsidRPr="00E60B6A" w:rsidRDefault="007A1B65"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4908EED" w14:textId="77777777" w:rsidR="007A1B65" w:rsidRPr="00E60B6A" w:rsidRDefault="007A1B65"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8C7CB08" w14:textId="77777777" w:rsidR="007A1B65" w:rsidRPr="00E60B6A" w:rsidRDefault="007A1B65" w:rsidP="002E5A73">
            <w:pPr>
              <w:spacing w:before="60" w:after="60"/>
              <w:rPr>
                <w:szCs w:val="24"/>
              </w:rPr>
            </w:pPr>
            <w:r>
              <w:rPr>
                <w:szCs w:val="24"/>
              </w:rPr>
              <w:t>AP, coffee, microwave, fridge, food</w:t>
            </w:r>
          </w:p>
        </w:tc>
      </w:tr>
      <w:tr w:rsidR="007A1B65" w14:paraId="78269E55"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7CD6C02" w14:textId="77777777" w:rsidR="007A1B65" w:rsidRDefault="007A1B65" w:rsidP="002E5A73">
            <w:pPr>
              <w:spacing w:before="60" w:after="60"/>
              <w:rPr>
                <w:szCs w:val="24"/>
              </w:rPr>
            </w:pPr>
            <w:r>
              <w:rPr>
                <w:szCs w:val="24"/>
              </w:rPr>
              <w:t>018B</w:t>
            </w:r>
          </w:p>
        </w:tc>
        <w:tc>
          <w:tcPr>
            <w:tcW w:w="990" w:type="dxa"/>
            <w:tcBorders>
              <w:top w:val="single" w:sz="6" w:space="0" w:color="000000"/>
              <w:left w:val="single" w:sz="6" w:space="0" w:color="000000"/>
              <w:bottom w:val="single" w:sz="6" w:space="0" w:color="000000"/>
              <w:right w:val="single" w:sz="6" w:space="0" w:color="000000"/>
            </w:tcBorders>
            <w:vAlign w:val="center"/>
          </w:tcPr>
          <w:p w14:paraId="7EB570A6" w14:textId="77777777" w:rsidR="007A1B65" w:rsidRPr="00E60B6A" w:rsidRDefault="007A1B65" w:rsidP="002E5A73">
            <w:pPr>
              <w:spacing w:before="60" w:after="60"/>
              <w:jc w:val="center"/>
              <w:rPr>
                <w:szCs w:val="24"/>
              </w:rPr>
            </w:pPr>
            <w:r>
              <w:rPr>
                <w:szCs w:val="24"/>
              </w:rPr>
              <w:t>768</w:t>
            </w:r>
          </w:p>
        </w:tc>
        <w:tc>
          <w:tcPr>
            <w:tcW w:w="1080" w:type="dxa"/>
            <w:tcBorders>
              <w:top w:val="single" w:sz="6" w:space="0" w:color="000000"/>
              <w:left w:val="single" w:sz="6" w:space="0" w:color="000000"/>
              <w:bottom w:val="single" w:sz="6" w:space="0" w:color="000000"/>
              <w:right w:val="single" w:sz="6" w:space="0" w:color="000000"/>
            </w:tcBorders>
            <w:vAlign w:val="center"/>
          </w:tcPr>
          <w:p w14:paraId="11AF8E0A" w14:textId="77777777" w:rsidR="007A1B65" w:rsidRPr="00E60B6A" w:rsidRDefault="007A1B65"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6E8C152" w14:textId="77777777" w:rsidR="007A1B65" w:rsidRPr="00E60B6A" w:rsidRDefault="007A1B65"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7A4D164A" w14:textId="77777777" w:rsidR="007A1B65" w:rsidRPr="00E60B6A" w:rsidRDefault="007A1B65" w:rsidP="002E5A73">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7A5D1B3A" w14:textId="77777777" w:rsidR="007A1B65" w:rsidRPr="00E60B6A" w:rsidRDefault="007A1B65"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0EA7422" w14:textId="77777777" w:rsidR="007A1B65" w:rsidRPr="00E60B6A" w:rsidRDefault="007A1B65"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D762421" w14:textId="77777777" w:rsidR="007A1B65" w:rsidRPr="00E60B6A" w:rsidRDefault="007A1B65"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854CF6B" w14:textId="77777777" w:rsidR="007A1B65" w:rsidRPr="00E60B6A" w:rsidRDefault="007A1B65"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A61602" w14:textId="77777777" w:rsidR="007A1B65" w:rsidRPr="00E60B6A" w:rsidRDefault="007A1B65"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6A73846" w14:textId="77777777" w:rsidR="007A1B65" w:rsidRPr="00E60B6A" w:rsidRDefault="007A1B65" w:rsidP="002E5A73">
            <w:pPr>
              <w:spacing w:before="60" w:after="60"/>
              <w:rPr>
                <w:szCs w:val="24"/>
              </w:rPr>
            </w:pPr>
            <w:r>
              <w:rPr>
                <w:szCs w:val="24"/>
              </w:rPr>
              <w:t>Food, worn carpet, AT, PC, fridge, microwave</w:t>
            </w:r>
          </w:p>
        </w:tc>
      </w:tr>
      <w:tr w:rsidR="007A1B65" w14:paraId="3C96B54A"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7C9518F6" w14:textId="77777777" w:rsidR="007A1B65" w:rsidRDefault="007A1B65" w:rsidP="002E5A73">
            <w:pPr>
              <w:spacing w:before="60" w:after="60"/>
              <w:rPr>
                <w:szCs w:val="24"/>
              </w:rPr>
            </w:pPr>
            <w:r>
              <w:rPr>
                <w:szCs w:val="24"/>
              </w:rPr>
              <w:t>018D</w:t>
            </w:r>
          </w:p>
        </w:tc>
        <w:tc>
          <w:tcPr>
            <w:tcW w:w="990" w:type="dxa"/>
            <w:tcBorders>
              <w:top w:val="single" w:sz="6" w:space="0" w:color="000000"/>
              <w:left w:val="single" w:sz="6" w:space="0" w:color="000000"/>
              <w:bottom w:val="single" w:sz="6" w:space="0" w:color="000000"/>
              <w:right w:val="single" w:sz="6" w:space="0" w:color="000000"/>
            </w:tcBorders>
            <w:vAlign w:val="center"/>
          </w:tcPr>
          <w:p w14:paraId="7EEB9FC2" w14:textId="77777777" w:rsidR="007A1B65" w:rsidRPr="00E60B6A" w:rsidRDefault="007A1B65" w:rsidP="002E5A73">
            <w:pPr>
              <w:spacing w:before="60" w:after="60"/>
              <w:jc w:val="center"/>
              <w:rPr>
                <w:szCs w:val="24"/>
              </w:rPr>
            </w:pPr>
            <w:r>
              <w:rPr>
                <w:szCs w:val="24"/>
              </w:rPr>
              <w:t>747</w:t>
            </w:r>
          </w:p>
        </w:tc>
        <w:tc>
          <w:tcPr>
            <w:tcW w:w="1080" w:type="dxa"/>
            <w:tcBorders>
              <w:top w:val="single" w:sz="6" w:space="0" w:color="000000"/>
              <w:left w:val="single" w:sz="6" w:space="0" w:color="000000"/>
              <w:bottom w:val="single" w:sz="6" w:space="0" w:color="000000"/>
              <w:right w:val="single" w:sz="6" w:space="0" w:color="000000"/>
            </w:tcBorders>
            <w:vAlign w:val="center"/>
          </w:tcPr>
          <w:p w14:paraId="305CC233" w14:textId="77777777" w:rsidR="007A1B65" w:rsidRPr="00E60B6A" w:rsidRDefault="007A1B65"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192E794" w14:textId="77777777" w:rsidR="007A1B65" w:rsidRPr="00E60B6A" w:rsidRDefault="007A1B65" w:rsidP="002E5A73">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BCB1CCA" w14:textId="77777777" w:rsidR="007A1B65" w:rsidRPr="00E60B6A" w:rsidRDefault="007A1B65" w:rsidP="002E5A73">
            <w:pPr>
              <w:spacing w:before="60" w:after="60"/>
              <w:jc w:val="center"/>
              <w:rPr>
                <w:szCs w:val="24"/>
              </w:rPr>
            </w:pPr>
            <w:r>
              <w:rPr>
                <w:szCs w:val="24"/>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2A1C4D52" w14:textId="77777777" w:rsidR="007A1B65" w:rsidRPr="00E60B6A" w:rsidRDefault="007A1B65"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ACF17C3" w14:textId="77777777" w:rsidR="007A1B65" w:rsidRPr="00E60B6A" w:rsidRDefault="007A1B65" w:rsidP="002E5A73">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15CF4692" w14:textId="77777777" w:rsidR="007A1B65" w:rsidRPr="00E60B6A" w:rsidRDefault="007A1B65"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BD30164" w14:textId="77777777" w:rsidR="007A1B65" w:rsidRPr="00E60B6A" w:rsidRDefault="007A1B65"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E93590" w14:textId="77777777" w:rsidR="007A1B65" w:rsidRPr="00E60B6A" w:rsidRDefault="007A1B65"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5B8C628" w14:textId="77777777" w:rsidR="007A1B65" w:rsidRPr="00E60B6A" w:rsidRDefault="007A1B65" w:rsidP="002E5A73">
            <w:pPr>
              <w:spacing w:before="60" w:after="60"/>
              <w:rPr>
                <w:szCs w:val="24"/>
              </w:rPr>
            </w:pPr>
            <w:r>
              <w:rPr>
                <w:szCs w:val="24"/>
              </w:rPr>
              <w:t>Bowed CT</w:t>
            </w:r>
          </w:p>
        </w:tc>
      </w:tr>
      <w:tr w:rsidR="007A1B65" w14:paraId="217D43B9"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7CB599AB" w14:textId="77777777" w:rsidR="007A1B65" w:rsidRDefault="007A1B65" w:rsidP="002E5A73">
            <w:pPr>
              <w:spacing w:before="60" w:after="60"/>
              <w:rPr>
                <w:szCs w:val="24"/>
              </w:rPr>
            </w:pPr>
            <w:r>
              <w:rPr>
                <w:szCs w:val="24"/>
              </w:rPr>
              <w:t>025</w:t>
            </w:r>
          </w:p>
        </w:tc>
        <w:tc>
          <w:tcPr>
            <w:tcW w:w="990" w:type="dxa"/>
            <w:tcBorders>
              <w:top w:val="single" w:sz="6" w:space="0" w:color="000000"/>
              <w:left w:val="single" w:sz="6" w:space="0" w:color="000000"/>
              <w:bottom w:val="single" w:sz="6" w:space="0" w:color="000000"/>
              <w:right w:val="single" w:sz="6" w:space="0" w:color="000000"/>
            </w:tcBorders>
            <w:vAlign w:val="center"/>
          </w:tcPr>
          <w:p w14:paraId="5DD52164" w14:textId="77777777" w:rsidR="007A1B65" w:rsidRPr="00E60B6A" w:rsidRDefault="007A1B65" w:rsidP="002E5A73">
            <w:pPr>
              <w:spacing w:before="60" w:after="60"/>
              <w:jc w:val="center"/>
              <w:rPr>
                <w:szCs w:val="24"/>
              </w:rPr>
            </w:pPr>
            <w:r>
              <w:rPr>
                <w:szCs w:val="24"/>
              </w:rPr>
              <w:t>757</w:t>
            </w:r>
          </w:p>
        </w:tc>
        <w:tc>
          <w:tcPr>
            <w:tcW w:w="1080" w:type="dxa"/>
            <w:tcBorders>
              <w:top w:val="single" w:sz="6" w:space="0" w:color="000000"/>
              <w:left w:val="single" w:sz="6" w:space="0" w:color="000000"/>
              <w:bottom w:val="single" w:sz="6" w:space="0" w:color="000000"/>
              <w:right w:val="single" w:sz="6" w:space="0" w:color="000000"/>
            </w:tcBorders>
            <w:vAlign w:val="center"/>
          </w:tcPr>
          <w:p w14:paraId="546EE54D" w14:textId="77777777" w:rsidR="007A1B65" w:rsidRPr="00E60B6A" w:rsidRDefault="007A1B65"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D5F8AFF" w14:textId="77777777" w:rsidR="007A1B65" w:rsidRPr="00E60B6A" w:rsidRDefault="007A1B65" w:rsidP="002E5A73">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1564322E" w14:textId="77777777" w:rsidR="007A1B65" w:rsidRPr="00E60B6A" w:rsidRDefault="007A1B65" w:rsidP="002E5A73">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3FE5C483" w14:textId="77777777" w:rsidR="007A1B65" w:rsidRPr="00E60B6A" w:rsidRDefault="007A1B65"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CB09919" w14:textId="77777777" w:rsidR="007A1B65" w:rsidRPr="00E60B6A" w:rsidRDefault="007A1B65" w:rsidP="002E5A73">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4DEE472C" w14:textId="77777777" w:rsidR="007A1B65" w:rsidRPr="00E60B6A" w:rsidRDefault="007A1B65"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92D3CD3" w14:textId="77777777" w:rsidR="007A1B65" w:rsidRPr="00E60B6A" w:rsidRDefault="007A1B65"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7833C52" w14:textId="77777777" w:rsidR="007A1B65" w:rsidRPr="00E60B6A" w:rsidRDefault="007A1B65"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30AE158B" w14:textId="77777777" w:rsidR="007A1B65" w:rsidRPr="00E60B6A" w:rsidRDefault="007A1B65" w:rsidP="002E5A73">
            <w:pPr>
              <w:spacing w:before="60" w:after="60"/>
              <w:rPr>
                <w:szCs w:val="24"/>
              </w:rPr>
            </w:pPr>
            <w:r>
              <w:rPr>
                <w:szCs w:val="24"/>
              </w:rPr>
              <w:t>PC, water cooler on carpet, WD CT</w:t>
            </w:r>
          </w:p>
        </w:tc>
      </w:tr>
      <w:tr w:rsidR="007A1B65" w14:paraId="3303EACF"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D9BDBF5" w14:textId="77777777" w:rsidR="007A1B65" w:rsidRDefault="007A1B65" w:rsidP="002E5A73">
            <w:pPr>
              <w:spacing w:before="60" w:after="60"/>
              <w:rPr>
                <w:szCs w:val="24"/>
              </w:rPr>
            </w:pPr>
            <w:r>
              <w:rPr>
                <w:szCs w:val="24"/>
              </w:rPr>
              <w:t>Civil and small claims</w:t>
            </w:r>
          </w:p>
        </w:tc>
        <w:tc>
          <w:tcPr>
            <w:tcW w:w="990" w:type="dxa"/>
            <w:tcBorders>
              <w:top w:val="single" w:sz="6" w:space="0" w:color="000000"/>
              <w:left w:val="single" w:sz="6" w:space="0" w:color="000000"/>
              <w:bottom w:val="single" w:sz="6" w:space="0" w:color="000000"/>
              <w:right w:val="single" w:sz="6" w:space="0" w:color="000000"/>
            </w:tcBorders>
            <w:vAlign w:val="center"/>
          </w:tcPr>
          <w:p w14:paraId="3F523858" w14:textId="77777777" w:rsidR="007A1B65" w:rsidRPr="00E60B6A" w:rsidRDefault="007A1B65" w:rsidP="002E5A73">
            <w:pPr>
              <w:spacing w:before="60" w:after="60"/>
              <w:jc w:val="center"/>
              <w:rPr>
                <w:szCs w:val="24"/>
              </w:rPr>
            </w:pPr>
            <w:r>
              <w:rPr>
                <w:szCs w:val="24"/>
              </w:rPr>
              <w:t>755</w:t>
            </w:r>
          </w:p>
        </w:tc>
        <w:tc>
          <w:tcPr>
            <w:tcW w:w="1080" w:type="dxa"/>
            <w:tcBorders>
              <w:top w:val="single" w:sz="6" w:space="0" w:color="000000"/>
              <w:left w:val="single" w:sz="6" w:space="0" w:color="000000"/>
              <w:bottom w:val="single" w:sz="6" w:space="0" w:color="000000"/>
              <w:right w:val="single" w:sz="6" w:space="0" w:color="000000"/>
            </w:tcBorders>
            <w:vAlign w:val="center"/>
          </w:tcPr>
          <w:p w14:paraId="504868DA" w14:textId="77777777" w:rsidR="007A1B65" w:rsidRPr="00E60B6A" w:rsidRDefault="007A1B65"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4EB47B8" w14:textId="77777777" w:rsidR="007A1B65" w:rsidRPr="00E60B6A" w:rsidRDefault="007A1B65" w:rsidP="002E5A73">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512B0D1F" w14:textId="77777777" w:rsidR="007A1B65" w:rsidRPr="00E60B6A" w:rsidRDefault="007A1B65" w:rsidP="002E5A73">
            <w:pPr>
              <w:spacing w:before="60" w:after="60"/>
              <w:jc w:val="center"/>
              <w:rPr>
                <w:szCs w:val="24"/>
              </w:rPr>
            </w:pPr>
            <w:r>
              <w:rPr>
                <w:szCs w:val="24"/>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7BA34FB3" w14:textId="77777777" w:rsidR="007A1B65" w:rsidRPr="00E60B6A" w:rsidRDefault="007A1B65"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3358661" w14:textId="77777777" w:rsidR="007A1B65" w:rsidRPr="00E60B6A" w:rsidRDefault="007A1B65" w:rsidP="002E5A73">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777116EB" w14:textId="77777777" w:rsidR="007A1B65" w:rsidRPr="00E60B6A" w:rsidRDefault="007A1B65"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8933DA" w14:textId="77777777" w:rsidR="007A1B65" w:rsidRPr="00E60B6A" w:rsidRDefault="007A1B65"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296FD0C" w14:textId="77777777" w:rsidR="007A1B65" w:rsidRPr="00E60B6A" w:rsidRDefault="007A1B65"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576A0CF" w14:textId="77777777" w:rsidR="007A1B65" w:rsidRPr="00E60B6A" w:rsidRDefault="007A1B65" w:rsidP="002E5A73">
            <w:pPr>
              <w:spacing w:before="60" w:after="60"/>
              <w:rPr>
                <w:szCs w:val="24"/>
              </w:rPr>
            </w:pPr>
            <w:r>
              <w:rPr>
                <w:szCs w:val="24"/>
              </w:rPr>
              <w:t>Worn carpet, food, WD CT, PC</w:t>
            </w:r>
          </w:p>
        </w:tc>
      </w:tr>
      <w:tr w:rsidR="007A1B65" w14:paraId="0ED01B3D"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853D739" w14:textId="77777777" w:rsidR="007A1B65" w:rsidRDefault="007A1B65" w:rsidP="002E5A73">
            <w:pPr>
              <w:spacing w:before="60" w:after="60"/>
              <w:rPr>
                <w:szCs w:val="24"/>
              </w:rPr>
            </w:pPr>
            <w:r>
              <w:rPr>
                <w:szCs w:val="24"/>
              </w:rPr>
              <w:t>Furnace</w:t>
            </w:r>
          </w:p>
        </w:tc>
        <w:tc>
          <w:tcPr>
            <w:tcW w:w="990" w:type="dxa"/>
            <w:tcBorders>
              <w:top w:val="single" w:sz="6" w:space="0" w:color="000000"/>
              <w:left w:val="single" w:sz="6" w:space="0" w:color="000000"/>
              <w:bottom w:val="single" w:sz="6" w:space="0" w:color="000000"/>
              <w:right w:val="single" w:sz="6" w:space="0" w:color="000000"/>
            </w:tcBorders>
            <w:vAlign w:val="center"/>
          </w:tcPr>
          <w:p w14:paraId="03747F40" w14:textId="77777777" w:rsidR="007A1B65" w:rsidRPr="00E60B6A" w:rsidRDefault="007A1B65" w:rsidP="002E5A73">
            <w:pPr>
              <w:spacing w:before="60" w:after="60"/>
              <w:jc w:val="center"/>
              <w:rPr>
                <w:szCs w:val="24"/>
              </w:rPr>
            </w:pPr>
            <w:r>
              <w:rPr>
                <w:szCs w:val="24"/>
              </w:rPr>
              <w:t>551</w:t>
            </w:r>
          </w:p>
        </w:tc>
        <w:tc>
          <w:tcPr>
            <w:tcW w:w="1080" w:type="dxa"/>
            <w:tcBorders>
              <w:top w:val="single" w:sz="6" w:space="0" w:color="000000"/>
              <w:left w:val="single" w:sz="6" w:space="0" w:color="000000"/>
              <w:bottom w:val="single" w:sz="6" w:space="0" w:color="000000"/>
              <w:right w:val="single" w:sz="6" w:space="0" w:color="000000"/>
            </w:tcBorders>
            <w:vAlign w:val="center"/>
          </w:tcPr>
          <w:p w14:paraId="2742700D" w14:textId="77777777" w:rsidR="007A1B65" w:rsidRPr="00E60B6A" w:rsidRDefault="007A1B65"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AD1663C" w14:textId="77777777" w:rsidR="007A1B65" w:rsidRPr="00E60B6A" w:rsidRDefault="007A1B65" w:rsidP="002E5A73">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0E4BD887" w14:textId="77777777" w:rsidR="007A1B65" w:rsidRPr="00E60B6A" w:rsidRDefault="007A1B65" w:rsidP="002E5A73">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0EBE6686" w14:textId="77777777" w:rsidR="007A1B65" w:rsidRPr="00E60B6A" w:rsidRDefault="007A1B65"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96FCDFD" w14:textId="77777777" w:rsidR="007A1B65" w:rsidRPr="00E60B6A" w:rsidRDefault="007A1B65" w:rsidP="002E5A73">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13E3C4E" w14:textId="77777777" w:rsidR="007A1B65" w:rsidRPr="00E60B6A" w:rsidRDefault="007A1B65"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B9C2433" w14:textId="77777777" w:rsidR="007A1B65" w:rsidRPr="00E60B6A" w:rsidRDefault="007A1B65"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0258447" w14:textId="77777777" w:rsidR="007A1B65" w:rsidRPr="00E60B6A" w:rsidRDefault="007A1B65"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A508A22" w14:textId="77777777" w:rsidR="007A1B65" w:rsidRPr="00E60B6A" w:rsidRDefault="007A1B65" w:rsidP="002E5A73">
            <w:pPr>
              <w:spacing w:before="60" w:after="60"/>
              <w:rPr>
                <w:szCs w:val="24"/>
              </w:rPr>
            </w:pPr>
          </w:p>
        </w:tc>
      </w:tr>
      <w:tr w:rsidR="007A1B65" w14:paraId="1BFE8463"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0B1A150" w14:textId="77777777" w:rsidR="007A1B65" w:rsidRDefault="007A1B65" w:rsidP="002E5A73">
            <w:pPr>
              <w:spacing w:before="60" w:after="60"/>
              <w:rPr>
                <w:szCs w:val="24"/>
              </w:rPr>
            </w:pPr>
            <w:r>
              <w:rPr>
                <w:szCs w:val="24"/>
              </w:rPr>
              <w:t xml:space="preserve">Lockup </w:t>
            </w:r>
          </w:p>
        </w:tc>
        <w:tc>
          <w:tcPr>
            <w:tcW w:w="990" w:type="dxa"/>
            <w:tcBorders>
              <w:top w:val="single" w:sz="6" w:space="0" w:color="000000"/>
              <w:left w:val="single" w:sz="6" w:space="0" w:color="000000"/>
              <w:bottom w:val="single" w:sz="6" w:space="0" w:color="000000"/>
              <w:right w:val="single" w:sz="6" w:space="0" w:color="000000"/>
            </w:tcBorders>
            <w:vAlign w:val="center"/>
          </w:tcPr>
          <w:p w14:paraId="19867612" w14:textId="77777777" w:rsidR="007A1B65" w:rsidRPr="00E60B6A" w:rsidRDefault="007A1B65" w:rsidP="002E5A73">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66C5B9E" w14:textId="77777777" w:rsidR="007A1B65" w:rsidRPr="00E60B6A" w:rsidRDefault="007A1B65"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6039664" w14:textId="77777777" w:rsidR="007A1B65" w:rsidRPr="00E60B6A" w:rsidRDefault="007A1B65" w:rsidP="002E5A73">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2AD3393" w14:textId="77777777" w:rsidR="007A1B65" w:rsidRPr="00E60B6A" w:rsidRDefault="007A1B65" w:rsidP="002E5A73">
            <w:pPr>
              <w:spacing w:before="60" w:after="60"/>
              <w:jc w:val="center"/>
              <w:rPr>
                <w:szCs w:val="24"/>
              </w:rPr>
            </w:pPr>
            <w:r>
              <w:rPr>
                <w:szCs w:val="24"/>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69A05F8C" w14:textId="77777777" w:rsidR="007A1B65" w:rsidRPr="00E60B6A" w:rsidRDefault="007A1B65"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87E7332" w14:textId="77777777" w:rsidR="007A1B65" w:rsidRPr="00E60B6A" w:rsidRDefault="007A1B65" w:rsidP="002E5A73">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3616303D" w14:textId="77777777" w:rsidR="007A1B65" w:rsidRPr="00E60B6A" w:rsidRDefault="007A1B65"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C455D4B" w14:textId="77777777" w:rsidR="007A1B65" w:rsidRPr="00E60B6A" w:rsidRDefault="007A1B65"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C18C483" w14:textId="77777777" w:rsidR="007A1B65" w:rsidRPr="00E60B6A" w:rsidRDefault="007A1B65"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3D37AD42" w14:textId="77777777" w:rsidR="007A1B65" w:rsidRPr="00E60B6A" w:rsidRDefault="007A1B65" w:rsidP="002E5A73">
            <w:pPr>
              <w:spacing w:before="60" w:after="60"/>
              <w:rPr>
                <w:szCs w:val="24"/>
              </w:rPr>
            </w:pPr>
            <w:r>
              <w:rPr>
                <w:szCs w:val="24"/>
              </w:rPr>
              <w:t>Ceiling grills (2)</w:t>
            </w:r>
          </w:p>
        </w:tc>
      </w:tr>
      <w:tr w:rsidR="007A1B65" w14:paraId="03AFADB4" w14:textId="77777777" w:rsidTr="00D467F7">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E29816A" w14:textId="77777777" w:rsidR="007A1B65" w:rsidRDefault="007A1B65" w:rsidP="002E5A73">
            <w:pPr>
              <w:spacing w:before="60" w:after="60"/>
              <w:rPr>
                <w:szCs w:val="24"/>
              </w:rPr>
            </w:pPr>
            <w:r>
              <w:rPr>
                <w:szCs w:val="24"/>
              </w:rPr>
              <w:lastRenderedPageBreak/>
              <w:t>Maintenance office</w:t>
            </w:r>
          </w:p>
        </w:tc>
        <w:tc>
          <w:tcPr>
            <w:tcW w:w="990" w:type="dxa"/>
            <w:tcBorders>
              <w:top w:val="single" w:sz="6" w:space="0" w:color="000000"/>
              <w:left w:val="single" w:sz="6" w:space="0" w:color="000000"/>
              <w:bottom w:val="single" w:sz="6" w:space="0" w:color="000000"/>
              <w:right w:val="single" w:sz="6" w:space="0" w:color="000000"/>
            </w:tcBorders>
            <w:vAlign w:val="center"/>
          </w:tcPr>
          <w:p w14:paraId="695682DE" w14:textId="77777777" w:rsidR="007A1B65" w:rsidRPr="00E60B6A" w:rsidRDefault="007A1B65" w:rsidP="002E5A73">
            <w:pPr>
              <w:spacing w:before="60" w:after="60"/>
              <w:jc w:val="center"/>
              <w:rPr>
                <w:szCs w:val="24"/>
              </w:rPr>
            </w:pPr>
            <w:r>
              <w:rPr>
                <w:szCs w:val="24"/>
              </w:rPr>
              <w:t>1074</w:t>
            </w:r>
          </w:p>
        </w:tc>
        <w:tc>
          <w:tcPr>
            <w:tcW w:w="1080" w:type="dxa"/>
            <w:tcBorders>
              <w:top w:val="single" w:sz="6" w:space="0" w:color="000000"/>
              <w:left w:val="single" w:sz="6" w:space="0" w:color="000000"/>
              <w:bottom w:val="single" w:sz="6" w:space="0" w:color="000000"/>
              <w:right w:val="single" w:sz="6" w:space="0" w:color="000000"/>
            </w:tcBorders>
            <w:vAlign w:val="center"/>
          </w:tcPr>
          <w:p w14:paraId="36E763CD" w14:textId="77777777" w:rsidR="007A1B65" w:rsidRPr="00E60B6A" w:rsidRDefault="007A1B65" w:rsidP="002E5A73">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5EC918D" w14:textId="77777777" w:rsidR="007A1B65" w:rsidRPr="00E60B6A" w:rsidRDefault="007A1B65" w:rsidP="002E5A73">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3F98C582" w14:textId="77777777" w:rsidR="007A1B65" w:rsidRPr="00E60B6A" w:rsidRDefault="007A1B65" w:rsidP="002E5A73">
            <w:pPr>
              <w:spacing w:before="60" w:after="60"/>
              <w:jc w:val="center"/>
              <w:rPr>
                <w:szCs w:val="24"/>
              </w:rPr>
            </w:pPr>
            <w:r>
              <w:rPr>
                <w:szCs w:val="24"/>
              </w:rPr>
              <w:t>45</w:t>
            </w:r>
          </w:p>
        </w:tc>
        <w:tc>
          <w:tcPr>
            <w:tcW w:w="1080" w:type="dxa"/>
            <w:tcBorders>
              <w:top w:val="single" w:sz="6" w:space="0" w:color="000000"/>
              <w:left w:val="single" w:sz="6" w:space="0" w:color="000000"/>
              <w:bottom w:val="single" w:sz="6" w:space="0" w:color="000000"/>
              <w:right w:val="single" w:sz="6" w:space="0" w:color="000000"/>
            </w:tcBorders>
            <w:vAlign w:val="center"/>
          </w:tcPr>
          <w:p w14:paraId="62DDECA8" w14:textId="77777777" w:rsidR="007A1B65" w:rsidRPr="00E60B6A" w:rsidRDefault="007A1B65" w:rsidP="002E5A73">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6CCE077" w14:textId="77777777" w:rsidR="007A1B65" w:rsidRPr="00E60B6A" w:rsidRDefault="007A1B65" w:rsidP="002E5A73">
            <w:pPr>
              <w:jc w:val="center"/>
              <w:rPr>
                <w:szCs w:val="24"/>
              </w:rPr>
            </w:pPr>
            <w:r>
              <w:rPr>
                <w:szCs w:val="24"/>
              </w:rPr>
              <w:t>7</w:t>
            </w:r>
          </w:p>
        </w:tc>
        <w:tc>
          <w:tcPr>
            <w:tcW w:w="990" w:type="dxa"/>
            <w:tcBorders>
              <w:top w:val="single" w:sz="6" w:space="0" w:color="000000"/>
              <w:left w:val="single" w:sz="6" w:space="0" w:color="000000"/>
              <w:bottom w:val="single" w:sz="6" w:space="0" w:color="000000"/>
              <w:right w:val="single" w:sz="6" w:space="0" w:color="000000"/>
            </w:tcBorders>
            <w:vAlign w:val="center"/>
          </w:tcPr>
          <w:p w14:paraId="2CCC239A" w14:textId="77777777" w:rsidR="007A1B65" w:rsidRPr="00E60B6A" w:rsidRDefault="007A1B65" w:rsidP="002E5A73">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E7E93DA" w14:textId="77777777" w:rsidR="007A1B65" w:rsidRPr="00E60B6A" w:rsidRDefault="007A1B65" w:rsidP="002E5A73">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FAE1EB" w14:textId="77777777" w:rsidR="007A1B65" w:rsidRPr="00E60B6A" w:rsidRDefault="007A1B65" w:rsidP="002E5A73">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5BB9D866" w14:textId="77777777" w:rsidR="007A1B65" w:rsidRPr="00E60B6A" w:rsidRDefault="007A1B65" w:rsidP="002E5A73">
            <w:pPr>
              <w:spacing w:before="60" w:after="60"/>
              <w:rPr>
                <w:szCs w:val="24"/>
              </w:rPr>
            </w:pPr>
            <w:r>
              <w:rPr>
                <w:szCs w:val="24"/>
              </w:rPr>
              <w:t>Not carpeted, utility sink, fridge, microwave</w:t>
            </w:r>
          </w:p>
        </w:tc>
      </w:tr>
    </w:tbl>
    <w:p w14:paraId="65ECC779" w14:textId="77777777" w:rsidR="00C11E0B" w:rsidRDefault="00C11E0B" w:rsidP="0042626F">
      <w:pPr>
        <w:rPr>
          <w:sz w:val="20"/>
        </w:rPr>
        <w:sectPr w:rsidR="00C11E0B" w:rsidSect="0042626F">
          <w:headerReference w:type="default" r:id="rId35"/>
          <w:footerReference w:type="default" r:id="rId36"/>
          <w:headerReference w:type="first" r:id="rId37"/>
          <w:footerReference w:type="first" r:id="rId38"/>
          <w:pgSz w:w="15840" w:h="12240" w:orient="landscape"/>
          <w:pgMar w:top="1440" w:right="1440" w:bottom="1440" w:left="1440" w:header="720" w:footer="720" w:gutter="0"/>
          <w:pgNumType w:start="1"/>
          <w:cols w:space="720"/>
          <w:titlePg/>
          <w:docGrid w:linePitch="360"/>
        </w:sectPr>
      </w:pPr>
    </w:p>
    <w:p w14:paraId="7AF51CC7" w14:textId="77777777" w:rsidR="00C11E0B" w:rsidRPr="00C11E0B" w:rsidRDefault="00C11E0B" w:rsidP="00C11E0B"/>
    <w:tbl>
      <w:tblPr>
        <w:tblW w:w="13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7"/>
        <w:gridCol w:w="870"/>
        <w:gridCol w:w="1178"/>
        <w:gridCol w:w="787"/>
        <w:gridCol w:w="790"/>
        <w:gridCol w:w="1086"/>
        <w:gridCol w:w="1192"/>
        <w:gridCol w:w="1170"/>
        <w:gridCol w:w="1104"/>
        <w:gridCol w:w="966"/>
        <w:gridCol w:w="1165"/>
        <w:gridCol w:w="1206"/>
      </w:tblGrid>
      <w:tr w:rsidR="006D17D9" w:rsidRPr="00C11E0B" w14:paraId="7B762DC4" w14:textId="77777777" w:rsidTr="006D17D9">
        <w:trPr>
          <w:cantSplit/>
          <w:trHeight w:val="530"/>
          <w:tblHeader/>
          <w:jc w:val="center"/>
        </w:trPr>
        <w:tc>
          <w:tcPr>
            <w:tcW w:w="1657" w:type="dxa"/>
            <w:vMerge w:val="restart"/>
            <w:vAlign w:val="bottom"/>
          </w:tcPr>
          <w:p w14:paraId="285DEE9D" w14:textId="77777777" w:rsidR="006D17D9" w:rsidRPr="00C11E0B" w:rsidRDefault="006D17D9" w:rsidP="00C11E0B">
            <w:pPr>
              <w:tabs>
                <w:tab w:val="left" w:pos="1019"/>
              </w:tabs>
              <w:rPr>
                <w:sz w:val="22"/>
                <w:szCs w:val="22"/>
              </w:rPr>
            </w:pPr>
          </w:p>
          <w:p w14:paraId="3697BB4D" w14:textId="77777777" w:rsidR="006D17D9" w:rsidRPr="00C11E0B" w:rsidRDefault="006D17D9" w:rsidP="00C11E0B">
            <w:pPr>
              <w:tabs>
                <w:tab w:val="left" w:pos="425"/>
              </w:tabs>
              <w:jc w:val="center"/>
              <w:rPr>
                <w:b/>
                <w:sz w:val="22"/>
                <w:szCs w:val="22"/>
              </w:rPr>
            </w:pPr>
            <w:r w:rsidRPr="00C11E0B">
              <w:rPr>
                <w:b/>
                <w:sz w:val="22"/>
                <w:szCs w:val="22"/>
              </w:rPr>
              <w:t>Location</w:t>
            </w:r>
          </w:p>
        </w:tc>
        <w:tc>
          <w:tcPr>
            <w:tcW w:w="870" w:type="dxa"/>
            <w:vMerge w:val="restart"/>
            <w:vAlign w:val="bottom"/>
          </w:tcPr>
          <w:p w14:paraId="75F950A3" w14:textId="77777777" w:rsidR="006D17D9" w:rsidRPr="00C11E0B" w:rsidRDefault="006D17D9" w:rsidP="00C11E0B">
            <w:pPr>
              <w:jc w:val="center"/>
              <w:rPr>
                <w:b/>
                <w:sz w:val="22"/>
                <w:szCs w:val="22"/>
              </w:rPr>
            </w:pPr>
            <w:r w:rsidRPr="00C11E0B">
              <w:rPr>
                <w:b/>
                <w:sz w:val="22"/>
                <w:szCs w:val="22"/>
              </w:rPr>
              <w:t>Air Temp</w:t>
            </w:r>
          </w:p>
          <w:p w14:paraId="78976AFB" w14:textId="49162E10" w:rsidR="006D17D9" w:rsidRPr="00C11E0B" w:rsidRDefault="006D17D9" w:rsidP="00C11E0B">
            <w:pPr>
              <w:jc w:val="center"/>
              <w:rPr>
                <w:b/>
                <w:sz w:val="22"/>
                <w:szCs w:val="22"/>
              </w:rPr>
            </w:pPr>
            <w:r w:rsidRPr="00C11E0B">
              <w:rPr>
                <w:b/>
                <w:sz w:val="22"/>
                <w:szCs w:val="22"/>
              </w:rPr>
              <w:t>(</w:t>
            </w:r>
            <w:r>
              <w:rPr>
                <w:b/>
                <w:sz w:val="22"/>
                <w:szCs w:val="22"/>
              </w:rPr>
              <w:t>°</w:t>
            </w:r>
            <w:r w:rsidRPr="00C11E0B">
              <w:rPr>
                <w:b/>
                <w:sz w:val="22"/>
                <w:szCs w:val="22"/>
              </w:rPr>
              <w:t>F)</w:t>
            </w:r>
          </w:p>
        </w:tc>
        <w:tc>
          <w:tcPr>
            <w:tcW w:w="1178" w:type="dxa"/>
            <w:vMerge w:val="restart"/>
            <w:vAlign w:val="bottom"/>
          </w:tcPr>
          <w:p w14:paraId="63F0236E" w14:textId="77777777" w:rsidR="006D17D9" w:rsidRPr="00C11E0B" w:rsidRDefault="006D17D9" w:rsidP="00C11E0B">
            <w:pPr>
              <w:jc w:val="center"/>
              <w:rPr>
                <w:b/>
                <w:sz w:val="22"/>
                <w:szCs w:val="22"/>
              </w:rPr>
            </w:pPr>
          </w:p>
          <w:p w14:paraId="0E8C23BB" w14:textId="77777777" w:rsidR="006D17D9" w:rsidRPr="00C11E0B" w:rsidRDefault="006D17D9" w:rsidP="00C11E0B">
            <w:pPr>
              <w:jc w:val="center"/>
              <w:rPr>
                <w:b/>
                <w:sz w:val="22"/>
                <w:szCs w:val="22"/>
              </w:rPr>
            </w:pPr>
            <w:r w:rsidRPr="00C11E0B">
              <w:rPr>
                <w:b/>
                <w:sz w:val="22"/>
                <w:szCs w:val="22"/>
              </w:rPr>
              <w:t>Relative Humidity</w:t>
            </w:r>
          </w:p>
          <w:p w14:paraId="31437E92" w14:textId="77777777" w:rsidR="006D17D9" w:rsidRPr="00C11E0B" w:rsidRDefault="006D17D9" w:rsidP="00C11E0B">
            <w:pPr>
              <w:jc w:val="center"/>
              <w:rPr>
                <w:b/>
                <w:sz w:val="22"/>
                <w:szCs w:val="22"/>
              </w:rPr>
            </w:pPr>
            <w:r w:rsidRPr="00C11E0B">
              <w:rPr>
                <w:b/>
                <w:sz w:val="22"/>
                <w:szCs w:val="22"/>
              </w:rPr>
              <w:t>(%)</w:t>
            </w:r>
          </w:p>
        </w:tc>
        <w:tc>
          <w:tcPr>
            <w:tcW w:w="787" w:type="dxa"/>
            <w:vMerge w:val="restart"/>
            <w:vAlign w:val="bottom"/>
          </w:tcPr>
          <w:p w14:paraId="055B8561" w14:textId="77777777" w:rsidR="006D17D9" w:rsidRPr="00C11E0B" w:rsidRDefault="006D17D9" w:rsidP="00C11E0B">
            <w:pPr>
              <w:jc w:val="center"/>
              <w:rPr>
                <w:b/>
                <w:sz w:val="22"/>
                <w:szCs w:val="22"/>
              </w:rPr>
            </w:pPr>
            <w:r w:rsidRPr="00C11E0B">
              <w:rPr>
                <w:b/>
                <w:sz w:val="22"/>
                <w:szCs w:val="22"/>
              </w:rPr>
              <w:t>Dew Point</w:t>
            </w:r>
          </w:p>
          <w:p w14:paraId="231881A7" w14:textId="3E797B97" w:rsidR="006D17D9" w:rsidRPr="00C11E0B" w:rsidRDefault="006D17D9" w:rsidP="00C11E0B">
            <w:pPr>
              <w:jc w:val="center"/>
              <w:rPr>
                <w:b/>
                <w:sz w:val="22"/>
                <w:szCs w:val="22"/>
              </w:rPr>
            </w:pPr>
            <w:r w:rsidRPr="00C11E0B">
              <w:rPr>
                <w:b/>
                <w:sz w:val="22"/>
                <w:szCs w:val="22"/>
              </w:rPr>
              <w:t>(</w:t>
            </w:r>
            <w:r>
              <w:rPr>
                <w:b/>
                <w:sz w:val="22"/>
                <w:szCs w:val="22"/>
              </w:rPr>
              <w:t>°</w:t>
            </w:r>
            <w:r w:rsidRPr="00C11E0B">
              <w:rPr>
                <w:b/>
                <w:sz w:val="22"/>
                <w:szCs w:val="22"/>
              </w:rPr>
              <w:t>F)</w:t>
            </w:r>
          </w:p>
        </w:tc>
        <w:tc>
          <w:tcPr>
            <w:tcW w:w="790" w:type="dxa"/>
            <w:vMerge w:val="restart"/>
            <w:vAlign w:val="bottom"/>
          </w:tcPr>
          <w:p w14:paraId="7E32ABF8" w14:textId="77777777" w:rsidR="006D17D9" w:rsidRPr="00C11E0B" w:rsidRDefault="006D17D9" w:rsidP="00C11E0B">
            <w:pPr>
              <w:jc w:val="center"/>
              <w:rPr>
                <w:b/>
                <w:sz w:val="22"/>
                <w:szCs w:val="22"/>
              </w:rPr>
            </w:pPr>
            <w:r w:rsidRPr="00C11E0B">
              <w:rPr>
                <w:b/>
                <w:sz w:val="22"/>
                <w:szCs w:val="22"/>
              </w:rPr>
              <w:t>Floor Temp</w:t>
            </w:r>
          </w:p>
          <w:p w14:paraId="78FC5428" w14:textId="214D8155" w:rsidR="006D17D9" w:rsidRPr="00C11E0B" w:rsidRDefault="006D17D9" w:rsidP="00C11E0B">
            <w:pPr>
              <w:jc w:val="center"/>
              <w:rPr>
                <w:b/>
                <w:sz w:val="22"/>
                <w:szCs w:val="22"/>
              </w:rPr>
            </w:pPr>
            <w:r w:rsidRPr="00C11E0B">
              <w:rPr>
                <w:b/>
                <w:sz w:val="22"/>
                <w:szCs w:val="22"/>
              </w:rPr>
              <w:t>(</w:t>
            </w:r>
            <w:r>
              <w:rPr>
                <w:b/>
                <w:sz w:val="22"/>
                <w:szCs w:val="22"/>
              </w:rPr>
              <w:t>°</w:t>
            </w:r>
            <w:r w:rsidRPr="00C11E0B">
              <w:rPr>
                <w:b/>
                <w:sz w:val="22"/>
                <w:szCs w:val="22"/>
              </w:rPr>
              <w:t>F)</w:t>
            </w:r>
          </w:p>
        </w:tc>
        <w:tc>
          <w:tcPr>
            <w:tcW w:w="1086" w:type="dxa"/>
            <w:vMerge w:val="restart"/>
            <w:vAlign w:val="bottom"/>
          </w:tcPr>
          <w:p w14:paraId="03358788" w14:textId="77777777" w:rsidR="006D17D9" w:rsidRPr="00C11E0B" w:rsidRDefault="006D17D9" w:rsidP="00C11E0B">
            <w:pPr>
              <w:jc w:val="center"/>
              <w:rPr>
                <w:b/>
                <w:sz w:val="22"/>
                <w:szCs w:val="22"/>
              </w:rPr>
            </w:pPr>
            <w:r w:rsidRPr="00C11E0B">
              <w:rPr>
                <w:b/>
                <w:sz w:val="22"/>
                <w:szCs w:val="22"/>
              </w:rPr>
              <w:t>Temp at Floor/ Exterior Wall Junction</w:t>
            </w:r>
          </w:p>
          <w:p w14:paraId="379D2FC5" w14:textId="64A5BA15" w:rsidR="006D17D9" w:rsidRPr="00C11E0B" w:rsidRDefault="006D17D9" w:rsidP="00C11E0B">
            <w:pPr>
              <w:jc w:val="center"/>
              <w:rPr>
                <w:b/>
                <w:sz w:val="22"/>
                <w:szCs w:val="22"/>
              </w:rPr>
            </w:pPr>
            <w:r w:rsidRPr="00C11E0B">
              <w:rPr>
                <w:b/>
                <w:sz w:val="22"/>
                <w:szCs w:val="22"/>
              </w:rPr>
              <w:t>(</w:t>
            </w:r>
            <w:r>
              <w:rPr>
                <w:b/>
                <w:sz w:val="22"/>
                <w:szCs w:val="22"/>
              </w:rPr>
              <w:t>°</w:t>
            </w:r>
            <w:r w:rsidRPr="00C11E0B">
              <w:rPr>
                <w:b/>
                <w:sz w:val="22"/>
                <w:szCs w:val="22"/>
              </w:rPr>
              <w:t>F)</w:t>
            </w:r>
          </w:p>
        </w:tc>
        <w:tc>
          <w:tcPr>
            <w:tcW w:w="1192" w:type="dxa"/>
            <w:vMerge w:val="restart"/>
            <w:vAlign w:val="bottom"/>
          </w:tcPr>
          <w:p w14:paraId="243E575C" w14:textId="0AAE4E74" w:rsidR="006D17D9" w:rsidRPr="00C11E0B" w:rsidRDefault="006D17D9" w:rsidP="00C11E0B">
            <w:pPr>
              <w:jc w:val="center"/>
              <w:rPr>
                <w:b/>
                <w:sz w:val="22"/>
                <w:szCs w:val="22"/>
              </w:rPr>
            </w:pPr>
            <w:r w:rsidRPr="00C11E0B">
              <w:rPr>
                <w:b/>
                <w:sz w:val="22"/>
                <w:szCs w:val="22"/>
              </w:rPr>
              <w:t>Window/</w:t>
            </w:r>
            <w:r>
              <w:rPr>
                <w:b/>
                <w:sz w:val="22"/>
                <w:szCs w:val="22"/>
              </w:rPr>
              <w:t>W</w:t>
            </w:r>
            <w:r w:rsidRPr="00C11E0B">
              <w:rPr>
                <w:b/>
                <w:sz w:val="22"/>
                <w:szCs w:val="22"/>
              </w:rPr>
              <w:t>indow frame</w:t>
            </w:r>
          </w:p>
          <w:p w14:paraId="06AA3726" w14:textId="6996CF56" w:rsidR="006D17D9" w:rsidRPr="00C11E0B" w:rsidRDefault="006D17D9" w:rsidP="00C11E0B">
            <w:pPr>
              <w:jc w:val="center"/>
              <w:rPr>
                <w:b/>
                <w:sz w:val="22"/>
                <w:szCs w:val="22"/>
              </w:rPr>
            </w:pPr>
            <w:r w:rsidRPr="00C11E0B">
              <w:rPr>
                <w:b/>
                <w:sz w:val="22"/>
                <w:szCs w:val="22"/>
              </w:rPr>
              <w:t>(</w:t>
            </w:r>
            <w:r>
              <w:rPr>
                <w:b/>
                <w:sz w:val="22"/>
                <w:szCs w:val="22"/>
              </w:rPr>
              <w:t>°</w:t>
            </w:r>
            <w:r w:rsidRPr="00C11E0B">
              <w:rPr>
                <w:b/>
                <w:sz w:val="22"/>
                <w:szCs w:val="22"/>
              </w:rPr>
              <w:t>F)</w:t>
            </w:r>
          </w:p>
        </w:tc>
        <w:tc>
          <w:tcPr>
            <w:tcW w:w="1170" w:type="dxa"/>
            <w:vMerge w:val="restart"/>
            <w:vAlign w:val="bottom"/>
          </w:tcPr>
          <w:p w14:paraId="4B124E4C" w14:textId="77777777" w:rsidR="006D17D9" w:rsidRPr="00C11E0B" w:rsidRDefault="006D17D9" w:rsidP="00C11E0B">
            <w:pPr>
              <w:jc w:val="center"/>
              <w:rPr>
                <w:b/>
                <w:sz w:val="22"/>
                <w:szCs w:val="22"/>
              </w:rPr>
            </w:pPr>
            <w:r w:rsidRPr="00C11E0B">
              <w:rPr>
                <w:b/>
                <w:sz w:val="22"/>
                <w:szCs w:val="22"/>
              </w:rPr>
              <w:t>Water-Damaged</w:t>
            </w:r>
          </w:p>
          <w:p w14:paraId="18529ADE" w14:textId="77777777" w:rsidR="006D17D9" w:rsidRPr="00C11E0B" w:rsidRDefault="006D17D9" w:rsidP="00C11E0B">
            <w:pPr>
              <w:jc w:val="center"/>
              <w:rPr>
                <w:b/>
                <w:sz w:val="22"/>
                <w:szCs w:val="22"/>
              </w:rPr>
            </w:pPr>
            <w:r w:rsidRPr="00C11E0B">
              <w:rPr>
                <w:b/>
                <w:sz w:val="22"/>
                <w:szCs w:val="22"/>
              </w:rPr>
              <w:t>Bowed Ceiling Tile</w:t>
            </w:r>
          </w:p>
        </w:tc>
        <w:tc>
          <w:tcPr>
            <w:tcW w:w="3235" w:type="dxa"/>
            <w:gridSpan w:val="3"/>
          </w:tcPr>
          <w:p w14:paraId="340C07A6" w14:textId="77777777" w:rsidR="006D17D9" w:rsidRPr="00C11E0B" w:rsidRDefault="006D17D9" w:rsidP="00C11E0B">
            <w:pPr>
              <w:ind w:firstLine="2"/>
              <w:jc w:val="center"/>
              <w:rPr>
                <w:b/>
                <w:sz w:val="22"/>
                <w:szCs w:val="22"/>
              </w:rPr>
            </w:pPr>
            <w:r w:rsidRPr="00C11E0B">
              <w:rPr>
                <w:b/>
                <w:sz w:val="22"/>
                <w:szCs w:val="22"/>
              </w:rPr>
              <w:t>Ventilation</w:t>
            </w:r>
          </w:p>
        </w:tc>
        <w:tc>
          <w:tcPr>
            <w:tcW w:w="1206" w:type="dxa"/>
            <w:vMerge w:val="restart"/>
            <w:vAlign w:val="bottom"/>
          </w:tcPr>
          <w:p w14:paraId="4C8E2C58" w14:textId="77777777" w:rsidR="006D17D9" w:rsidRPr="00C11E0B" w:rsidRDefault="006D17D9" w:rsidP="00C11E0B">
            <w:pPr>
              <w:jc w:val="center"/>
              <w:rPr>
                <w:b/>
                <w:sz w:val="22"/>
                <w:szCs w:val="22"/>
              </w:rPr>
            </w:pPr>
            <w:r w:rsidRPr="00C11E0B">
              <w:rPr>
                <w:b/>
                <w:sz w:val="22"/>
                <w:szCs w:val="22"/>
              </w:rPr>
              <w:t>Floor to Air Temp</w:t>
            </w:r>
          </w:p>
          <w:p w14:paraId="0547F8ED" w14:textId="77777777" w:rsidR="006D17D9" w:rsidRPr="00C11E0B" w:rsidRDefault="006D17D9" w:rsidP="00C11E0B">
            <w:pPr>
              <w:jc w:val="center"/>
              <w:rPr>
                <w:b/>
                <w:sz w:val="22"/>
                <w:szCs w:val="22"/>
              </w:rPr>
            </w:pPr>
            <w:r w:rsidRPr="00C11E0B">
              <w:rPr>
                <w:b/>
                <w:sz w:val="22"/>
                <w:szCs w:val="22"/>
              </w:rPr>
              <w:t xml:space="preserve">Difference </w:t>
            </w:r>
          </w:p>
          <w:p w14:paraId="35253E1E" w14:textId="54097717" w:rsidR="006D17D9" w:rsidRPr="00C11E0B" w:rsidRDefault="006D17D9" w:rsidP="00C11E0B">
            <w:pPr>
              <w:ind w:firstLine="2"/>
              <w:jc w:val="center"/>
              <w:rPr>
                <w:b/>
                <w:sz w:val="22"/>
                <w:szCs w:val="22"/>
              </w:rPr>
            </w:pPr>
            <w:r w:rsidRPr="00C11E0B">
              <w:rPr>
                <w:b/>
                <w:sz w:val="22"/>
                <w:szCs w:val="22"/>
              </w:rPr>
              <w:t>(</w:t>
            </w:r>
            <w:r>
              <w:rPr>
                <w:b/>
                <w:sz w:val="22"/>
                <w:szCs w:val="22"/>
              </w:rPr>
              <w:t>°</w:t>
            </w:r>
            <w:r w:rsidRPr="00C11E0B">
              <w:rPr>
                <w:b/>
                <w:sz w:val="22"/>
                <w:szCs w:val="22"/>
              </w:rPr>
              <w:t>F)</w:t>
            </w:r>
          </w:p>
        </w:tc>
      </w:tr>
      <w:tr w:rsidR="006D17D9" w:rsidRPr="00C11E0B" w14:paraId="7118BBA3" w14:textId="77777777" w:rsidTr="006D17D9">
        <w:trPr>
          <w:cantSplit/>
          <w:trHeight w:val="530"/>
          <w:tblHeader/>
          <w:jc w:val="center"/>
        </w:trPr>
        <w:tc>
          <w:tcPr>
            <w:tcW w:w="1657" w:type="dxa"/>
            <w:vMerge/>
            <w:vAlign w:val="bottom"/>
          </w:tcPr>
          <w:p w14:paraId="7FC6A239" w14:textId="77777777" w:rsidR="006D17D9" w:rsidRPr="00C11E0B" w:rsidRDefault="006D17D9" w:rsidP="00C11E0B">
            <w:pPr>
              <w:jc w:val="center"/>
              <w:rPr>
                <w:b/>
                <w:sz w:val="22"/>
                <w:szCs w:val="22"/>
              </w:rPr>
            </w:pPr>
          </w:p>
        </w:tc>
        <w:tc>
          <w:tcPr>
            <w:tcW w:w="870" w:type="dxa"/>
            <w:vMerge/>
            <w:vAlign w:val="bottom"/>
          </w:tcPr>
          <w:p w14:paraId="024A65D0" w14:textId="77777777" w:rsidR="006D17D9" w:rsidRPr="00C11E0B" w:rsidRDefault="006D17D9" w:rsidP="00C11E0B">
            <w:pPr>
              <w:jc w:val="center"/>
              <w:rPr>
                <w:b/>
                <w:sz w:val="22"/>
                <w:szCs w:val="22"/>
              </w:rPr>
            </w:pPr>
          </w:p>
        </w:tc>
        <w:tc>
          <w:tcPr>
            <w:tcW w:w="1178" w:type="dxa"/>
            <w:vMerge/>
            <w:vAlign w:val="bottom"/>
          </w:tcPr>
          <w:p w14:paraId="7B308ED6" w14:textId="77777777" w:rsidR="006D17D9" w:rsidRPr="00C11E0B" w:rsidRDefault="006D17D9" w:rsidP="00C11E0B">
            <w:pPr>
              <w:jc w:val="center"/>
              <w:rPr>
                <w:b/>
                <w:sz w:val="22"/>
                <w:szCs w:val="22"/>
              </w:rPr>
            </w:pPr>
          </w:p>
        </w:tc>
        <w:tc>
          <w:tcPr>
            <w:tcW w:w="787" w:type="dxa"/>
            <w:vMerge/>
            <w:vAlign w:val="bottom"/>
          </w:tcPr>
          <w:p w14:paraId="10E4A361" w14:textId="77777777" w:rsidR="006D17D9" w:rsidRPr="00C11E0B" w:rsidRDefault="006D17D9" w:rsidP="00C11E0B">
            <w:pPr>
              <w:jc w:val="center"/>
              <w:rPr>
                <w:b/>
                <w:sz w:val="22"/>
                <w:szCs w:val="22"/>
              </w:rPr>
            </w:pPr>
          </w:p>
        </w:tc>
        <w:tc>
          <w:tcPr>
            <w:tcW w:w="790" w:type="dxa"/>
            <w:vMerge/>
            <w:vAlign w:val="bottom"/>
          </w:tcPr>
          <w:p w14:paraId="2E5C7F8E" w14:textId="77777777" w:rsidR="006D17D9" w:rsidRPr="00C11E0B" w:rsidRDefault="006D17D9" w:rsidP="00C11E0B">
            <w:pPr>
              <w:jc w:val="center"/>
              <w:rPr>
                <w:b/>
                <w:sz w:val="22"/>
                <w:szCs w:val="22"/>
              </w:rPr>
            </w:pPr>
          </w:p>
        </w:tc>
        <w:tc>
          <w:tcPr>
            <w:tcW w:w="1086" w:type="dxa"/>
            <w:vMerge/>
            <w:vAlign w:val="bottom"/>
          </w:tcPr>
          <w:p w14:paraId="2D9630B8" w14:textId="77777777" w:rsidR="006D17D9" w:rsidRPr="00C11E0B" w:rsidRDefault="006D17D9" w:rsidP="00C11E0B">
            <w:pPr>
              <w:jc w:val="center"/>
              <w:rPr>
                <w:b/>
                <w:sz w:val="22"/>
                <w:szCs w:val="22"/>
              </w:rPr>
            </w:pPr>
          </w:p>
        </w:tc>
        <w:tc>
          <w:tcPr>
            <w:tcW w:w="1192" w:type="dxa"/>
            <w:vMerge/>
            <w:vAlign w:val="bottom"/>
          </w:tcPr>
          <w:p w14:paraId="75D7DD47" w14:textId="77777777" w:rsidR="006D17D9" w:rsidRPr="00C11E0B" w:rsidRDefault="006D17D9" w:rsidP="00C11E0B">
            <w:pPr>
              <w:jc w:val="center"/>
              <w:rPr>
                <w:b/>
                <w:sz w:val="22"/>
                <w:szCs w:val="22"/>
              </w:rPr>
            </w:pPr>
          </w:p>
        </w:tc>
        <w:tc>
          <w:tcPr>
            <w:tcW w:w="1170" w:type="dxa"/>
            <w:vMerge/>
          </w:tcPr>
          <w:p w14:paraId="7550F635" w14:textId="77777777" w:rsidR="006D17D9" w:rsidRPr="00C11E0B" w:rsidRDefault="006D17D9" w:rsidP="00C11E0B">
            <w:pPr>
              <w:jc w:val="center"/>
              <w:rPr>
                <w:b/>
                <w:sz w:val="22"/>
                <w:szCs w:val="22"/>
              </w:rPr>
            </w:pPr>
          </w:p>
        </w:tc>
        <w:tc>
          <w:tcPr>
            <w:tcW w:w="1104" w:type="dxa"/>
            <w:vAlign w:val="bottom"/>
          </w:tcPr>
          <w:p w14:paraId="3E02548D" w14:textId="77777777" w:rsidR="006D17D9" w:rsidRPr="00C11E0B" w:rsidRDefault="006D17D9" w:rsidP="00C11E0B">
            <w:pPr>
              <w:jc w:val="center"/>
              <w:rPr>
                <w:b/>
                <w:sz w:val="22"/>
                <w:szCs w:val="22"/>
              </w:rPr>
            </w:pPr>
          </w:p>
          <w:p w14:paraId="7A728474" w14:textId="77777777" w:rsidR="006D17D9" w:rsidRPr="00C11E0B" w:rsidRDefault="006D17D9" w:rsidP="00C11E0B">
            <w:pPr>
              <w:jc w:val="center"/>
              <w:rPr>
                <w:b/>
                <w:sz w:val="22"/>
                <w:szCs w:val="22"/>
              </w:rPr>
            </w:pPr>
            <w:r w:rsidRPr="00C11E0B">
              <w:rPr>
                <w:b/>
                <w:sz w:val="22"/>
                <w:szCs w:val="22"/>
              </w:rPr>
              <w:t>Windows openable</w:t>
            </w:r>
          </w:p>
        </w:tc>
        <w:tc>
          <w:tcPr>
            <w:tcW w:w="966" w:type="dxa"/>
            <w:vAlign w:val="bottom"/>
          </w:tcPr>
          <w:p w14:paraId="1650512D" w14:textId="77777777" w:rsidR="006D17D9" w:rsidRPr="00C11E0B" w:rsidRDefault="006D17D9" w:rsidP="00C11E0B">
            <w:pPr>
              <w:ind w:firstLine="2"/>
              <w:jc w:val="center"/>
              <w:rPr>
                <w:b/>
                <w:sz w:val="22"/>
                <w:szCs w:val="22"/>
              </w:rPr>
            </w:pPr>
          </w:p>
          <w:p w14:paraId="2246E8B7" w14:textId="77777777" w:rsidR="006D17D9" w:rsidRPr="00C11E0B" w:rsidRDefault="006D17D9" w:rsidP="00C11E0B">
            <w:pPr>
              <w:ind w:firstLine="2"/>
              <w:jc w:val="center"/>
              <w:rPr>
                <w:b/>
                <w:sz w:val="22"/>
                <w:szCs w:val="22"/>
              </w:rPr>
            </w:pPr>
          </w:p>
          <w:p w14:paraId="155A8542" w14:textId="77777777" w:rsidR="006D17D9" w:rsidRPr="00C11E0B" w:rsidRDefault="006D17D9" w:rsidP="00C11E0B">
            <w:pPr>
              <w:ind w:firstLine="2"/>
              <w:jc w:val="center"/>
              <w:rPr>
                <w:b/>
                <w:sz w:val="22"/>
                <w:szCs w:val="22"/>
              </w:rPr>
            </w:pPr>
            <w:r w:rsidRPr="00C11E0B">
              <w:rPr>
                <w:b/>
                <w:sz w:val="22"/>
                <w:szCs w:val="22"/>
              </w:rPr>
              <w:t>Supply</w:t>
            </w:r>
          </w:p>
        </w:tc>
        <w:tc>
          <w:tcPr>
            <w:tcW w:w="1165" w:type="dxa"/>
            <w:vAlign w:val="bottom"/>
          </w:tcPr>
          <w:p w14:paraId="4CB6E11C" w14:textId="77777777" w:rsidR="006D17D9" w:rsidRPr="00C11E0B" w:rsidRDefault="006D17D9" w:rsidP="00C11E0B">
            <w:pPr>
              <w:ind w:firstLine="2"/>
              <w:jc w:val="center"/>
              <w:rPr>
                <w:b/>
                <w:sz w:val="22"/>
                <w:szCs w:val="22"/>
              </w:rPr>
            </w:pPr>
          </w:p>
          <w:p w14:paraId="1EE6C87D" w14:textId="77777777" w:rsidR="006D17D9" w:rsidRPr="00C11E0B" w:rsidRDefault="006D17D9" w:rsidP="00C11E0B">
            <w:pPr>
              <w:ind w:firstLine="2"/>
              <w:jc w:val="center"/>
              <w:rPr>
                <w:b/>
                <w:sz w:val="22"/>
                <w:szCs w:val="22"/>
              </w:rPr>
            </w:pPr>
          </w:p>
          <w:p w14:paraId="16A62AAB" w14:textId="77777777" w:rsidR="006D17D9" w:rsidRPr="00C11E0B" w:rsidRDefault="006D17D9" w:rsidP="00C11E0B">
            <w:pPr>
              <w:ind w:firstLine="2"/>
              <w:jc w:val="center"/>
              <w:rPr>
                <w:b/>
                <w:sz w:val="22"/>
                <w:szCs w:val="22"/>
              </w:rPr>
            </w:pPr>
            <w:r w:rsidRPr="00C11E0B">
              <w:rPr>
                <w:b/>
                <w:sz w:val="22"/>
                <w:szCs w:val="22"/>
              </w:rPr>
              <w:t>Exhaust</w:t>
            </w:r>
          </w:p>
        </w:tc>
        <w:tc>
          <w:tcPr>
            <w:tcW w:w="1206" w:type="dxa"/>
            <w:vMerge/>
          </w:tcPr>
          <w:p w14:paraId="7FBFB1FE" w14:textId="77777777" w:rsidR="006D17D9" w:rsidRPr="00C11E0B" w:rsidRDefault="006D17D9" w:rsidP="00C11E0B">
            <w:pPr>
              <w:ind w:firstLine="2"/>
              <w:jc w:val="center"/>
              <w:rPr>
                <w:b/>
                <w:sz w:val="22"/>
                <w:szCs w:val="22"/>
              </w:rPr>
            </w:pPr>
          </w:p>
        </w:tc>
      </w:tr>
      <w:tr w:rsidR="006D17D9" w:rsidRPr="00C11E0B" w14:paraId="71A734B4" w14:textId="77777777" w:rsidTr="006D17D9">
        <w:trPr>
          <w:cantSplit/>
          <w:jc w:val="center"/>
        </w:trPr>
        <w:tc>
          <w:tcPr>
            <w:tcW w:w="1657" w:type="dxa"/>
            <w:vAlign w:val="center"/>
          </w:tcPr>
          <w:p w14:paraId="5CE34C62" w14:textId="77777777" w:rsidR="006D17D9" w:rsidRPr="00C11E0B" w:rsidRDefault="006D17D9" w:rsidP="00C11E0B">
            <w:pPr>
              <w:spacing w:before="60" w:after="60"/>
              <w:rPr>
                <w:sz w:val="22"/>
                <w:szCs w:val="22"/>
              </w:rPr>
            </w:pPr>
            <w:r w:rsidRPr="00C11E0B">
              <w:rPr>
                <w:sz w:val="22"/>
                <w:szCs w:val="22"/>
              </w:rPr>
              <w:t>Background (outdoors)</w:t>
            </w:r>
          </w:p>
        </w:tc>
        <w:tc>
          <w:tcPr>
            <w:tcW w:w="870" w:type="dxa"/>
            <w:vAlign w:val="center"/>
          </w:tcPr>
          <w:p w14:paraId="16F6224C" w14:textId="77777777" w:rsidR="006D17D9" w:rsidRPr="00C11E0B" w:rsidRDefault="006D17D9" w:rsidP="00C11E0B">
            <w:pPr>
              <w:spacing w:before="60" w:after="60"/>
              <w:jc w:val="center"/>
              <w:rPr>
                <w:sz w:val="22"/>
                <w:szCs w:val="22"/>
              </w:rPr>
            </w:pPr>
            <w:r w:rsidRPr="00C11E0B">
              <w:rPr>
                <w:sz w:val="22"/>
                <w:szCs w:val="22"/>
              </w:rPr>
              <w:t>52</w:t>
            </w:r>
          </w:p>
        </w:tc>
        <w:tc>
          <w:tcPr>
            <w:tcW w:w="1178" w:type="dxa"/>
            <w:vAlign w:val="center"/>
          </w:tcPr>
          <w:p w14:paraId="7B8E7727" w14:textId="2B4A9FB5" w:rsidR="006D17D9" w:rsidRPr="00C11E0B" w:rsidRDefault="006D17D9" w:rsidP="00C11E0B">
            <w:pPr>
              <w:spacing w:before="60" w:after="60"/>
              <w:jc w:val="center"/>
              <w:rPr>
                <w:sz w:val="22"/>
                <w:szCs w:val="22"/>
              </w:rPr>
            </w:pPr>
            <w:r>
              <w:rPr>
                <w:sz w:val="22"/>
                <w:szCs w:val="22"/>
              </w:rPr>
              <w:t>53</w:t>
            </w:r>
          </w:p>
        </w:tc>
        <w:tc>
          <w:tcPr>
            <w:tcW w:w="787" w:type="dxa"/>
            <w:vAlign w:val="center"/>
          </w:tcPr>
          <w:p w14:paraId="237E0031" w14:textId="2F86E5FD" w:rsidR="006D17D9" w:rsidRPr="00C11E0B" w:rsidRDefault="006D17D9" w:rsidP="00C11E0B">
            <w:pPr>
              <w:spacing w:before="60" w:after="60"/>
              <w:jc w:val="center"/>
              <w:rPr>
                <w:sz w:val="22"/>
                <w:szCs w:val="22"/>
              </w:rPr>
            </w:pPr>
            <w:r w:rsidRPr="00C11E0B">
              <w:rPr>
                <w:sz w:val="22"/>
                <w:szCs w:val="22"/>
              </w:rPr>
              <w:t>3</w:t>
            </w:r>
            <w:r>
              <w:rPr>
                <w:sz w:val="22"/>
                <w:szCs w:val="22"/>
              </w:rPr>
              <w:t>5</w:t>
            </w:r>
          </w:p>
        </w:tc>
        <w:tc>
          <w:tcPr>
            <w:tcW w:w="790" w:type="dxa"/>
            <w:vAlign w:val="center"/>
          </w:tcPr>
          <w:p w14:paraId="33DA165E" w14:textId="77777777" w:rsidR="006D17D9" w:rsidRPr="00C11E0B" w:rsidRDefault="006D17D9" w:rsidP="00C11E0B">
            <w:pPr>
              <w:spacing w:before="60" w:after="60"/>
              <w:jc w:val="center"/>
              <w:rPr>
                <w:sz w:val="22"/>
                <w:szCs w:val="22"/>
              </w:rPr>
            </w:pPr>
          </w:p>
        </w:tc>
        <w:tc>
          <w:tcPr>
            <w:tcW w:w="1086" w:type="dxa"/>
            <w:vAlign w:val="center"/>
          </w:tcPr>
          <w:p w14:paraId="5098E153" w14:textId="77777777" w:rsidR="006D17D9" w:rsidRPr="00C11E0B" w:rsidRDefault="006D17D9" w:rsidP="00C11E0B">
            <w:pPr>
              <w:spacing w:before="60" w:after="60"/>
              <w:jc w:val="center"/>
              <w:rPr>
                <w:sz w:val="22"/>
                <w:szCs w:val="22"/>
              </w:rPr>
            </w:pPr>
          </w:p>
        </w:tc>
        <w:tc>
          <w:tcPr>
            <w:tcW w:w="1192" w:type="dxa"/>
            <w:vAlign w:val="center"/>
          </w:tcPr>
          <w:p w14:paraId="14090A71" w14:textId="77777777" w:rsidR="006D17D9" w:rsidRPr="00C11E0B" w:rsidRDefault="006D17D9" w:rsidP="00C11E0B">
            <w:pPr>
              <w:spacing w:before="60" w:after="60"/>
              <w:jc w:val="center"/>
              <w:rPr>
                <w:sz w:val="22"/>
                <w:szCs w:val="22"/>
              </w:rPr>
            </w:pPr>
          </w:p>
        </w:tc>
        <w:tc>
          <w:tcPr>
            <w:tcW w:w="1170" w:type="dxa"/>
            <w:vAlign w:val="center"/>
          </w:tcPr>
          <w:p w14:paraId="39E249FF" w14:textId="77777777" w:rsidR="006D17D9" w:rsidRPr="00C11E0B" w:rsidRDefault="006D17D9" w:rsidP="00C11E0B">
            <w:pPr>
              <w:spacing w:before="60" w:after="60"/>
              <w:jc w:val="center"/>
              <w:rPr>
                <w:sz w:val="22"/>
                <w:szCs w:val="22"/>
              </w:rPr>
            </w:pPr>
          </w:p>
        </w:tc>
        <w:tc>
          <w:tcPr>
            <w:tcW w:w="1104" w:type="dxa"/>
            <w:vAlign w:val="center"/>
          </w:tcPr>
          <w:p w14:paraId="393D9746" w14:textId="77777777" w:rsidR="006D17D9" w:rsidRPr="00C11E0B" w:rsidRDefault="006D17D9" w:rsidP="00C11E0B">
            <w:pPr>
              <w:spacing w:before="60" w:after="60"/>
              <w:jc w:val="center"/>
              <w:rPr>
                <w:sz w:val="22"/>
                <w:szCs w:val="22"/>
              </w:rPr>
            </w:pPr>
          </w:p>
        </w:tc>
        <w:tc>
          <w:tcPr>
            <w:tcW w:w="966" w:type="dxa"/>
            <w:vAlign w:val="center"/>
          </w:tcPr>
          <w:p w14:paraId="0AE137E4" w14:textId="77777777" w:rsidR="006D17D9" w:rsidRPr="00C11E0B" w:rsidRDefault="006D17D9" w:rsidP="00C11E0B">
            <w:pPr>
              <w:spacing w:before="60" w:after="60"/>
              <w:jc w:val="center"/>
              <w:rPr>
                <w:sz w:val="22"/>
                <w:szCs w:val="22"/>
              </w:rPr>
            </w:pPr>
          </w:p>
        </w:tc>
        <w:tc>
          <w:tcPr>
            <w:tcW w:w="1165" w:type="dxa"/>
            <w:vAlign w:val="center"/>
          </w:tcPr>
          <w:p w14:paraId="7D29E909" w14:textId="77777777" w:rsidR="006D17D9" w:rsidRPr="00C11E0B" w:rsidRDefault="006D17D9" w:rsidP="00C11E0B">
            <w:pPr>
              <w:spacing w:before="60" w:after="60"/>
              <w:jc w:val="center"/>
              <w:rPr>
                <w:sz w:val="22"/>
                <w:szCs w:val="22"/>
              </w:rPr>
            </w:pPr>
          </w:p>
        </w:tc>
        <w:tc>
          <w:tcPr>
            <w:tcW w:w="1206" w:type="dxa"/>
            <w:vAlign w:val="center"/>
          </w:tcPr>
          <w:p w14:paraId="4BDDFBD9" w14:textId="77777777" w:rsidR="006D17D9" w:rsidRPr="00C11E0B" w:rsidRDefault="006D17D9" w:rsidP="00C11E0B">
            <w:pPr>
              <w:spacing w:before="60" w:after="60"/>
              <w:jc w:val="center"/>
              <w:rPr>
                <w:sz w:val="22"/>
                <w:szCs w:val="22"/>
              </w:rPr>
            </w:pPr>
          </w:p>
        </w:tc>
      </w:tr>
      <w:tr w:rsidR="006D17D9" w:rsidRPr="00C11E0B" w14:paraId="2FCE8375" w14:textId="77777777" w:rsidTr="006D17D9">
        <w:trPr>
          <w:cantSplit/>
          <w:jc w:val="center"/>
        </w:trPr>
        <w:tc>
          <w:tcPr>
            <w:tcW w:w="1657" w:type="dxa"/>
            <w:vAlign w:val="center"/>
          </w:tcPr>
          <w:p w14:paraId="52C87E84" w14:textId="77777777" w:rsidR="006D17D9" w:rsidRPr="00C11E0B" w:rsidRDefault="006D17D9" w:rsidP="007A1B65">
            <w:pPr>
              <w:spacing w:before="60" w:after="60"/>
              <w:rPr>
                <w:sz w:val="22"/>
                <w:szCs w:val="22"/>
              </w:rPr>
            </w:pPr>
            <w:r w:rsidRPr="00C11E0B">
              <w:rPr>
                <w:sz w:val="22"/>
                <w:szCs w:val="22"/>
              </w:rPr>
              <w:t>005</w:t>
            </w:r>
          </w:p>
        </w:tc>
        <w:tc>
          <w:tcPr>
            <w:tcW w:w="870" w:type="dxa"/>
            <w:tcBorders>
              <w:top w:val="single" w:sz="6" w:space="0" w:color="000000"/>
              <w:left w:val="single" w:sz="6" w:space="0" w:color="000000"/>
              <w:bottom w:val="single" w:sz="6" w:space="0" w:color="000000"/>
              <w:right w:val="single" w:sz="6" w:space="0" w:color="000000"/>
            </w:tcBorders>
            <w:vAlign w:val="center"/>
          </w:tcPr>
          <w:p w14:paraId="70AA67A4" w14:textId="77777777" w:rsidR="006D17D9" w:rsidRPr="00C11E0B" w:rsidRDefault="006D17D9" w:rsidP="007A1B65">
            <w:pPr>
              <w:spacing w:before="60" w:after="60"/>
              <w:jc w:val="center"/>
              <w:rPr>
                <w:sz w:val="22"/>
                <w:szCs w:val="22"/>
              </w:rPr>
            </w:pPr>
            <w:r>
              <w:rPr>
                <w:szCs w:val="24"/>
              </w:rPr>
              <w:t>72</w:t>
            </w:r>
          </w:p>
        </w:tc>
        <w:tc>
          <w:tcPr>
            <w:tcW w:w="1178" w:type="dxa"/>
            <w:tcBorders>
              <w:top w:val="single" w:sz="6" w:space="0" w:color="000000"/>
              <w:left w:val="single" w:sz="6" w:space="0" w:color="000000"/>
              <w:bottom w:val="single" w:sz="6" w:space="0" w:color="000000"/>
              <w:right w:val="single" w:sz="6" w:space="0" w:color="000000"/>
            </w:tcBorders>
            <w:vAlign w:val="center"/>
          </w:tcPr>
          <w:p w14:paraId="5456E8AD" w14:textId="77777777" w:rsidR="006D17D9" w:rsidRPr="00C11E0B" w:rsidRDefault="006D17D9" w:rsidP="007A1B65">
            <w:pPr>
              <w:spacing w:before="60" w:after="60"/>
              <w:jc w:val="center"/>
              <w:rPr>
                <w:sz w:val="22"/>
                <w:szCs w:val="22"/>
              </w:rPr>
            </w:pPr>
            <w:r>
              <w:rPr>
                <w:szCs w:val="24"/>
              </w:rPr>
              <w:t>38</w:t>
            </w:r>
          </w:p>
        </w:tc>
        <w:tc>
          <w:tcPr>
            <w:tcW w:w="787" w:type="dxa"/>
            <w:vAlign w:val="center"/>
          </w:tcPr>
          <w:p w14:paraId="2529167B" w14:textId="77777777" w:rsidR="006D17D9" w:rsidRPr="00C11E0B" w:rsidRDefault="006D17D9" w:rsidP="007A1B65">
            <w:pPr>
              <w:spacing w:before="60" w:after="60"/>
              <w:jc w:val="center"/>
              <w:rPr>
                <w:sz w:val="22"/>
                <w:szCs w:val="22"/>
              </w:rPr>
            </w:pPr>
            <w:r>
              <w:rPr>
                <w:sz w:val="22"/>
                <w:szCs w:val="22"/>
              </w:rPr>
              <w:t>45</w:t>
            </w:r>
          </w:p>
        </w:tc>
        <w:tc>
          <w:tcPr>
            <w:tcW w:w="790" w:type="dxa"/>
            <w:vAlign w:val="center"/>
          </w:tcPr>
          <w:p w14:paraId="34503A29" w14:textId="77777777" w:rsidR="006D17D9" w:rsidRPr="00C11E0B" w:rsidRDefault="006D17D9" w:rsidP="007A1B65">
            <w:pPr>
              <w:spacing w:before="60" w:after="60"/>
              <w:jc w:val="center"/>
              <w:rPr>
                <w:sz w:val="22"/>
                <w:szCs w:val="22"/>
              </w:rPr>
            </w:pPr>
            <w:r w:rsidRPr="00C11E0B">
              <w:rPr>
                <w:sz w:val="22"/>
                <w:szCs w:val="22"/>
              </w:rPr>
              <w:t>77</w:t>
            </w:r>
          </w:p>
        </w:tc>
        <w:tc>
          <w:tcPr>
            <w:tcW w:w="1086" w:type="dxa"/>
            <w:vAlign w:val="center"/>
          </w:tcPr>
          <w:p w14:paraId="04D409B2" w14:textId="77777777" w:rsidR="006D17D9" w:rsidRPr="00C11E0B" w:rsidRDefault="006D17D9" w:rsidP="007A1B65">
            <w:pPr>
              <w:spacing w:before="60" w:after="60"/>
              <w:jc w:val="center"/>
              <w:rPr>
                <w:sz w:val="22"/>
                <w:szCs w:val="22"/>
              </w:rPr>
            </w:pPr>
            <w:r w:rsidRPr="00C11E0B">
              <w:rPr>
                <w:sz w:val="22"/>
                <w:szCs w:val="22"/>
              </w:rPr>
              <w:t>77</w:t>
            </w:r>
          </w:p>
        </w:tc>
        <w:tc>
          <w:tcPr>
            <w:tcW w:w="1192" w:type="dxa"/>
            <w:vAlign w:val="center"/>
          </w:tcPr>
          <w:p w14:paraId="55849A20" w14:textId="77777777" w:rsidR="006D17D9" w:rsidRPr="00C11E0B" w:rsidRDefault="006D17D9" w:rsidP="007A1B65">
            <w:pPr>
              <w:spacing w:before="60" w:after="60"/>
              <w:jc w:val="center"/>
              <w:rPr>
                <w:sz w:val="22"/>
                <w:szCs w:val="22"/>
              </w:rPr>
            </w:pPr>
          </w:p>
        </w:tc>
        <w:tc>
          <w:tcPr>
            <w:tcW w:w="1170" w:type="dxa"/>
            <w:vAlign w:val="center"/>
          </w:tcPr>
          <w:p w14:paraId="5B199AC2" w14:textId="77777777" w:rsidR="006D17D9" w:rsidRPr="00C11E0B" w:rsidRDefault="006D17D9" w:rsidP="007A1B65">
            <w:pPr>
              <w:spacing w:before="60" w:after="60"/>
              <w:jc w:val="center"/>
              <w:rPr>
                <w:sz w:val="22"/>
                <w:szCs w:val="22"/>
              </w:rPr>
            </w:pPr>
          </w:p>
        </w:tc>
        <w:tc>
          <w:tcPr>
            <w:tcW w:w="1104" w:type="dxa"/>
            <w:vAlign w:val="center"/>
          </w:tcPr>
          <w:p w14:paraId="0052FC37" w14:textId="5C045D3B" w:rsidR="006D17D9" w:rsidRPr="00C11E0B" w:rsidRDefault="006D17D9" w:rsidP="007A1B65">
            <w:pPr>
              <w:spacing w:before="60" w:after="60"/>
              <w:jc w:val="center"/>
              <w:rPr>
                <w:sz w:val="22"/>
                <w:szCs w:val="22"/>
              </w:rPr>
            </w:pPr>
            <w:r>
              <w:rPr>
                <w:sz w:val="22"/>
                <w:szCs w:val="22"/>
              </w:rPr>
              <w:t>Y</w:t>
            </w:r>
          </w:p>
        </w:tc>
        <w:tc>
          <w:tcPr>
            <w:tcW w:w="966" w:type="dxa"/>
            <w:vAlign w:val="center"/>
          </w:tcPr>
          <w:p w14:paraId="0AA28780" w14:textId="77777777" w:rsidR="006D17D9" w:rsidRPr="00C11E0B" w:rsidRDefault="006D17D9" w:rsidP="007A1B65">
            <w:pPr>
              <w:spacing w:before="60" w:after="60"/>
              <w:jc w:val="center"/>
              <w:rPr>
                <w:sz w:val="22"/>
                <w:szCs w:val="22"/>
              </w:rPr>
            </w:pPr>
          </w:p>
        </w:tc>
        <w:tc>
          <w:tcPr>
            <w:tcW w:w="1165" w:type="dxa"/>
            <w:vAlign w:val="center"/>
          </w:tcPr>
          <w:p w14:paraId="1834F1DA" w14:textId="77777777" w:rsidR="006D17D9" w:rsidRPr="00C11E0B" w:rsidRDefault="006D17D9" w:rsidP="007A1B65">
            <w:pPr>
              <w:spacing w:before="60" w:after="60"/>
              <w:jc w:val="center"/>
              <w:rPr>
                <w:sz w:val="22"/>
                <w:szCs w:val="22"/>
              </w:rPr>
            </w:pPr>
          </w:p>
        </w:tc>
        <w:tc>
          <w:tcPr>
            <w:tcW w:w="1206" w:type="dxa"/>
            <w:vAlign w:val="center"/>
          </w:tcPr>
          <w:p w14:paraId="422EEA77" w14:textId="38549EC1" w:rsidR="006D17D9" w:rsidRPr="00C11E0B" w:rsidRDefault="006D17D9" w:rsidP="007A1B65">
            <w:pPr>
              <w:spacing w:before="60" w:after="60"/>
              <w:jc w:val="center"/>
              <w:rPr>
                <w:sz w:val="22"/>
                <w:szCs w:val="22"/>
              </w:rPr>
            </w:pPr>
            <w:r>
              <w:rPr>
                <w:sz w:val="22"/>
                <w:szCs w:val="22"/>
              </w:rPr>
              <w:t>-5</w:t>
            </w:r>
          </w:p>
        </w:tc>
      </w:tr>
      <w:tr w:rsidR="006D17D9" w:rsidRPr="00C11E0B" w14:paraId="0A5D6FE3" w14:textId="77777777" w:rsidTr="006D17D9">
        <w:trPr>
          <w:cantSplit/>
          <w:jc w:val="center"/>
        </w:trPr>
        <w:tc>
          <w:tcPr>
            <w:tcW w:w="1657" w:type="dxa"/>
            <w:vAlign w:val="center"/>
          </w:tcPr>
          <w:p w14:paraId="2095E5DD" w14:textId="77777777" w:rsidR="006D17D9" w:rsidRPr="00C11E0B" w:rsidRDefault="006D17D9" w:rsidP="00C11E0B">
            <w:pPr>
              <w:spacing w:before="60" w:after="60"/>
              <w:rPr>
                <w:sz w:val="22"/>
                <w:szCs w:val="22"/>
              </w:rPr>
            </w:pPr>
            <w:r>
              <w:rPr>
                <w:sz w:val="22"/>
                <w:szCs w:val="22"/>
              </w:rPr>
              <w:t>0</w:t>
            </w:r>
            <w:r w:rsidRPr="00C11E0B">
              <w:rPr>
                <w:sz w:val="22"/>
                <w:szCs w:val="22"/>
              </w:rPr>
              <w:t>18</w:t>
            </w:r>
          </w:p>
        </w:tc>
        <w:tc>
          <w:tcPr>
            <w:tcW w:w="870" w:type="dxa"/>
            <w:vAlign w:val="center"/>
          </w:tcPr>
          <w:p w14:paraId="31A01844" w14:textId="77777777" w:rsidR="006D17D9" w:rsidRPr="00C11E0B" w:rsidRDefault="006D17D9" w:rsidP="00C11E0B">
            <w:pPr>
              <w:spacing w:before="60" w:after="60"/>
              <w:jc w:val="center"/>
              <w:rPr>
                <w:sz w:val="22"/>
                <w:szCs w:val="22"/>
              </w:rPr>
            </w:pPr>
          </w:p>
        </w:tc>
        <w:tc>
          <w:tcPr>
            <w:tcW w:w="1178" w:type="dxa"/>
            <w:vAlign w:val="center"/>
          </w:tcPr>
          <w:p w14:paraId="65CFBF65" w14:textId="77777777" w:rsidR="006D17D9" w:rsidRPr="00C11E0B" w:rsidRDefault="006D17D9" w:rsidP="00C11E0B">
            <w:pPr>
              <w:spacing w:before="60" w:after="60"/>
              <w:jc w:val="center"/>
              <w:rPr>
                <w:sz w:val="22"/>
                <w:szCs w:val="22"/>
              </w:rPr>
            </w:pPr>
          </w:p>
        </w:tc>
        <w:tc>
          <w:tcPr>
            <w:tcW w:w="787" w:type="dxa"/>
            <w:vAlign w:val="center"/>
          </w:tcPr>
          <w:p w14:paraId="6DEE6599" w14:textId="77777777" w:rsidR="006D17D9" w:rsidRPr="00C11E0B" w:rsidRDefault="006D17D9" w:rsidP="00C11E0B">
            <w:pPr>
              <w:spacing w:before="60" w:after="60"/>
              <w:jc w:val="center"/>
              <w:rPr>
                <w:sz w:val="22"/>
                <w:szCs w:val="22"/>
              </w:rPr>
            </w:pPr>
          </w:p>
        </w:tc>
        <w:tc>
          <w:tcPr>
            <w:tcW w:w="790" w:type="dxa"/>
            <w:vAlign w:val="center"/>
          </w:tcPr>
          <w:p w14:paraId="6DBC8B9A" w14:textId="77777777" w:rsidR="006D17D9" w:rsidRPr="00C11E0B" w:rsidRDefault="006D17D9" w:rsidP="00C11E0B">
            <w:pPr>
              <w:spacing w:before="60" w:after="60"/>
              <w:jc w:val="center"/>
              <w:rPr>
                <w:sz w:val="22"/>
                <w:szCs w:val="22"/>
              </w:rPr>
            </w:pPr>
            <w:r w:rsidRPr="00C11E0B">
              <w:rPr>
                <w:sz w:val="22"/>
                <w:szCs w:val="22"/>
              </w:rPr>
              <w:t>80</w:t>
            </w:r>
          </w:p>
        </w:tc>
        <w:tc>
          <w:tcPr>
            <w:tcW w:w="1086" w:type="dxa"/>
            <w:vAlign w:val="center"/>
          </w:tcPr>
          <w:p w14:paraId="754477DF" w14:textId="77777777" w:rsidR="006D17D9" w:rsidRPr="00C11E0B" w:rsidRDefault="006D17D9" w:rsidP="00C11E0B">
            <w:pPr>
              <w:spacing w:before="60" w:after="60"/>
              <w:jc w:val="center"/>
              <w:rPr>
                <w:sz w:val="22"/>
                <w:szCs w:val="22"/>
              </w:rPr>
            </w:pPr>
          </w:p>
        </w:tc>
        <w:tc>
          <w:tcPr>
            <w:tcW w:w="1192" w:type="dxa"/>
            <w:vAlign w:val="center"/>
          </w:tcPr>
          <w:p w14:paraId="5EB799A0" w14:textId="77777777" w:rsidR="006D17D9" w:rsidRPr="00C11E0B" w:rsidRDefault="006D17D9" w:rsidP="00C11E0B">
            <w:pPr>
              <w:spacing w:before="60" w:after="60"/>
              <w:jc w:val="center"/>
              <w:rPr>
                <w:sz w:val="22"/>
                <w:szCs w:val="22"/>
              </w:rPr>
            </w:pPr>
          </w:p>
        </w:tc>
        <w:tc>
          <w:tcPr>
            <w:tcW w:w="1170" w:type="dxa"/>
            <w:vAlign w:val="center"/>
          </w:tcPr>
          <w:p w14:paraId="448D7374" w14:textId="77777777" w:rsidR="006D17D9" w:rsidRPr="00C11E0B" w:rsidRDefault="006D17D9" w:rsidP="00C11E0B">
            <w:pPr>
              <w:spacing w:before="60" w:after="60"/>
              <w:jc w:val="center"/>
              <w:rPr>
                <w:sz w:val="22"/>
                <w:szCs w:val="22"/>
              </w:rPr>
            </w:pPr>
          </w:p>
        </w:tc>
        <w:tc>
          <w:tcPr>
            <w:tcW w:w="1104" w:type="dxa"/>
            <w:vAlign w:val="center"/>
          </w:tcPr>
          <w:p w14:paraId="01930B4D" w14:textId="77777777" w:rsidR="006D17D9" w:rsidRPr="00C11E0B" w:rsidRDefault="006D17D9" w:rsidP="00C11E0B">
            <w:pPr>
              <w:spacing w:before="60" w:after="60"/>
              <w:jc w:val="center"/>
              <w:rPr>
                <w:sz w:val="22"/>
                <w:szCs w:val="22"/>
              </w:rPr>
            </w:pPr>
            <w:r w:rsidRPr="00C11E0B">
              <w:rPr>
                <w:sz w:val="22"/>
                <w:szCs w:val="22"/>
              </w:rPr>
              <w:t>N</w:t>
            </w:r>
          </w:p>
        </w:tc>
        <w:tc>
          <w:tcPr>
            <w:tcW w:w="966" w:type="dxa"/>
            <w:vAlign w:val="center"/>
          </w:tcPr>
          <w:p w14:paraId="01253A81" w14:textId="77777777" w:rsidR="006D17D9" w:rsidRPr="00C11E0B" w:rsidRDefault="006D17D9" w:rsidP="00C11E0B">
            <w:pPr>
              <w:spacing w:before="60" w:after="60"/>
              <w:jc w:val="center"/>
              <w:rPr>
                <w:sz w:val="22"/>
                <w:szCs w:val="22"/>
              </w:rPr>
            </w:pPr>
          </w:p>
        </w:tc>
        <w:tc>
          <w:tcPr>
            <w:tcW w:w="1165" w:type="dxa"/>
            <w:vAlign w:val="center"/>
          </w:tcPr>
          <w:p w14:paraId="0C421CD1" w14:textId="77777777" w:rsidR="006D17D9" w:rsidRPr="00C11E0B" w:rsidRDefault="006D17D9" w:rsidP="00C11E0B">
            <w:pPr>
              <w:spacing w:before="60" w:after="60"/>
              <w:jc w:val="center"/>
              <w:rPr>
                <w:sz w:val="22"/>
                <w:szCs w:val="22"/>
              </w:rPr>
            </w:pPr>
          </w:p>
        </w:tc>
        <w:tc>
          <w:tcPr>
            <w:tcW w:w="1206" w:type="dxa"/>
            <w:vAlign w:val="center"/>
          </w:tcPr>
          <w:p w14:paraId="5F583482" w14:textId="77777777" w:rsidR="006D17D9" w:rsidRPr="00C11E0B" w:rsidRDefault="006D17D9" w:rsidP="00C11E0B">
            <w:pPr>
              <w:spacing w:before="60" w:after="60"/>
              <w:jc w:val="center"/>
              <w:rPr>
                <w:sz w:val="22"/>
                <w:szCs w:val="22"/>
              </w:rPr>
            </w:pPr>
          </w:p>
        </w:tc>
      </w:tr>
      <w:tr w:rsidR="006D17D9" w:rsidRPr="00C11E0B" w14:paraId="65293B89" w14:textId="77777777" w:rsidTr="006D17D9">
        <w:trPr>
          <w:cantSplit/>
          <w:jc w:val="center"/>
        </w:trPr>
        <w:tc>
          <w:tcPr>
            <w:tcW w:w="1657" w:type="dxa"/>
            <w:vAlign w:val="center"/>
          </w:tcPr>
          <w:p w14:paraId="3D9A1FD9" w14:textId="77777777" w:rsidR="006D17D9" w:rsidRPr="00C11E0B" w:rsidRDefault="006D17D9" w:rsidP="007A1B65">
            <w:pPr>
              <w:spacing w:before="60" w:after="60"/>
              <w:rPr>
                <w:sz w:val="22"/>
                <w:szCs w:val="22"/>
              </w:rPr>
            </w:pPr>
            <w:r>
              <w:rPr>
                <w:sz w:val="22"/>
                <w:szCs w:val="22"/>
              </w:rPr>
              <w:t>0</w:t>
            </w:r>
            <w:r w:rsidRPr="00C11E0B">
              <w:rPr>
                <w:sz w:val="22"/>
                <w:szCs w:val="22"/>
              </w:rPr>
              <w:t>18</w:t>
            </w:r>
            <w:r>
              <w:rPr>
                <w:sz w:val="22"/>
                <w:szCs w:val="22"/>
              </w:rPr>
              <w:t>A</w:t>
            </w:r>
          </w:p>
        </w:tc>
        <w:tc>
          <w:tcPr>
            <w:tcW w:w="870" w:type="dxa"/>
            <w:tcBorders>
              <w:top w:val="single" w:sz="6" w:space="0" w:color="000000"/>
              <w:left w:val="single" w:sz="6" w:space="0" w:color="000000"/>
              <w:bottom w:val="single" w:sz="6" w:space="0" w:color="000000"/>
              <w:right w:val="single" w:sz="6" w:space="0" w:color="000000"/>
            </w:tcBorders>
            <w:vAlign w:val="center"/>
          </w:tcPr>
          <w:p w14:paraId="5CC48D24" w14:textId="77777777" w:rsidR="006D17D9" w:rsidRPr="00C11E0B" w:rsidRDefault="006D17D9" w:rsidP="007A1B65">
            <w:pPr>
              <w:spacing w:before="60" w:after="60"/>
              <w:jc w:val="center"/>
              <w:rPr>
                <w:sz w:val="22"/>
                <w:szCs w:val="22"/>
              </w:rPr>
            </w:pPr>
            <w:r>
              <w:rPr>
                <w:szCs w:val="24"/>
              </w:rPr>
              <w:t>73</w:t>
            </w:r>
          </w:p>
        </w:tc>
        <w:tc>
          <w:tcPr>
            <w:tcW w:w="1178" w:type="dxa"/>
            <w:tcBorders>
              <w:top w:val="single" w:sz="6" w:space="0" w:color="000000"/>
              <w:left w:val="single" w:sz="6" w:space="0" w:color="000000"/>
              <w:bottom w:val="single" w:sz="6" w:space="0" w:color="000000"/>
              <w:right w:val="single" w:sz="6" w:space="0" w:color="000000"/>
            </w:tcBorders>
            <w:vAlign w:val="center"/>
          </w:tcPr>
          <w:p w14:paraId="7B677897" w14:textId="77777777" w:rsidR="006D17D9" w:rsidRPr="00C11E0B" w:rsidRDefault="006D17D9" w:rsidP="007A1B65">
            <w:pPr>
              <w:spacing w:before="60" w:after="60"/>
              <w:jc w:val="center"/>
              <w:rPr>
                <w:sz w:val="22"/>
                <w:szCs w:val="22"/>
              </w:rPr>
            </w:pPr>
            <w:r>
              <w:rPr>
                <w:szCs w:val="24"/>
              </w:rPr>
              <w:t>39</w:t>
            </w:r>
          </w:p>
        </w:tc>
        <w:tc>
          <w:tcPr>
            <w:tcW w:w="787" w:type="dxa"/>
            <w:vAlign w:val="center"/>
          </w:tcPr>
          <w:p w14:paraId="4B8A22E1" w14:textId="77777777" w:rsidR="006D17D9" w:rsidRPr="00C11E0B" w:rsidRDefault="006D17D9" w:rsidP="007A1B65">
            <w:pPr>
              <w:spacing w:before="60" w:after="60"/>
              <w:jc w:val="center"/>
              <w:rPr>
                <w:sz w:val="22"/>
                <w:szCs w:val="22"/>
              </w:rPr>
            </w:pPr>
            <w:r>
              <w:rPr>
                <w:sz w:val="22"/>
                <w:szCs w:val="22"/>
              </w:rPr>
              <w:t>46</w:t>
            </w:r>
          </w:p>
        </w:tc>
        <w:tc>
          <w:tcPr>
            <w:tcW w:w="790" w:type="dxa"/>
            <w:vAlign w:val="center"/>
          </w:tcPr>
          <w:p w14:paraId="0D68EC7B" w14:textId="77777777" w:rsidR="006D17D9" w:rsidRPr="00C11E0B" w:rsidRDefault="006D17D9" w:rsidP="007A1B65">
            <w:pPr>
              <w:spacing w:before="60" w:after="60"/>
              <w:jc w:val="center"/>
              <w:rPr>
                <w:sz w:val="22"/>
                <w:szCs w:val="22"/>
              </w:rPr>
            </w:pPr>
            <w:r w:rsidRPr="00C11E0B">
              <w:rPr>
                <w:sz w:val="22"/>
                <w:szCs w:val="22"/>
              </w:rPr>
              <w:t>84</w:t>
            </w:r>
          </w:p>
        </w:tc>
        <w:tc>
          <w:tcPr>
            <w:tcW w:w="1086" w:type="dxa"/>
            <w:vAlign w:val="center"/>
          </w:tcPr>
          <w:p w14:paraId="0D44DCE4" w14:textId="77777777" w:rsidR="006D17D9" w:rsidRPr="00C11E0B" w:rsidRDefault="006D17D9" w:rsidP="007A1B65">
            <w:pPr>
              <w:spacing w:before="60" w:after="60"/>
              <w:jc w:val="center"/>
              <w:rPr>
                <w:sz w:val="22"/>
                <w:szCs w:val="22"/>
              </w:rPr>
            </w:pPr>
          </w:p>
        </w:tc>
        <w:tc>
          <w:tcPr>
            <w:tcW w:w="1192" w:type="dxa"/>
            <w:vAlign w:val="center"/>
          </w:tcPr>
          <w:p w14:paraId="25DABEC4" w14:textId="77777777" w:rsidR="006D17D9" w:rsidRPr="00C11E0B" w:rsidRDefault="006D17D9" w:rsidP="007A1B65">
            <w:pPr>
              <w:spacing w:before="60" w:after="60"/>
              <w:jc w:val="center"/>
              <w:rPr>
                <w:sz w:val="22"/>
                <w:szCs w:val="22"/>
              </w:rPr>
            </w:pPr>
          </w:p>
        </w:tc>
        <w:tc>
          <w:tcPr>
            <w:tcW w:w="1170" w:type="dxa"/>
            <w:vAlign w:val="center"/>
          </w:tcPr>
          <w:p w14:paraId="53D537EC" w14:textId="77777777" w:rsidR="006D17D9" w:rsidRPr="00C11E0B" w:rsidRDefault="006D17D9" w:rsidP="007A1B65">
            <w:pPr>
              <w:spacing w:before="60" w:after="60"/>
              <w:jc w:val="center"/>
              <w:rPr>
                <w:sz w:val="22"/>
                <w:szCs w:val="22"/>
              </w:rPr>
            </w:pPr>
          </w:p>
        </w:tc>
        <w:tc>
          <w:tcPr>
            <w:tcW w:w="1104" w:type="dxa"/>
            <w:vAlign w:val="center"/>
          </w:tcPr>
          <w:p w14:paraId="35CF46F4" w14:textId="77777777" w:rsidR="006D17D9" w:rsidRPr="00C11E0B" w:rsidRDefault="006D17D9" w:rsidP="007A1B65">
            <w:pPr>
              <w:spacing w:before="60" w:after="60"/>
              <w:jc w:val="center"/>
              <w:rPr>
                <w:sz w:val="22"/>
                <w:szCs w:val="22"/>
              </w:rPr>
            </w:pPr>
            <w:r w:rsidRPr="00C11E0B">
              <w:rPr>
                <w:sz w:val="22"/>
                <w:szCs w:val="22"/>
              </w:rPr>
              <w:t>N</w:t>
            </w:r>
          </w:p>
        </w:tc>
        <w:tc>
          <w:tcPr>
            <w:tcW w:w="966" w:type="dxa"/>
            <w:vAlign w:val="center"/>
          </w:tcPr>
          <w:p w14:paraId="6BE1DFE5" w14:textId="77777777" w:rsidR="006D17D9" w:rsidRPr="00C11E0B" w:rsidRDefault="006D17D9" w:rsidP="007A1B65">
            <w:pPr>
              <w:spacing w:before="60" w:after="60"/>
              <w:jc w:val="center"/>
              <w:rPr>
                <w:sz w:val="22"/>
                <w:szCs w:val="22"/>
              </w:rPr>
            </w:pPr>
          </w:p>
        </w:tc>
        <w:tc>
          <w:tcPr>
            <w:tcW w:w="1165" w:type="dxa"/>
            <w:vAlign w:val="center"/>
          </w:tcPr>
          <w:p w14:paraId="53574B8D" w14:textId="77777777" w:rsidR="006D17D9" w:rsidRPr="00C11E0B" w:rsidRDefault="006D17D9" w:rsidP="007A1B65">
            <w:pPr>
              <w:spacing w:before="60" w:after="60"/>
              <w:jc w:val="center"/>
              <w:rPr>
                <w:sz w:val="22"/>
                <w:szCs w:val="22"/>
              </w:rPr>
            </w:pPr>
          </w:p>
        </w:tc>
        <w:tc>
          <w:tcPr>
            <w:tcW w:w="1206" w:type="dxa"/>
            <w:vAlign w:val="center"/>
          </w:tcPr>
          <w:p w14:paraId="56FA47B3" w14:textId="4137CD05" w:rsidR="006D17D9" w:rsidRPr="00C11E0B" w:rsidRDefault="006D17D9" w:rsidP="007A1B65">
            <w:pPr>
              <w:spacing w:before="60" w:after="60"/>
              <w:jc w:val="center"/>
              <w:rPr>
                <w:sz w:val="22"/>
                <w:szCs w:val="22"/>
              </w:rPr>
            </w:pPr>
            <w:r>
              <w:rPr>
                <w:sz w:val="22"/>
                <w:szCs w:val="22"/>
              </w:rPr>
              <w:t>-11</w:t>
            </w:r>
          </w:p>
        </w:tc>
      </w:tr>
      <w:tr w:rsidR="006D17D9" w:rsidRPr="00C11E0B" w14:paraId="577E27C1" w14:textId="77777777" w:rsidTr="006D17D9">
        <w:trPr>
          <w:cantSplit/>
          <w:jc w:val="center"/>
        </w:trPr>
        <w:tc>
          <w:tcPr>
            <w:tcW w:w="1657" w:type="dxa"/>
            <w:vAlign w:val="center"/>
          </w:tcPr>
          <w:p w14:paraId="79DDE2D0" w14:textId="77777777" w:rsidR="006D17D9" w:rsidRPr="00C11E0B" w:rsidRDefault="006D17D9" w:rsidP="007A1B65">
            <w:pPr>
              <w:spacing w:before="60" w:after="60"/>
              <w:rPr>
                <w:sz w:val="22"/>
                <w:szCs w:val="22"/>
              </w:rPr>
            </w:pPr>
            <w:r>
              <w:rPr>
                <w:sz w:val="22"/>
                <w:szCs w:val="22"/>
              </w:rPr>
              <w:t>0</w:t>
            </w:r>
            <w:r w:rsidRPr="00C11E0B">
              <w:rPr>
                <w:sz w:val="22"/>
                <w:szCs w:val="22"/>
              </w:rPr>
              <w:t>18</w:t>
            </w:r>
            <w:r>
              <w:rPr>
                <w:sz w:val="22"/>
                <w:szCs w:val="22"/>
              </w:rPr>
              <w:t>B</w:t>
            </w:r>
          </w:p>
        </w:tc>
        <w:tc>
          <w:tcPr>
            <w:tcW w:w="870" w:type="dxa"/>
            <w:tcBorders>
              <w:top w:val="single" w:sz="6" w:space="0" w:color="000000"/>
              <w:left w:val="single" w:sz="6" w:space="0" w:color="000000"/>
              <w:bottom w:val="single" w:sz="6" w:space="0" w:color="000000"/>
              <w:right w:val="single" w:sz="6" w:space="0" w:color="000000"/>
            </w:tcBorders>
            <w:vAlign w:val="center"/>
          </w:tcPr>
          <w:p w14:paraId="505342EB" w14:textId="77777777" w:rsidR="006D17D9" w:rsidRPr="00C11E0B" w:rsidRDefault="006D17D9" w:rsidP="007A1B65">
            <w:pPr>
              <w:spacing w:before="60" w:after="60"/>
              <w:jc w:val="center"/>
              <w:rPr>
                <w:sz w:val="22"/>
                <w:szCs w:val="22"/>
              </w:rPr>
            </w:pPr>
            <w:r>
              <w:rPr>
                <w:szCs w:val="24"/>
              </w:rPr>
              <w:t>73</w:t>
            </w:r>
          </w:p>
        </w:tc>
        <w:tc>
          <w:tcPr>
            <w:tcW w:w="1178" w:type="dxa"/>
            <w:tcBorders>
              <w:top w:val="single" w:sz="6" w:space="0" w:color="000000"/>
              <w:left w:val="single" w:sz="6" w:space="0" w:color="000000"/>
              <w:bottom w:val="single" w:sz="6" w:space="0" w:color="000000"/>
              <w:right w:val="single" w:sz="6" w:space="0" w:color="000000"/>
            </w:tcBorders>
            <w:vAlign w:val="center"/>
          </w:tcPr>
          <w:p w14:paraId="253B06DE" w14:textId="77777777" w:rsidR="006D17D9" w:rsidRPr="00C11E0B" w:rsidRDefault="006D17D9" w:rsidP="007A1B65">
            <w:pPr>
              <w:spacing w:before="60" w:after="60"/>
              <w:jc w:val="center"/>
              <w:rPr>
                <w:sz w:val="22"/>
                <w:szCs w:val="22"/>
              </w:rPr>
            </w:pPr>
            <w:r>
              <w:rPr>
                <w:szCs w:val="24"/>
              </w:rPr>
              <w:t>37</w:t>
            </w:r>
          </w:p>
        </w:tc>
        <w:tc>
          <w:tcPr>
            <w:tcW w:w="787" w:type="dxa"/>
            <w:vAlign w:val="center"/>
          </w:tcPr>
          <w:p w14:paraId="64832FCA" w14:textId="77777777" w:rsidR="006D17D9" w:rsidRPr="00C11E0B" w:rsidRDefault="006D17D9" w:rsidP="007A1B65">
            <w:pPr>
              <w:spacing w:before="60" w:after="60"/>
              <w:jc w:val="center"/>
              <w:rPr>
                <w:sz w:val="22"/>
                <w:szCs w:val="22"/>
              </w:rPr>
            </w:pPr>
            <w:r>
              <w:rPr>
                <w:sz w:val="22"/>
                <w:szCs w:val="22"/>
              </w:rPr>
              <w:t>45</w:t>
            </w:r>
          </w:p>
        </w:tc>
        <w:tc>
          <w:tcPr>
            <w:tcW w:w="790" w:type="dxa"/>
            <w:vAlign w:val="center"/>
          </w:tcPr>
          <w:p w14:paraId="17CD3A9E" w14:textId="77777777" w:rsidR="006D17D9" w:rsidRPr="00C11E0B" w:rsidRDefault="006D17D9" w:rsidP="007A1B65">
            <w:pPr>
              <w:spacing w:before="60" w:after="60"/>
              <w:jc w:val="center"/>
              <w:rPr>
                <w:sz w:val="22"/>
                <w:szCs w:val="22"/>
              </w:rPr>
            </w:pPr>
            <w:r w:rsidRPr="00C11E0B">
              <w:rPr>
                <w:sz w:val="22"/>
                <w:szCs w:val="22"/>
              </w:rPr>
              <w:t>83</w:t>
            </w:r>
          </w:p>
        </w:tc>
        <w:tc>
          <w:tcPr>
            <w:tcW w:w="1086" w:type="dxa"/>
            <w:vAlign w:val="center"/>
          </w:tcPr>
          <w:p w14:paraId="374E77E5" w14:textId="77777777" w:rsidR="006D17D9" w:rsidRPr="00C11E0B" w:rsidRDefault="006D17D9" w:rsidP="007A1B65">
            <w:pPr>
              <w:spacing w:before="60" w:after="60"/>
              <w:jc w:val="center"/>
              <w:rPr>
                <w:sz w:val="22"/>
                <w:szCs w:val="22"/>
              </w:rPr>
            </w:pPr>
          </w:p>
        </w:tc>
        <w:tc>
          <w:tcPr>
            <w:tcW w:w="1192" w:type="dxa"/>
            <w:vAlign w:val="center"/>
          </w:tcPr>
          <w:p w14:paraId="585A6461" w14:textId="77777777" w:rsidR="006D17D9" w:rsidRPr="00C11E0B" w:rsidRDefault="006D17D9" w:rsidP="007A1B65">
            <w:pPr>
              <w:spacing w:before="60" w:after="60"/>
              <w:jc w:val="center"/>
              <w:rPr>
                <w:sz w:val="22"/>
                <w:szCs w:val="22"/>
              </w:rPr>
            </w:pPr>
          </w:p>
        </w:tc>
        <w:tc>
          <w:tcPr>
            <w:tcW w:w="1170" w:type="dxa"/>
            <w:vAlign w:val="center"/>
          </w:tcPr>
          <w:p w14:paraId="1EC9D56D" w14:textId="77777777" w:rsidR="006D17D9" w:rsidRPr="00C11E0B" w:rsidRDefault="006D17D9" w:rsidP="007A1B65">
            <w:pPr>
              <w:spacing w:before="60" w:after="60"/>
              <w:jc w:val="center"/>
              <w:rPr>
                <w:sz w:val="22"/>
                <w:szCs w:val="22"/>
              </w:rPr>
            </w:pPr>
          </w:p>
        </w:tc>
        <w:tc>
          <w:tcPr>
            <w:tcW w:w="1104" w:type="dxa"/>
            <w:vAlign w:val="center"/>
          </w:tcPr>
          <w:p w14:paraId="400D7790" w14:textId="77777777" w:rsidR="006D17D9" w:rsidRPr="00C11E0B" w:rsidRDefault="006D17D9" w:rsidP="007A1B65">
            <w:pPr>
              <w:spacing w:before="60" w:after="60"/>
              <w:jc w:val="center"/>
              <w:rPr>
                <w:sz w:val="22"/>
                <w:szCs w:val="22"/>
              </w:rPr>
            </w:pPr>
            <w:r w:rsidRPr="00C11E0B">
              <w:rPr>
                <w:sz w:val="22"/>
                <w:szCs w:val="22"/>
              </w:rPr>
              <w:t>N</w:t>
            </w:r>
          </w:p>
        </w:tc>
        <w:tc>
          <w:tcPr>
            <w:tcW w:w="966" w:type="dxa"/>
            <w:vAlign w:val="center"/>
          </w:tcPr>
          <w:p w14:paraId="5FB0954B" w14:textId="77777777" w:rsidR="006D17D9" w:rsidRPr="00C11E0B" w:rsidRDefault="006D17D9" w:rsidP="007A1B65">
            <w:pPr>
              <w:spacing w:before="60" w:after="60"/>
              <w:jc w:val="center"/>
              <w:rPr>
                <w:sz w:val="22"/>
                <w:szCs w:val="22"/>
              </w:rPr>
            </w:pPr>
          </w:p>
        </w:tc>
        <w:tc>
          <w:tcPr>
            <w:tcW w:w="1165" w:type="dxa"/>
            <w:vAlign w:val="center"/>
          </w:tcPr>
          <w:p w14:paraId="145C511D" w14:textId="77777777" w:rsidR="006D17D9" w:rsidRPr="00C11E0B" w:rsidRDefault="006D17D9" w:rsidP="007A1B65">
            <w:pPr>
              <w:spacing w:before="60" w:after="60"/>
              <w:jc w:val="center"/>
              <w:rPr>
                <w:sz w:val="22"/>
                <w:szCs w:val="22"/>
              </w:rPr>
            </w:pPr>
          </w:p>
        </w:tc>
        <w:tc>
          <w:tcPr>
            <w:tcW w:w="1206" w:type="dxa"/>
            <w:vAlign w:val="center"/>
          </w:tcPr>
          <w:p w14:paraId="34A08A78" w14:textId="5B9D558B" w:rsidR="006D17D9" w:rsidRPr="00C11E0B" w:rsidRDefault="006D17D9" w:rsidP="007A1B65">
            <w:pPr>
              <w:spacing w:before="60" w:after="60"/>
              <w:jc w:val="center"/>
              <w:rPr>
                <w:sz w:val="22"/>
                <w:szCs w:val="22"/>
              </w:rPr>
            </w:pPr>
            <w:r>
              <w:rPr>
                <w:sz w:val="22"/>
                <w:szCs w:val="22"/>
              </w:rPr>
              <w:t>-10</w:t>
            </w:r>
          </w:p>
        </w:tc>
      </w:tr>
      <w:tr w:rsidR="006D17D9" w:rsidRPr="00C11E0B" w14:paraId="158332C9" w14:textId="77777777" w:rsidTr="006D17D9">
        <w:trPr>
          <w:cantSplit/>
          <w:jc w:val="center"/>
        </w:trPr>
        <w:tc>
          <w:tcPr>
            <w:tcW w:w="1657" w:type="dxa"/>
            <w:vAlign w:val="center"/>
          </w:tcPr>
          <w:p w14:paraId="1DC7EFE8" w14:textId="77777777" w:rsidR="006D17D9" w:rsidRPr="00C11E0B" w:rsidRDefault="006D17D9" w:rsidP="007A1B65">
            <w:pPr>
              <w:spacing w:before="60" w:after="60"/>
              <w:rPr>
                <w:sz w:val="22"/>
                <w:szCs w:val="22"/>
              </w:rPr>
            </w:pPr>
            <w:r>
              <w:rPr>
                <w:sz w:val="22"/>
                <w:szCs w:val="22"/>
              </w:rPr>
              <w:t>0</w:t>
            </w:r>
            <w:r w:rsidRPr="00C11E0B">
              <w:rPr>
                <w:sz w:val="22"/>
                <w:szCs w:val="22"/>
              </w:rPr>
              <w:t>18C</w:t>
            </w:r>
          </w:p>
        </w:tc>
        <w:tc>
          <w:tcPr>
            <w:tcW w:w="870" w:type="dxa"/>
            <w:vAlign w:val="center"/>
          </w:tcPr>
          <w:p w14:paraId="1A4B5420" w14:textId="77777777" w:rsidR="006D17D9" w:rsidRPr="00C11E0B" w:rsidRDefault="006D17D9" w:rsidP="007A1B65">
            <w:pPr>
              <w:spacing w:before="60" w:after="60"/>
              <w:jc w:val="center"/>
              <w:rPr>
                <w:sz w:val="22"/>
                <w:szCs w:val="22"/>
              </w:rPr>
            </w:pPr>
          </w:p>
        </w:tc>
        <w:tc>
          <w:tcPr>
            <w:tcW w:w="1178" w:type="dxa"/>
            <w:vAlign w:val="center"/>
          </w:tcPr>
          <w:p w14:paraId="56E715FB" w14:textId="77777777" w:rsidR="006D17D9" w:rsidRPr="00C11E0B" w:rsidRDefault="006D17D9" w:rsidP="007A1B65">
            <w:pPr>
              <w:spacing w:before="60" w:after="60"/>
              <w:jc w:val="center"/>
              <w:rPr>
                <w:sz w:val="22"/>
                <w:szCs w:val="22"/>
              </w:rPr>
            </w:pPr>
          </w:p>
        </w:tc>
        <w:tc>
          <w:tcPr>
            <w:tcW w:w="787" w:type="dxa"/>
            <w:vAlign w:val="center"/>
          </w:tcPr>
          <w:p w14:paraId="7A432D86" w14:textId="77777777" w:rsidR="006D17D9" w:rsidRPr="00C11E0B" w:rsidRDefault="006D17D9" w:rsidP="007A1B65">
            <w:pPr>
              <w:spacing w:before="60" w:after="60"/>
              <w:jc w:val="center"/>
              <w:rPr>
                <w:sz w:val="22"/>
                <w:szCs w:val="22"/>
              </w:rPr>
            </w:pPr>
          </w:p>
        </w:tc>
        <w:tc>
          <w:tcPr>
            <w:tcW w:w="790" w:type="dxa"/>
            <w:vAlign w:val="center"/>
          </w:tcPr>
          <w:p w14:paraId="7E366ABB" w14:textId="77777777" w:rsidR="006D17D9" w:rsidRPr="00C11E0B" w:rsidRDefault="006D17D9" w:rsidP="007A1B65">
            <w:pPr>
              <w:spacing w:before="60" w:after="60"/>
              <w:jc w:val="center"/>
              <w:rPr>
                <w:sz w:val="22"/>
                <w:szCs w:val="22"/>
              </w:rPr>
            </w:pPr>
            <w:r w:rsidRPr="00C11E0B">
              <w:rPr>
                <w:sz w:val="22"/>
                <w:szCs w:val="22"/>
              </w:rPr>
              <w:t>80</w:t>
            </w:r>
          </w:p>
        </w:tc>
        <w:tc>
          <w:tcPr>
            <w:tcW w:w="1086" w:type="dxa"/>
            <w:vAlign w:val="center"/>
          </w:tcPr>
          <w:p w14:paraId="08A98E49" w14:textId="77777777" w:rsidR="006D17D9" w:rsidRPr="00C11E0B" w:rsidRDefault="006D17D9" w:rsidP="007A1B65">
            <w:pPr>
              <w:spacing w:before="60" w:after="60"/>
              <w:jc w:val="center"/>
              <w:rPr>
                <w:sz w:val="22"/>
                <w:szCs w:val="22"/>
              </w:rPr>
            </w:pPr>
          </w:p>
        </w:tc>
        <w:tc>
          <w:tcPr>
            <w:tcW w:w="1192" w:type="dxa"/>
            <w:vAlign w:val="center"/>
          </w:tcPr>
          <w:p w14:paraId="6BC42DDB" w14:textId="77777777" w:rsidR="006D17D9" w:rsidRPr="00C11E0B" w:rsidRDefault="006D17D9" w:rsidP="007A1B65">
            <w:pPr>
              <w:spacing w:before="60" w:after="60"/>
              <w:jc w:val="center"/>
              <w:rPr>
                <w:sz w:val="22"/>
                <w:szCs w:val="22"/>
              </w:rPr>
            </w:pPr>
          </w:p>
        </w:tc>
        <w:tc>
          <w:tcPr>
            <w:tcW w:w="1170" w:type="dxa"/>
            <w:vAlign w:val="center"/>
          </w:tcPr>
          <w:p w14:paraId="60201242" w14:textId="77777777" w:rsidR="006D17D9" w:rsidRPr="00C11E0B" w:rsidRDefault="006D17D9" w:rsidP="007A1B65">
            <w:pPr>
              <w:spacing w:before="60" w:after="60"/>
              <w:jc w:val="center"/>
              <w:rPr>
                <w:sz w:val="22"/>
                <w:szCs w:val="22"/>
              </w:rPr>
            </w:pPr>
          </w:p>
        </w:tc>
        <w:tc>
          <w:tcPr>
            <w:tcW w:w="1104" w:type="dxa"/>
            <w:vAlign w:val="center"/>
          </w:tcPr>
          <w:p w14:paraId="496956CD" w14:textId="77777777" w:rsidR="006D17D9" w:rsidRPr="00C11E0B" w:rsidRDefault="006D17D9" w:rsidP="007A1B65">
            <w:pPr>
              <w:spacing w:before="60" w:after="60"/>
              <w:jc w:val="center"/>
              <w:rPr>
                <w:sz w:val="22"/>
                <w:szCs w:val="22"/>
              </w:rPr>
            </w:pPr>
          </w:p>
        </w:tc>
        <w:tc>
          <w:tcPr>
            <w:tcW w:w="966" w:type="dxa"/>
            <w:vAlign w:val="center"/>
          </w:tcPr>
          <w:p w14:paraId="6933D4BB" w14:textId="77777777" w:rsidR="006D17D9" w:rsidRPr="00C11E0B" w:rsidRDefault="006D17D9" w:rsidP="007A1B65">
            <w:pPr>
              <w:spacing w:before="60" w:after="60"/>
              <w:jc w:val="center"/>
              <w:rPr>
                <w:sz w:val="22"/>
                <w:szCs w:val="22"/>
              </w:rPr>
            </w:pPr>
          </w:p>
        </w:tc>
        <w:tc>
          <w:tcPr>
            <w:tcW w:w="1165" w:type="dxa"/>
            <w:vAlign w:val="center"/>
          </w:tcPr>
          <w:p w14:paraId="0474F71C" w14:textId="77777777" w:rsidR="006D17D9" w:rsidRPr="00C11E0B" w:rsidRDefault="006D17D9" w:rsidP="007A1B65">
            <w:pPr>
              <w:spacing w:before="60" w:after="60"/>
              <w:jc w:val="center"/>
              <w:rPr>
                <w:sz w:val="22"/>
                <w:szCs w:val="22"/>
              </w:rPr>
            </w:pPr>
          </w:p>
        </w:tc>
        <w:tc>
          <w:tcPr>
            <w:tcW w:w="1206" w:type="dxa"/>
            <w:vAlign w:val="center"/>
          </w:tcPr>
          <w:p w14:paraId="1638933D" w14:textId="77777777" w:rsidR="006D17D9" w:rsidRPr="00C11E0B" w:rsidRDefault="006D17D9" w:rsidP="007A1B65">
            <w:pPr>
              <w:spacing w:before="60" w:after="60"/>
              <w:jc w:val="center"/>
              <w:rPr>
                <w:sz w:val="22"/>
                <w:szCs w:val="22"/>
              </w:rPr>
            </w:pPr>
          </w:p>
        </w:tc>
      </w:tr>
      <w:tr w:rsidR="006D17D9" w:rsidRPr="00C11E0B" w14:paraId="6400B504" w14:textId="77777777" w:rsidTr="006D17D9">
        <w:trPr>
          <w:cantSplit/>
          <w:jc w:val="center"/>
        </w:trPr>
        <w:tc>
          <w:tcPr>
            <w:tcW w:w="1657" w:type="dxa"/>
            <w:vAlign w:val="center"/>
          </w:tcPr>
          <w:p w14:paraId="653FFA8C" w14:textId="77777777" w:rsidR="006D17D9" w:rsidRPr="00C11E0B" w:rsidRDefault="006D17D9" w:rsidP="00C11E0B">
            <w:pPr>
              <w:spacing w:before="60" w:after="60"/>
              <w:rPr>
                <w:sz w:val="22"/>
                <w:szCs w:val="22"/>
              </w:rPr>
            </w:pPr>
            <w:r w:rsidRPr="00C11E0B">
              <w:rPr>
                <w:sz w:val="22"/>
                <w:szCs w:val="22"/>
              </w:rPr>
              <w:t>020</w:t>
            </w:r>
          </w:p>
        </w:tc>
        <w:tc>
          <w:tcPr>
            <w:tcW w:w="870" w:type="dxa"/>
            <w:vAlign w:val="center"/>
          </w:tcPr>
          <w:p w14:paraId="627BA92B" w14:textId="77777777" w:rsidR="006D17D9" w:rsidRPr="00C11E0B" w:rsidRDefault="006D17D9" w:rsidP="00C11E0B">
            <w:pPr>
              <w:spacing w:before="60" w:after="60"/>
              <w:jc w:val="center"/>
              <w:rPr>
                <w:sz w:val="22"/>
                <w:szCs w:val="22"/>
              </w:rPr>
            </w:pPr>
          </w:p>
        </w:tc>
        <w:tc>
          <w:tcPr>
            <w:tcW w:w="1178" w:type="dxa"/>
            <w:vAlign w:val="center"/>
          </w:tcPr>
          <w:p w14:paraId="3D15CE6F" w14:textId="77777777" w:rsidR="006D17D9" w:rsidRPr="00C11E0B" w:rsidRDefault="006D17D9" w:rsidP="00C11E0B">
            <w:pPr>
              <w:spacing w:before="60" w:after="60"/>
              <w:jc w:val="center"/>
              <w:rPr>
                <w:sz w:val="22"/>
                <w:szCs w:val="22"/>
              </w:rPr>
            </w:pPr>
          </w:p>
        </w:tc>
        <w:tc>
          <w:tcPr>
            <w:tcW w:w="787" w:type="dxa"/>
            <w:vAlign w:val="center"/>
          </w:tcPr>
          <w:p w14:paraId="089D3CD0" w14:textId="77777777" w:rsidR="006D17D9" w:rsidRPr="00C11E0B" w:rsidRDefault="006D17D9" w:rsidP="00C11E0B">
            <w:pPr>
              <w:spacing w:before="60" w:after="60"/>
              <w:jc w:val="center"/>
              <w:rPr>
                <w:sz w:val="22"/>
                <w:szCs w:val="22"/>
              </w:rPr>
            </w:pPr>
          </w:p>
        </w:tc>
        <w:tc>
          <w:tcPr>
            <w:tcW w:w="790" w:type="dxa"/>
            <w:vAlign w:val="center"/>
          </w:tcPr>
          <w:p w14:paraId="1332ABCA" w14:textId="77777777" w:rsidR="006D17D9" w:rsidRPr="00C11E0B" w:rsidRDefault="006D17D9" w:rsidP="00C11E0B">
            <w:pPr>
              <w:spacing w:before="60" w:after="60"/>
              <w:jc w:val="center"/>
              <w:rPr>
                <w:sz w:val="22"/>
                <w:szCs w:val="22"/>
              </w:rPr>
            </w:pPr>
            <w:r w:rsidRPr="00C11E0B">
              <w:rPr>
                <w:sz w:val="22"/>
                <w:szCs w:val="22"/>
              </w:rPr>
              <w:t>78</w:t>
            </w:r>
          </w:p>
        </w:tc>
        <w:tc>
          <w:tcPr>
            <w:tcW w:w="1086" w:type="dxa"/>
            <w:vAlign w:val="center"/>
          </w:tcPr>
          <w:p w14:paraId="19F52F04" w14:textId="77777777" w:rsidR="006D17D9" w:rsidRPr="00C11E0B" w:rsidRDefault="006D17D9" w:rsidP="00C11E0B">
            <w:pPr>
              <w:spacing w:before="60" w:after="60"/>
              <w:jc w:val="center"/>
              <w:rPr>
                <w:sz w:val="22"/>
                <w:szCs w:val="22"/>
              </w:rPr>
            </w:pPr>
            <w:r w:rsidRPr="00C11E0B">
              <w:rPr>
                <w:sz w:val="22"/>
                <w:szCs w:val="22"/>
              </w:rPr>
              <w:t>81</w:t>
            </w:r>
          </w:p>
        </w:tc>
        <w:tc>
          <w:tcPr>
            <w:tcW w:w="1192" w:type="dxa"/>
            <w:vAlign w:val="center"/>
          </w:tcPr>
          <w:p w14:paraId="6E195CA1" w14:textId="77777777" w:rsidR="006D17D9" w:rsidRPr="00C11E0B" w:rsidRDefault="006D17D9" w:rsidP="00C11E0B">
            <w:pPr>
              <w:spacing w:before="60" w:after="60"/>
              <w:jc w:val="center"/>
              <w:rPr>
                <w:sz w:val="22"/>
                <w:szCs w:val="22"/>
              </w:rPr>
            </w:pPr>
            <w:r w:rsidRPr="00C11E0B">
              <w:rPr>
                <w:sz w:val="22"/>
                <w:szCs w:val="22"/>
              </w:rPr>
              <w:t>70</w:t>
            </w:r>
          </w:p>
        </w:tc>
        <w:tc>
          <w:tcPr>
            <w:tcW w:w="1170" w:type="dxa"/>
            <w:vAlign w:val="center"/>
          </w:tcPr>
          <w:p w14:paraId="5E0384D2" w14:textId="77777777" w:rsidR="006D17D9" w:rsidRPr="00C11E0B" w:rsidRDefault="006D17D9" w:rsidP="00C11E0B">
            <w:pPr>
              <w:spacing w:before="60" w:after="60"/>
              <w:jc w:val="center"/>
              <w:rPr>
                <w:sz w:val="22"/>
                <w:szCs w:val="22"/>
              </w:rPr>
            </w:pPr>
          </w:p>
        </w:tc>
        <w:tc>
          <w:tcPr>
            <w:tcW w:w="1104" w:type="dxa"/>
            <w:vAlign w:val="center"/>
          </w:tcPr>
          <w:p w14:paraId="480B61B4" w14:textId="77777777" w:rsidR="006D17D9" w:rsidRPr="00C11E0B" w:rsidRDefault="006D17D9" w:rsidP="00C11E0B">
            <w:pPr>
              <w:spacing w:before="60" w:after="60"/>
              <w:jc w:val="center"/>
              <w:rPr>
                <w:sz w:val="22"/>
                <w:szCs w:val="22"/>
              </w:rPr>
            </w:pPr>
          </w:p>
        </w:tc>
        <w:tc>
          <w:tcPr>
            <w:tcW w:w="966" w:type="dxa"/>
            <w:vAlign w:val="center"/>
          </w:tcPr>
          <w:p w14:paraId="77B00211" w14:textId="77777777" w:rsidR="006D17D9" w:rsidRPr="00C11E0B" w:rsidRDefault="006D17D9" w:rsidP="00C11E0B">
            <w:pPr>
              <w:spacing w:before="60" w:after="60"/>
              <w:jc w:val="center"/>
              <w:rPr>
                <w:sz w:val="22"/>
                <w:szCs w:val="22"/>
              </w:rPr>
            </w:pPr>
          </w:p>
        </w:tc>
        <w:tc>
          <w:tcPr>
            <w:tcW w:w="1165" w:type="dxa"/>
            <w:vAlign w:val="center"/>
          </w:tcPr>
          <w:p w14:paraId="364C318D" w14:textId="77777777" w:rsidR="006D17D9" w:rsidRPr="00C11E0B" w:rsidRDefault="006D17D9" w:rsidP="00C11E0B">
            <w:pPr>
              <w:spacing w:before="60" w:after="60"/>
              <w:jc w:val="center"/>
              <w:rPr>
                <w:sz w:val="22"/>
                <w:szCs w:val="22"/>
              </w:rPr>
            </w:pPr>
          </w:p>
        </w:tc>
        <w:tc>
          <w:tcPr>
            <w:tcW w:w="1206" w:type="dxa"/>
            <w:vAlign w:val="center"/>
          </w:tcPr>
          <w:p w14:paraId="2415ACF1" w14:textId="77777777" w:rsidR="006D17D9" w:rsidRPr="00C11E0B" w:rsidRDefault="006D17D9" w:rsidP="00C11E0B">
            <w:pPr>
              <w:spacing w:before="60" w:after="60"/>
              <w:jc w:val="center"/>
              <w:rPr>
                <w:sz w:val="22"/>
                <w:szCs w:val="22"/>
              </w:rPr>
            </w:pPr>
          </w:p>
        </w:tc>
      </w:tr>
      <w:tr w:rsidR="006D17D9" w:rsidRPr="00C11E0B" w14:paraId="6FB464EB" w14:textId="77777777" w:rsidTr="006D17D9">
        <w:trPr>
          <w:cantSplit/>
          <w:jc w:val="center"/>
        </w:trPr>
        <w:tc>
          <w:tcPr>
            <w:tcW w:w="1657" w:type="dxa"/>
            <w:vAlign w:val="center"/>
          </w:tcPr>
          <w:p w14:paraId="0A2D3A97" w14:textId="77777777" w:rsidR="006D17D9" w:rsidRPr="00C11E0B" w:rsidRDefault="006D17D9" w:rsidP="00C11E0B">
            <w:pPr>
              <w:spacing w:before="60" w:after="60"/>
              <w:rPr>
                <w:sz w:val="22"/>
                <w:szCs w:val="22"/>
              </w:rPr>
            </w:pPr>
            <w:r w:rsidRPr="00C11E0B">
              <w:rPr>
                <w:sz w:val="22"/>
                <w:szCs w:val="22"/>
              </w:rPr>
              <w:t>023</w:t>
            </w:r>
          </w:p>
        </w:tc>
        <w:tc>
          <w:tcPr>
            <w:tcW w:w="870" w:type="dxa"/>
            <w:vAlign w:val="center"/>
          </w:tcPr>
          <w:p w14:paraId="042D680F" w14:textId="77777777" w:rsidR="006D17D9" w:rsidRPr="00C11E0B" w:rsidRDefault="006D17D9" w:rsidP="00C11E0B">
            <w:pPr>
              <w:spacing w:before="60" w:after="60"/>
              <w:jc w:val="center"/>
              <w:rPr>
                <w:sz w:val="22"/>
                <w:szCs w:val="22"/>
              </w:rPr>
            </w:pPr>
          </w:p>
        </w:tc>
        <w:tc>
          <w:tcPr>
            <w:tcW w:w="1178" w:type="dxa"/>
            <w:vAlign w:val="center"/>
          </w:tcPr>
          <w:p w14:paraId="5CFDB993" w14:textId="77777777" w:rsidR="006D17D9" w:rsidRPr="00C11E0B" w:rsidRDefault="006D17D9" w:rsidP="00C11E0B">
            <w:pPr>
              <w:spacing w:before="60" w:after="60"/>
              <w:jc w:val="center"/>
              <w:rPr>
                <w:sz w:val="22"/>
                <w:szCs w:val="22"/>
              </w:rPr>
            </w:pPr>
          </w:p>
        </w:tc>
        <w:tc>
          <w:tcPr>
            <w:tcW w:w="787" w:type="dxa"/>
            <w:vAlign w:val="center"/>
          </w:tcPr>
          <w:p w14:paraId="0CC52A1A" w14:textId="77777777" w:rsidR="006D17D9" w:rsidRPr="00C11E0B" w:rsidRDefault="006D17D9" w:rsidP="00C11E0B">
            <w:pPr>
              <w:spacing w:before="60" w:after="60"/>
              <w:jc w:val="center"/>
              <w:rPr>
                <w:sz w:val="22"/>
                <w:szCs w:val="22"/>
              </w:rPr>
            </w:pPr>
          </w:p>
        </w:tc>
        <w:tc>
          <w:tcPr>
            <w:tcW w:w="790" w:type="dxa"/>
            <w:vAlign w:val="center"/>
          </w:tcPr>
          <w:p w14:paraId="02ECD7EE" w14:textId="77777777" w:rsidR="006D17D9" w:rsidRPr="00C11E0B" w:rsidRDefault="006D17D9" w:rsidP="00C11E0B">
            <w:pPr>
              <w:spacing w:before="60" w:after="60"/>
              <w:jc w:val="center"/>
              <w:rPr>
                <w:sz w:val="22"/>
                <w:szCs w:val="22"/>
              </w:rPr>
            </w:pPr>
            <w:r w:rsidRPr="00C11E0B">
              <w:rPr>
                <w:sz w:val="22"/>
                <w:szCs w:val="22"/>
              </w:rPr>
              <w:t>84</w:t>
            </w:r>
          </w:p>
        </w:tc>
        <w:tc>
          <w:tcPr>
            <w:tcW w:w="1086" w:type="dxa"/>
            <w:vAlign w:val="center"/>
          </w:tcPr>
          <w:p w14:paraId="53246694" w14:textId="77777777" w:rsidR="006D17D9" w:rsidRPr="00C11E0B" w:rsidRDefault="006D17D9" w:rsidP="00C11E0B">
            <w:pPr>
              <w:spacing w:before="60" w:after="60"/>
              <w:jc w:val="center"/>
              <w:rPr>
                <w:sz w:val="22"/>
                <w:szCs w:val="22"/>
              </w:rPr>
            </w:pPr>
            <w:r w:rsidRPr="00C11E0B">
              <w:rPr>
                <w:sz w:val="22"/>
                <w:szCs w:val="22"/>
              </w:rPr>
              <w:t>82</w:t>
            </w:r>
          </w:p>
        </w:tc>
        <w:tc>
          <w:tcPr>
            <w:tcW w:w="1192" w:type="dxa"/>
            <w:vAlign w:val="center"/>
          </w:tcPr>
          <w:p w14:paraId="3680208C" w14:textId="77777777" w:rsidR="006D17D9" w:rsidRPr="00C11E0B" w:rsidRDefault="006D17D9" w:rsidP="00C11E0B">
            <w:pPr>
              <w:spacing w:before="60" w:after="60"/>
              <w:jc w:val="center"/>
              <w:rPr>
                <w:sz w:val="22"/>
                <w:szCs w:val="22"/>
              </w:rPr>
            </w:pPr>
            <w:r w:rsidRPr="00C11E0B">
              <w:rPr>
                <w:sz w:val="22"/>
                <w:szCs w:val="22"/>
              </w:rPr>
              <w:t>74</w:t>
            </w:r>
          </w:p>
        </w:tc>
        <w:tc>
          <w:tcPr>
            <w:tcW w:w="1170" w:type="dxa"/>
            <w:vAlign w:val="center"/>
          </w:tcPr>
          <w:p w14:paraId="6C6D7119" w14:textId="77777777" w:rsidR="006D17D9" w:rsidRPr="00C11E0B" w:rsidRDefault="006D17D9" w:rsidP="00C11E0B">
            <w:pPr>
              <w:spacing w:before="60" w:after="60"/>
              <w:jc w:val="center"/>
              <w:rPr>
                <w:sz w:val="22"/>
                <w:szCs w:val="22"/>
              </w:rPr>
            </w:pPr>
          </w:p>
        </w:tc>
        <w:tc>
          <w:tcPr>
            <w:tcW w:w="1104" w:type="dxa"/>
            <w:vAlign w:val="center"/>
          </w:tcPr>
          <w:p w14:paraId="3D98CEE8" w14:textId="77777777" w:rsidR="006D17D9" w:rsidRPr="00C11E0B" w:rsidRDefault="006D17D9" w:rsidP="00C11E0B">
            <w:pPr>
              <w:spacing w:before="60" w:after="60"/>
              <w:jc w:val="center"/>
              <w:rPr>
                <w:sz w:val="22"/>
                <w:szCs w:val="22"/>
              </w:rPr>
            </w:pPr>
          </w:p>
        </w:tc>
        <w:tc>
          <w:tcPr>
            <w:tcW w:w="966" w:type="dxa"/>
            <w:vAlign w:val="center"/>
          </w:tcPr>
          <w:p w14:paraId="2A4679D1" w14:textId="77777777" w:rsidR="006D17D9" w:rsidRPr="00C11E0B" w:rsidRDefault="006D17D9" w:rsidP="00C11E0B">
            <w:pPr>
              <w:spacing w:before="60" w:after="60"/>
              <w:jc w:val="center"/>
              <w:rPr>
                <w:sz w:val="22"/>
                <w:szCs w:val="22"/>
              </w:rPr>
            </w:pPr>
          </w:p>
        </w:tc>
        <w:tc>
          <w:tcPr>
            <w:tcW w:w="1165" w:type="dxa"/>
            <w:vAlign w:val="center"/>
          </w:tcPr>
          <w:p w14:paraId="6CBC111A" w14:textId="77777777" w:rsidR="006D17D9" w:rsidRPr="00C11E0B" w:rsidRDefault="006D17D9" w:rsidP="00C11E0B">
            <w:pPr>
              <w:spacing w:before="60" w:after="60"/>
              <w:jc w:val="center"/>
              <w:rPr>
                <w:sz w:val="22"/>
                <w:szCs w:val="22"/>
              </w:rPr>
            </w:pPr>
          </w:p>
        </w:tc>
        <w:tc>
          <w:tcPr>
            <w:tcW w:w="1206" w:type="dxa"/>
            <w:vAlign w:val="center"/>
          </w:tcPr>
          <w:p w14:paraId="05E90BE8" w14:textId="77777777" w:rsidR="006D17D9" w:rsidRPr="00C11E0B" w:rsidRDefault="006D17D9" w:rsidP="00C11E0B">
            <w:pPr>
              <w:spacing w:before="60" w:after="60"/>
              <w:jc w:val="center"/>
              <w:rPr>
                <w:sz w:val="22"/>
                <w:szCs w:val="22"/>
              </w:rPr>
            </w:pPr>
          </w:p>
        </w:tc>
      </w:tr>
      <w:tr w:rsidR="006D17D9" w:rsidRPr="00C11E0B" w14:paraId="67A3839E" w14:textId="77777777" w:rsidTr="006D17D9">
        <w:trPr>
          <w:cantSplit/>
          <w:jc w:val="center"/>
        </w:trPr>
        <w:tc>
          <w:tcPr>
            <w:tcW w:w="1657" w:type="dxa"/>
            <w:vAlign w:val="center"/>
          </w:tcPr>
          <w:p w14:paraId="7690807B" w14:textId="77777777" w:rsidR="006D17D9" w:rsidRPr="00C11E0B" w:rsidRDefault="006D17D9" w:rsidP="007A1B65">
            <w:pPr>
              <w:spacing w:before="60" w:after="60"/>
              <w:rPr>
                <w:sz w:val="22"/>
                <w:szCs w:val="22"/>
              </w:rPr>
            </w:pPr>
            <w:r w:rsidRPr="00C11E0B">
              <w:rPr>
                <w:sz w:val="22"/>
                <w:szCs w:val="22"/>
              </w:rPr>
              <w:t>025</w:t>
            </w:r>
          </w:p>
        </w:tc>
        <w:tc>
          <w:tcPr>
            <w:tcW w:w="870" w:type="dxa"/>
            <w:tcBorders>
              <w:top w:val="single" w:sz="6" w:space="0" w:color="000000"/>
              <w:left w:val="single" w:sz="6" w:space="0" w:color="000000"/>
              <w:bottom w:val="single" w:sz="6" w:space="0" w:color="000000"/>
              <w:right w:val="single" w:sz="6" w:space="0" w:color="000000"/>
            </w:tcBorders>
            <w:vAlign w:val="center"/>
          </w:tcPr>
          <w:p w14:paraId="209DEB4B" w14:textId="77777777" w:rsidR="006D17D9" w:rsidRPr="00C11E0B" w:rsidRDefault="006D17D9" w:rsidP="007A1B65">
            <w:pPr>
              <w:spacing w:before="60" w:after="60"/>
              <w:jc w:val="center"/>
              <w:rPr>
                <w:sz w:val="22"/>
                <w:szCs w:val="22"/>
              </w:rPr>
            </w:pPr>
            <w:r>
              <w:rPr>
                <w:szCs w:val="24"/>
              </w:rPr>
              <w:t>73</w:t>
            </w:r>
          </w:p>
        </w:tc>
        <w:tc>
          <w:tcPr>
            <w:tcW w:w="1178" w:type="dxa"/>
            <w:tcBorders>
              <w:top w:val="single" w:sz="6" w:space="0" w:color="000000"/>
              <w:left w:val="single" w:sz="6" w:space="0" w:color="000000"/>
              <w:bottom w:val="single" w:sz="6" w:space="0" w:color="000000"/>
              <w:right w:val="single" w:sz="6" w:space="0" w:color="000000"/>
            </w:tcBorders>
            <w:vAlign w:val="center"/>
          </w:tcPr>
          <w:p w14:paraId="6558526B" w14:textId="77777777" w:rsidR="006D17D9" w:rsidRPr="00C11E0B" w:rsidRDefault="006D17D9" w:rsidP="007A1B65">
            <w:pPr>
              <w:spacing w:before="60" w:after="60"/>
              <w:jc w:val="center"/>
              <w:rPr>
                <w:sz w:val="22"/>
                <w:szCs w:val="22"/>
              </w:rPr>
            </w:pPr>
            <w:r>
              <w:rPr>
                <w:szCs w:val="24"/>
              </w:rPr>
              <w:t>37</w:t>
            </w:r>
          </w:p>
        </w:tc>
        <w:tc>
          <w:tcPr>
            <w:tcW w:w="787" w:type="dxa"/>
            <w:vAlign w:val="center"/>
          </w:tcPr>
          <w:p w14:paraId="085EB93A" w14:textId="77777777" w:rsidR="006D17D9" w:rsidRPr="00C11E0B" w:rsidRDefault="006D17D9" w:rsidP="007A1B65">
            <w:pPr>
              <w:spacing w:before="60" w:after="60"/>
              <w:jc w:val="center"/>
              <w:rPr>
                <w:sz w:val="22"/>
                <w:szCs w:val="22"/>
              </w:rPr>
            </w:pPr>
            <w:r>
              <w:rPr>
                <w:sz w:val="22"/>
                <w:szCs w:val="22"/>
              </w:rPr>
              <w:t>45</w:t>
            </w:r>
          </w:p>
        </w:tc>
        <w:tc>
          <w:tcPr>
            <w:tcW w:w="790" w:type="dxa"/>
            <w:vAlign w:val="center"/>
          </w:tcPr>
          <w:p w14:paraId="34F49E31" w14:textId="77777777" w:rsidR="006D17D9" w:rsidRPr="00C11E0B" w:rsidRDefault="006D17D9" w:rsidP="007A1B65">
            <w:pPr>
              <w:spacing w:before="60" w:after="60"/>
              <w:jc w:val="center"/>
              <w:rPr>
                <w:sz w:val="22"/>
                <w:szCs w:val="22"/>
              </w:rPr>
            </w:pPr>
            <w:r w:rsidRPr="00C11E0B">
              <w:rPr>
                <w:sz w:val="22"/>
                <w:szCs w:val="22"/>
              </w:rPr>
              <w:t>79</w:t>
            </w:r>
          </w:p>
        </w:tc>
        <w:tc>
          <w:tcPr>
            <w:tcW w:w="1086" w:type="dxa"/>
            <w:vAlign w:val="center"/>
          </w:tcPr>
          <w:p w14:paraId="27659984" w14:textId="77777777" w:rsidR="006D17D9" w:rsidRPr="00C11E0B" w:rsidRDefault="006D17D9" w:rsidP="007A1B65">
            <w:pPr>
              <w:spacing w:before="60" w:after="60"/>
              <w:jc w:val="center"/>
              <w:rPr>
                <w:sz w:val="22"/>
                <w:szCs w:val="22"/>
              </w:rPr>
            </w:pPr>
            <w:r w:rsidRPr="00C11E0B">
              <w:rPr>
                <w:sz w:val="22"/>
                <w:szCs w:val="22"/>
              </w:rPr>
              <w:t>80</w:t>
            </w:r>
          </w:p>
        </w:tc>
        <w:tc>
          <w:tcPr>
            <w:tcW w:w="1192" w:type="dxa"/>
            <w:vAlign w:val="center"/>
          </w:tcPr>
          <w:p w14:paraId="7FBF1D03" w14:textId="77777777" w:rsidR="006D17D9" w:rsidRPr="00C11E0B" w:rsidRDefault="006D17D9" w:rsidP="007A1B65">
            <w:pPr>
              <w:spacing w:before="60" w:after="60"/>
              <w:jc w:val="center"/>
              <w:rPr>
                <w:sz w:val="22"/>
                <w:szCs w:val="22"/>
              </w:rPr>
            </w:pPr>
            <w:r w:rsidRPr="00C11E0B">
              <w:rPr>
                <w:sz w:val="22"/>
                <w:szCs w:val="22"/>
              </w:rPr>
              <w:t>67</w:t>
            </w:r>
          </w:p>
        </w:tc>
        <w:tc>
          <w:tcPr>
            <w:tcW w:w="1170" w:type="dxa"/>
            <w:vAlign w:val="center"/>
          </w:tcPr>
          <w:p w14:paraId="61C907E8" w14:textId="77777777" w:rsidR="006D17D9" w:rsidRPr="00C11E0B" w:rsidRDefault="006D17D9" w:rsidP="007A1B65">
            <w:pPr>
              <w:spacing w:before="60" w:after="60"/>
              <w:jc w:val="center"/>
              <w:rPr>
                <w:sz w:val="22"/>
                <w:szCs w:val="22"/>
              </w:rPr>
            </w:pPr>
          </w:p>
        </w:tc>
        <w:tc>
          <w:tcPr>
            <w:tcW w:w="1104" w:type="dxa"/>
            <w:vAlign w:val="center"/>
          </w:tcPr>
          <w:p w14:paraId="78412705" w14:textId="2E7976E7" w:rsidR="006D17D9" w:rsidRPr="00C11E0B" w:rsidRDefault="006D17D9" w:rsidP="007A1B65">
            <w:pPr>
              <w:spacing w:before="60" w:after="60"/>
              <w:jc w:val="center"/>
              <w:rPr>
                <w:sz w:val="22"/>
                <w:szCs w:val="22"/>
              </w:rPr>
            </w:pPr>
            <w:r>
              <w:rPr>
                <w:sz w:val="22"/>
                <w:szCs w:val="22"/>
              </w:rPr>
              <w:t>Y</w:t>
            </w:r>
          </w:p>
        </w:tc>
        <w:tc>
          <w:tcPr>
            <w:tcW w:w="966" w:type="dxa"/>
            <w:vAlign w:val="center"/>
          </w:tcPr>
          <w:p w14:paraId="7682DF8D" w14:textId="77777777" w:rsidR="006D17D9" w:rsidRPr="00C11E0B" w:rsidRDefault="006D17D9" w:rsidP="007A1B65">
            <w:pPr>
              <w:spacing w:before="60" w:after="60"/>
              <w:jc w:val="center"/>
              <w:rPr>
                <w:sz w:val="22"/>
                <w:szCs w:val="22"/>
              </w:rPr>
            </w:pPr>
          </w:p>
        </w:tc>
        <w:tc>
          <w:tcPr>
            <w:tcW w:w="1165" w:type="dxa"/>
            <w:vAlign w:val="center"/>
          </w:tcPr>
          <w:p w14:paraId="15C7246E" w14:textId="77777777" w:rsidR="006D17D9" w:rsidRPr="00C11E0B" w:rsidRDefault="006D17D9" w:rsidP="007A1B65">
            <w:pPr>
              <w:spacing w:before="60" w:after="60"/>
              <w:jc w:val="center"/>
              <w:rPr>
                <w:sz w:val="22"/>
                <w:szCs w:val="22"/>
              </w:rPr>
            </w:pPr>
          </w:p>
        </w:tc>
        <w:tc>
          <w:tcPr>
            <w:tcW w:w="1206" w:type="dxa"/>
            <w:vAlign w:val="center"/>
          </w:tcPr>
          <w:p w14:paraId="13CD3B59" w14:textId="7B103E45" w:rsidR="006D17D9" w:rsidRPr="00C11E0B" w:rsidRDefault="006D17D9" w:rsidP="007A1B65">
            <w:pPr>
              <w:spacing w:before="60" w:after="60"/>
              <w:jc w:val="center"/>
              <w:rPr>
                <w:sz w:val="22"/>
                <w:szCs w:val="22"/>
              </w:rPr>
            </w:pPr>
            <w:r>
              <w:rPr>
                <w:sz w:val="22"/>
                <w:szCs w:val="22"/>
              </w:rPr>
              <w:t>-6</w:t>
            </w:r>
          </w:p>
        </w:tc>
      </w:tr>
      <w:tr w:rsidR="006D17D9" w:rsidRPr="00C11E0B" w14:paraId="533DAF81" w14:textId="77777777" w:rsidTr="006D17D9">
        <w:trPr>
          <w:cantSplit/>
          <w:jc w:val="center"/>
        </w:trPr>
        <w:tc>
          <w:tcPr>
            <w:tcW w:w="1657" w:type="dxa"/>
            <w:vAlign w:val="center"/>
          </w:tcPr>
          <w:p w14:paraId="06FD36E5" w14:textId="77777777" w:rsidR="006D17D9" w:rsidRPr="00C11E0B" w:rsidRDefault="006D17D9" w:rsidP="007A1B65">
            <w:pPr>
              <w:spacing w:before="60" w:after="60"/>
              <w:rPr>
                <w:sz w:val="22"/>
                <w:szCs w:val="22"/>
              </w:rPr>
            </w:pPr>
            <w:r w:rsidRPr="00C11E0B">
              <w:rPr>
                <w:sz w:val="22"/>
                <w:szCs w:val="22"/>
              </w:rPr>
              <w:t>Hallway</w:t>
            </w:r>
          </w:p>
        </w:tc>
        <w:tc>
          <w:tcPr>
            <w:tcW w:w="870" w:type="dxa"/>
            <w:vAlign w:val="center"/>
          </w:tcPr>
          <w:p w14:paraId="3B2F9149" w14:textId="77777777" w:rsidR="006D17D9" w:rsidRPr="00C11E0B" w:rsidRDefault="006D17D9" w:rsidP="007A1B65">
            <w:pPr>
              <w:spacing w:before="60" w:after="60"/>
              <w:jc w:val="center"/>
              <w:rPr>
                <w:sz w:val="22"/>
                <w:szCs w:val="22"/>
              </w:rPr>
            </w:pPr>
          </w:p>
        </w:tc>
        <w:tc>
          <w:tcPr>
            <w:tcW w:w="1178" w:type="dxa"/>
            <w:vAlign w:val="center"/>
          </w:tcPr>
          <w:p w14:paraId="2AE569CC" w14:textId="77777777" w:rsidR="006D17D9" w:rsidRPr="00C11E0B" w:rsidRDefault="006D17D9" w:rsidP="007A1B65">
            <w:pPr>
              <w:spacing w:before="60" w:after="60"/>
              <w:jc w:val="center"/>
              <w:rPr>
                <w:sz w:val="22"/>
                <w:szCs w:val="22"/>
              </w:rPr>
            </w:pPr>
          </w:p>
        </w:tc>
        <w:tc>
          <w:tcPr>
            <w:tcW w:w="787" w:type="dxa"/>
            <w:vAlign w:val="center"/>
          </w:tcPr>
          <w:p w14:paraId="3E188D81" w14:textId="77777777" w:rsidR="006D17D9" w:rsidRPr="00C11E0B" w:rsidRDefault="006D17D9" w:rsidP="007A1B65">
            <w:pPr>
              <w:spacing w:before="60" w:after="60"/>
              <w:jc w:val="center"/>
              <w:rPr>
                <w:sz w:val="22"/>
                <w:szCs w:val="22"/>
              </w:rPr>
            </w:pPr>
          </w:p>
        </w:tc>
        <w:tc>
          <w:tcPr>
            <w:tcW w:w="790" w:type="dxa"/>
            <w:vAlign w:val="center"/>
          </w:tcPr>
          <w:p w14:paraId="4EF951E6" w14:textId="77777777" w:rsidR="006D17D9" w:rsidRPr="00C11E0B" w:rsidRDefault="006D17D9" w:rsidP="007A1B65">
            <w:pPr>
              <w:spacing w:before="60" w:after="60"/>
              <w:jc w:val="center"/>
              <w:rPr>
                <w:sz w:val="22"/>
                <w:szCs w:val="22"/>
              </w:rPr>
            </w:pPr>
            <w:r w:rsidRPr="00C11E0B">
              <w:rPr>
                <w:sz w:val="22"/>
                <w:szCs w:val="22"/>
              </w:rPr>
              <w:t>80</w:t>
            </w:r>
          </w:p>
        </w:tc>
        <w:tc>
          <w:tcPr>
            <w:tcW w:w="1086" w:type="dxa"/>
            <w:vAlign w:val="center"/>
          </w:tcPr>
          <w:p w14:paraId="4DC7BBB2" w14:textId="77777777" w:rsidR="006D17D9" w:rsidRPr="00C11E0B" w:rsidRDefault="006D17D9" w:rsidP="007A1B65">
            <w:pPr>
              <w:spacing w:before="60" w:after="60"/>
              <w:jc w:val="center"/>
              <w:rPr>
                <w:sz w:val="22"/>
                <w:szCs w:val="22"/>
              </w:rPr>
            </w:pPr>
          </w:p>
        </w:tc>
        <w:tc>
          <w:tcPr>
            <w:tcW w:w="1192" w:type="dxa"/>
            <w:vAlign w:val="center"/>
          </w:tcPr>
          <w:p w14:paraId="02787F06" w14:textId="77777777" w:rsidR="006D17D9" w:rsidRPr="00C11E0B" w:rsidRDefault="006D17D9" w:rsidP="007A1B65">
            <w:pPr>
              <w:spacing w:before="60" w:after="60"/>
              <w:jc w:val="center"/>
              <w:rPr>
                <w:sz w:val="22"/>
                <w:szCs w:val="22"/>
              </w:rPr>
            </w:pPr>
          </w:p>
        </w:tc>
        <w:tc>
          <w:tcPr>
            <w:tcW w:w="1170" w:type="dxa"/>
            <w:vAlign w:val="center"/>
          </w:tcPr>
          <w:p w14:paraId="63ADB71C" w14:textId="77777777" w:rsidR="006D17D9" w:rsidRPr="00C11E0B" w:rsidRDefault="006D17D9" w:rsidP="007A1B65">
            <w:pPr>
              <w:spacing w:before="60" w:after="60"/>
              <w:jc w:val="center"/>
              <w:rPr>
                <w:sz w:val="22"/>
                <w:szCs w:val="22"/>
              </w:rPr>
            </w:pPr>
          </w:p>
        </w:tc>
        <w:tc>
          <w:tcPr>
            <w:tcW w:w="1104" w:type="dxa"/>
            <w:vAlign w:val="center"/>
          </w:tcPr>
          <w:p w14:paraId="1A569447" w14:textId="77777777" w:rsidR="006D17D9" w:rsidRPr="00C11E0B" w:rsidRDefault="006D17D9" w:rsidP="007A1B65">
            <w:pPr>
              <w:spacing w:before="60" w:after="60"/>
              <w:jc w:val="center"/>
              <w:rPr>
                <w:sz w:val="22"/>
                <w:szCs w:val="22"/>
              </w:rPr>
            </w:pPr>
          </w:p>
        </w:tc>
        <w:tc>
          <w:tcPr>
            <w:tcW w:w="966" w:type="dxa"/>
            <w:vAlign w:val="center"/>
          </w:tcPr>
          <w:p w14:paraId="06832FE1" w14:textId="77777777" w:rsidR="006D17D9" w:rsidRPr="00C11E0B" w:rsidRDefault="006D17D9" w:rsidP="007A1B65">
            <w:pPr>
              <w:spacing w:before="60" w:after="60"/>
              <w:jc w:val="center"/>
              <w:rPr>
                <w:sz w:val="22"/>
                <w:szCs w:val="22"/>
              </w:rPr>
            </w:pPr>
          </w:p>
        </w:tc>
        <w:tc>
          <w:tcPr>
            <w:tcW w:w="1165" w:type="dxa"/>
            <w:vAlign w:val="center"/>
          </w:tcPr>
          <w:p w14:paraId="71D0742C" w14:textId="77777777" w:rsidR="006D17D9" w:rsidRPr="00C11E0B" w:rsidRDefault="006D17D9" w:rsidP="007A1B65">
            <w:pPr>
              <w:spacing w:before="60" w:after="60"/>
              <w:jc w:val="center"/>
              <w:rPr>
                <w:sz w:val="22"/>
                <w:szCs w:val="22"/>
              </w:rPr>
            </w:pPr>
          </w:p>
        </w:tc>
        <w:tc>
          <w:tcPr>
            <w:tcW w:w="1206" w:type="dxa"/>
            <w:vAlign w:val="center"/>
          </w:tcPr>
          <w:p w14:paraId="6505A6FB" w14:textId="77777777" w:rsidR="006D17D9" w:rsidRPr="00C11E0B" w:rsidRDefault="006D17D9" w:rsidP="007A1B65">
            <w:pPr>
              <w:spacing w:before="60" w:after="60"/>
              <w:jc w:val="center"/>
              <w:rPr>
                <w:sz w:val="22"/>
                <w:szCs w:val="22"/>
              </w:rPr>
            </w:pPr>
          </w:p>
        </w:tc>
      </w:tr>
      <w:tr w:rsidR="006D17D9" w:rsidRPr="00C11E0B" w14:paraId="14F1B61E" w14:textId="77777777" w:rsidTr="006D17D9">
        <w:trPr>
          <w:cantSplit/>
          <w:jc w:val="center"/>
        </w:trPr>
        <w:tc>
          <w:tcPr>
            <w:tcW w:w="1657" w:type="dxa"/>
            <w:vAlign w:val="center"/>
          </w:tcPr>
          <w:p w14:paraId="0082BF29" w14:textId="77777777" w:rsidR="006D17D9" w:rsidRPr="00C11E0B" w:rsidRDefault="006D17D9" w:rsidP="007A1B65">
            <w:pPr>
              <w:spacing w:before="60" w:after="60"/>
              <w:rPr>
                <w:sz w:val="22"/>
                <w:szCs w:val="22"/>
              </w:rPr>
            </w:pPr>
            <w:r w:rsidRPr="00C11E0B">
              <w:rPr>
                <w:sz w:val="22"/>
                <w:szCs w:val="22"/>
              </w:rPr>
              <w:t>Stairwell</w:t>
            </w:r>
          </w:p>
        </w:tc>
        <w:tc>
          <w:tcPr>
            <w:tcW w:w="870" w:type="dxa"/>
            <w:vAlign w:val="center"/>
          </w:tcPr>
          <w:p w14:paraId="32EC2C76" w14:textId="77777777" w:rsidR="006D17D9" w:rsidRPr="00C11E0B" w:rsidRDefault="006D17D9" w:rsidP="007A1B65">
            <w:pPr>
              <w:spacing w:before="60" w:after="60"/>
              <w:jc w:val="center"/>
              <w:rPr>
                <w:sz w:val="22"/>
                <w:szCs w:val="22"/>
              </w:rPr>
            </w:pPr>
          </w:p>
        </w:tc>
        <w:tc>
          <w:tcPr>
            <w:tcW w:w="1178" w:type="dxa"/>
            <w:vAlign w:val="center"/>
          </w:tcPr>
          <w:p w14:paraId="297276EC" w14:textId="77777777" w:rsidR="006D17D9" w:rsidRPr="00C11E0B" w:rsidRDefault="006D17D9" w:rsidP="007A1B65">
            <w:pPr>
              <w:spacing w:before="60" w:after="60"/>
              <w:jc w:val="center"/>
              <w:rPr>
                <w:sz w:val="22"/>
                <w:szCs w:val="22"/>
              </w:rPr>
            </w:pPr>
          </w:p>
        </w:tc>
        <w:tc>
          <w:tcPr>
            <w:tcW w:w="787" w:type="dxa"/>
            <w:vAlign w:val="center"/>
          </w:tcPr>
          <w:p w14:paraId="274908BA" w14:textId="77777777" w:rsidR="006D17D9" w:rsidRPr="00C11E0B" w:rsidRDefault="006D17D9" w:rsidP="007A1B65">
            <w:pPr>
              <w:spacing w:before="60" w:after="60"/>
              <w:jc w:val="center"/>
              <w:rPr>
                <w:sz w:val="22"/>
                <w:szCs w:val="22"/>
              </w:rPr>
            </w:pPr>
          </w:p>
        </w:tc>
        <w:tc>
          <w:tcPr>
            <w:tcW w:w="790" w:type="dxa"/>
            <w:vAlign w:val="center"/>
          </w:tcPr>
          <w:p w14:paraId="37E08041" w14:textId="77777777" w:rsidR="006D17D9" w:rsidRPr="00C11E0B" w:rsidRDefault="006D17D9" w:rsidP="007A1B65">
            <w:pPr>
              <w:spacing w:before="60" w:after="60"/>
              <w:jc w:val="center"/>
              <w:rPr>
                <w:sz w:val="22"/>
                <w:szCs w:val="22"/>
              </w:rPr>
            </w:pPr>
            <w:r w:rsidRPr="00C11E0B">
              <w:rPr>
                <w:sz w:val="22"/>
                <w:szCs w:val="22"/>
              </w:rPr>
              <w:t>74</w:t>
            </w:r>
          </w:p>
        </w:tc>
        <w:tc>
          <w:tcPr>
            <w:tcW w:w="1086" w:type="dxa"/>
            <w:vAlign w:val="center"/>
          </w:tcPr>
          <w:p w14:paraId="3AA5140B" w14:textId="77777777" w:rsidR="006D17D9" w:rsidRPr="00C11E0B" w:rsidRDefault="006D17D9" w:rsidP="007A1B65">
            <w:pPr>
              <w:spacing w:before="60" w:after="60"/>
              <w:jc w:val="center"/>
              <w:rPr>
                <w:sz w:val="22"/>
                <w:szCs w:val="22"/>
              </w:rPr>
            </w:pPr>
          </w:p>
        </w:tc>
        <w:tc>
          <w:tcPr>
            <w:tcW w:w="1192" w:type="dxa"/>
            <w:vAlign w:val="center"/>
          </w:tcPr>
          <w:p w14:paraId="69FEC4A8" w14:textId="77777777" w:rsidR="006D17D9" w:rsidRPr="00C11E0B" w:rsidRDefault="006D17D9" w:rsidP="007A1B65">
            <w:pPr>
              <w:spacing w:before="60" w:after="60"/>
              <w:jc w:val="center"/>
              <w:rPr>
                <w:sz w:val="22"/>
                <w:szCs w:val="22"/>
              </w:rPr>
            </w:pPr>
          </w:p>
        </w:tc>
        <w:tc>
          <w:tcPr>
            <w:tcW w:w="1170" w:type="dxa"/>
            <w:vAlign w:val="center"/>
          </w:tcPr>
          <w:p w14:paraId="6DCB58FD" w14:textId="77777777" w:rsidR="006D17D9" w:rsidRPr="00C11E0B" w:rsidRDefault="006D17D9" w:rsidP="007A1B65">
            <w:pPr>
              <w:spacing w:before="60" w:after="60"/>
              <w:jc w:val="center"/>
              <w:rPr>
                <w:sz w:val="22"/>
                <w:szCs w:val="22"/>
              </w:rPr>
            </w:pPr>
          </w:p>
        </w:tc>
        <w:tc>
          <w:tcPr>
            <w:tcW w:w="1104" w:type="dxa"/>
            <w:vAlign w:val="center"/>
          </w:tcPr>
          <w:p w14:paraId="2D21DAB2" w14:textId="77777777" w:rsidR="006D17D9" w:rsidRPr="00C11E0B" w:rsidRDefault="006D17D9" w:rsidP="007A1B65">
            <w:pPr>
              <w:spacing w:before="60" w:after="60"/>
              <w:jc w:val="center"/>
              <w:rPr>
                <w:sz w:val="22"/>
                <w:szCs w:val="22"/>
              </w:rPr>
            </w:pPr>
          </w:p>
        </w:tc>
        <w:tc>
          <w:tcPr>
            <w:tcW w:w="966" w:type="dxa"/>
            <w:vAlign w:val="center"/>
          </w:tcPr>
          <w:p w14:paraId="06CFB104" w14:textId="77777777" w:rsidR="006D17D9" w:rsidRPr="00C11E0B" w:rsidRDefault="006D17D9" w:rsidP="007A1B65">
            <w:pPr>
              <w:spacing w:before="60" w:after="60"/>
              <w:jc w:val="center"/>
              <w:rPr>
                <w:sz w:val="22"/>
                <w:szCs w:val="22"/>
              </w:rPr>
            </w:pPr>
          </w:p>
        </w:tc>
        <w:tc>
          <w:tcPr>
            <w:tcW w:w="1165" w:type="dxa"/>
            <w:vAlign w:val="center"/>
          </w:tcPr>
          <w:p w14:paraId="68C68B77" w14:textId="77777777" w:rsidR="006D17D9" w:rsidRPr="00C11E0B" w:rsidRDefault="006D17D9" w:rsidP="007A1B65">
            <w:pPr>
              <w:spacing w:before="60" w:after="60"/>
              <w:jc w:val="center"/>
              <w:rPr>
                <w:sz w:val="22"/>
                <w:szCs w:val="22"/>
              </w:rPr>
            </w:pPr>
          </w:p>
        </w:tc>
        <w:tc>
          <w:tcPr>
            <w:tcW w:w="1206" w:type="dxa"/>
            <w:vAlign w:val="center"/>
          </w:tcPr>
          <w:p w14:paraId="23E14A18" w14:textId="77777777" w:rsidR="006D17D9" w:rsidRPr="00C11E0B" w:rsidRDefault="006D17D9" w:rsidP="007A1B65">
            <w:pPr>
              <w:spacing w:before="60" w:after="60"/>
              <w:jc w:val="center"/>
              <w:rPr>
                <w:sz w:val="22"/>
                <w:szCs w:val="22"/>
              </w:rPr>
            </w:pPr>
          </w:p>
        </w:tc>
      </w:tr>
      <w:tr w:rsidR="006D17D9" w:rsidRPr="00C11E0B" w14:paraId="30DC386D" w14:textId="77777777" w:rsidTr="006D17D9">
        <w:trPr>
          <w:cantSplit/>
          <w:jc w:val="center"/>
        </w:trPr>
        <w:tc>
          <w:tcPr>
            <w:tcW w:w="1657" w:type="dxa"/>
            <w:vAlign w:val="center"/>
          </w:tcPr>
          <w:p w14:paraId="17E45DCA" w14:textId="77777777" w:rsidR="006D17D9" w:rsidRPr="00C11E0B" w:rsidRDefault="006D17D9" w:rsidP="007A1B65">
            <w:pPr>
              <w:spacing w:before="60" w:after="60"/>
              <w:rPr>
                <w:sz w:val="22"/>
                <w:szCs w:val="22"/>
              </w:rPr>
            </w:pPr>
            <w:r w:rsidRPr="00C11E0B">
              <w:rPr>
                <w:sz w:val="22"/>
                <w:szCs w:val="22"/>
              </w:rPr>
              <w:t>Vault</w:t>
            </w:r>
          </w:p>
        </w:tc>
        <w:tc>
          <w:tcPr>
            <w:tcW w:w="870" w:type="dxa"/>
            <w:vAlign w:val="center"/>
          </w:tcPr>
          <w:p w14:paraId="2EEECD66" w14:textId="77777777" w:rsidR="006D17D9" w:rsidRPr="00C11E0B" w:rsidRDefault="006D17D9" w:rsidP="007A1B65">
            <w:pPr>
              <w:spacing w:before="60" w:after="60"/>
              <w:jc w:val="center"/>
              <w:rPr>
                <w:sz w:val="22"/>
                <w:szCs w:val="22"/>
              </w:rPr>
            </w:pPr>
          </w:p>
        </w:tc>
        <w:tc>
          <w:tcPr>
            <w:tcW w:w="1178" w:type="dxa"/>
            <w:vAlign w:val="center"/>
          </w:tcPr>
          <w:p w14:paraId="1A4A92AE" w14:textId="77777777" w:rsidR="006D17D9" w:rsidRPr="00C11E0B" w:rsidRDefault="006D17D9" w:rsidP="007A1B65">
            <w:pPr>
              <w:spacing w:before="60" w:after="60"/>
              <w:jc w:val="center"/>
              <w:rPr>
                <w:sz w:val="22"/>
                <w:szCs w:val="22"/>
              </w:rPr>
            </w:pPr>
          </w:p>
        </w:tc>
        <w:tc>
          <w:tcPr>
            <w:tcW w:w="787" w:type="dxa"/>
            <w:vAlign w:val="center"/>
          </w:tcPr>
          <w:p w14:paraId="39E9E1C5" w14:textId="77777777" w:rsidR="006D17D9" w:rsidRPr="00C11E0B" w:rsidRDefault="006D17D9" w:rsidP="007A1B65">
            <w:pPr>
              <w:spacing w:before="60" w:after="60"/>
              <w:jc w:val="center"/>
              <w:rPr>
                <w:sz w:val="22"/>
                <w:szCs w:val="22"/>
              </w:rPr>
            </w:pPr>
          </w:p>
        </w:tc>
        <w:tc>
          <w:tcPr>
            <w:tcW w:w="790" w:type="dxa"/>
            <w:vAlign w:val="center"/>
          </w:tcPr>
          <w:p w14:paraId="5C87241F" w14:textId="77777777" w:rsidR="006D17D9" w:rsidRPr="00C11E0B" w:rsidRDefault="006D17D9" w:rsidP="007A1B65">
            <w:pPr>
              <w:spacing w:before="60" w:after="60"/>
              <w:jc w:val="center"/>
              <w:rPr>
                <w:sz w:val="22"/>
                <w:szCs w:val="22"/>
              </w:rPr>
            </w:pPr>
            <w:r w:rsidRPr="00C11E0B">
              <w:rPr>
                <w:sz w:val="22"/>
                <w:szCs w:val="22"/>
              </w:rPr>
              <w:t>76</w:t>
            </w:r>
          </w:p>
        </w:tc>
        <w:tc>
          <w:tcPr>
            <w:tcW w:w="1086" w:type="dxa"/>
            <w:vAlign w:val="center"/>
          </w:tcPr>
          <w:p w14:paraId="4781A622" w14:textId="77777777" w:rsidR="006D17D9" w:rsidRPr="00C11E0B" w:rsidRDefault="006D17D9" w:rsidP="007A1B65">
            <w:pPr>
              <w:spacing w:before="60" w:after="60"/>
              <w:jc w:val="center"/>
              <w:rPr>
                <w:sz w:val="22"/>
                <w:szCs w:val="22"/>
              </w:rPr>
            </w:pPr>
            <w:r w:rsidRPr="00C11E0B">
              <w:rPr>
                <w:sz w:val="22"/>
                <w:szCs w:val="22"/>
              </w:rPr>
              <w:t>70</w:t>
            </w:r>
          </w:p>
        </w:tc>
        <w:tc>
          <w:tcPr>
            <w:tcW w:w="1192" w:type="dxa"/>
            <w:vAlign w:val="center"/>
          </w:tcPr>
          <w:p w14:paraId="53CF3D44" w14:textId="77777777" w:rsidR="006D17D9" w:rsidRPr="00C11E0B" w:rsidRDefault="006D17D9" w:rsidP="007A1B65">
            <w:pPr>
              <w:spacing w:before="60" w:after="60"/>
              <w:jc w:val="center"/>
              <w:rPr>
                <w:sz w:val="22"/>
                <w:szCs w:val="22"/>
              </w:rPr>
            </w:pPr>
          </w:p>
        </w:tc>
        <w:tc>
          <w:tcPr>
            <w:tcW w:w="1170" w:type="dxa"/>
            <w:vAlign w:val="center"/>
          </w:tcPr>
          <w:p w14:paraId="506E4E84" w14:textId="77777777" w:rsidR="006D17D9" w:rsidRPr="00C11E0B" w:rsidRDefault="006D17D9" w:rsidP="007A1B65">
            <w:pPr>
              <w:spacing w:before="60" w:after="60"/>
              <w:jc w:val="center"/>
              <w:rPr>
                <w:sz w:val="22"/>
                <w:szCs w:val="22"/>
              </w:rPr>
            </w:pPr>
          </w:p>
        </w:tc>
        <w:tc>
          <w:tcPr>
            <w:tcW w:w="1104" w:type="dxa"/>
            <w:vAlign w:val="center"/>
          </w:tcPr>
          <w:p w14:paraId="32C6FE9D" w14:textId="77777777" w:rsidR="006D17D9" w:rsidRPr="00C11E0B" w:rsidRDefault="006D17D9" w:rsidP="007A1B65">
            <w:pPr>
              <w:spacing w:before="60" w:after="60"/>
              <w:jc w:val="center"/>
              <w:rPr>
                <w:sz w:val="22"/>
                <w:szCs w:val="22"/>
              </w:rPr>
            </w:pPr>
          </w:p>
        </w:tc>
        <w:tc>
          <w:tcPr>
            <w:tcW w:w="966" w:type="dxa"/>
            <w:vAlign w:val="center"/>
          </w:tcPr>
          <w:p w14:paraId="17228CA7" w14:textId="77777777" w:rsidR="006D17D9" w:rsidRPr="00C11E0B" w:rsidRDefault="006D17D9" w:rsidP="007A1B65">
            <w:pPr>
              <w:spacing w:before="60" w:after="60"/>
              <w:jc w:val="center"/>
              <w:rPr>
                <w:sz w:val="22"/>
                <w:szCs w:val="22"/>
              </w:rPr>
            </w:pPr>
          </w:p>
        </w:tc>
        <w:tc>
          <w:tcPr>
            <w:tcW w:w="1165" w:type="dxa"/>
            <w:vAlign w:val="center"/>
          </w:tcPr>
          <w:p w14:paraId="237A9E50" w14:textId="77777777" w:rsidR="006D17D9" w:rsidRPr="00C11E0B" w:rsidRDefault="006D17D9" w:rsidP="007A1B65">
            <w:pPr>
              <w:spacing w:before="60" w:after="60"/>
              <w:jc w:val="center"/>
              <w:rPr>
                <w:sz w:val="22"/>
                <w:szCs w:val="22"/>
              </w:rPr>
            </w:pPr>
          </w:p>
        </w:tc>
        <w:tc>
          <w:tcPr>
            <w:tcW w:w="1206" w:type="dxa"/>
            <w:vAlign w:val="center"/>
          </w:tcPr>
          <w:p w14:paraId="32182D05" w14:textId="77777777" w:rsidR="006D17D9" w:rsidRPr="00C11E0B" w:rsidRDefault="006D17D9" w:rsidP="007A1B65">
            <w:pPr>
              <w:spacing w:before="60" w:after="60"/>
              <w:jc w:val="center"/>
              <w:rPr>
                <w:sz w:val="22"/>
                <w:szCs w:val="22"/>
              </w:rPr>
            </w:pPr>
          </w:p>
        </w:tc>
      </w:tr>
    </w:tbl>
    <w:p w14:paraId="642D1422" w14:textId="77777777" w:rsidR="00C11E0B" w:rsidRPr="00C11E0B" w:rsidRDefault="00C11E0B" w:rsidP="00C11E0B">
      <w:pPr>
        <w:tabs>
          <w:tab w:val="left" w:pos="1019"/>
        </w:tabs>
      </w:pPr>
    </w:p>
    <w:p w14:paraId="7D7F8856" w14:textId="4B2F0557" w:rsidR="00AB61D8" w:rsidRPr="00AB61D8" w:rsidRDefault="00AB61D8" w:rsidP="0042626F">
      <w:pPr>
        <w:rPr>
          <w:sz w:val="20"/>
        </w:rPr>
      </w:pPr>
    </w:p>
    <w:sectPr w:rsidR="00AB61D8" w:rsidRPr="00AB61D8" w:rsidSect="0010356F">
      <w:headerReference w:type="even" r:id="rId39"/>
      <w:headerReference w:type="default" r:id="rId40"/>
      <w:footerReference w:type="even" r:id="rId41"/>
      <w:footerReference w:type="default" r:id="rId42"/>
      <w:headerReference w:type="first" r:id="rId43"/>
      <w:footerReference w:type="first" r:id="rId44"/>
      <w:pgSz w:w="15840" w:h="12240" w:orient="landscape"/>
      <w:pgMar w:top="1800" w:right="1620" w:bottom="1440" w:left="1440" w:header="720" w:footer="44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A405B" w14:textId="77777777" w:rsidR="00C717EC" w:rsidRDefault="00C717EC">
      <w:r>
        <w:separator/>
      </w:r>
    </w:p>
  </w:endnote>
  <w:endnote w:type="continuationSeparator" w:id="0">
    <w:p w14:paraId="1C6BD254" w14:textId="77777777" w:rsidR="00C717EC" w:rsidRDefault="00C71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E2943" w14:textId="77777777" w:rsidR="0010356F" w:rsidRDefault="0010356F"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81CE0D" w14:textId="77777777" w:rsidR="0010356F" w:rsidRDefault="00103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55AE2" w14:textId="77777777" w:rsidR="0010356F" w:rsidRDefault="0010356F"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2C76AD" w14:textId="77777777" w:rsidR="0010356F" w:rsidRDefault="001035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67BDC" w14:textId="0E1DE2A1" w:rsidR="0010356F" w:rsidRDefault="0010356F" w:rsidP="00D467F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8ECEF" w14:textId="77777777" w:rsidR="0010356F" w:rsidRDefault="001035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125" w:type="dxa"/>
      <w:jc w:val="center"/>
      <w:tblLayout w:type="fixed"/>
      <w:tblLook w:val="0000" w:firstRow="0" w:lastRow="0" w:firstColumn="0" w:lastColumn="0" w:noHBand="0" w:noVBand="0"/>
    </w:tblPr>
    <w:tblGrid>
      <w:gridCol w:w="3146"/>
      <w:gridCol w:w="2353"/>
      <w:gridCol w:w="2542"/>
      <w:gridCol w:w="2542"/>
      <w:gridCol w:w="2542"/>
    </w:tblGrid>
    <w:tr w:rsidR="0010356F" w:rsidRPr="00612CC3" w14:paraId="54E0E9C5" w14:textId="322036DF" w:rsidTr="0004353E">
      <w:trPr>
        <w:trHeight w:val="313"/>
        <w:jc w:val="center"/>
      </w:trPr>
      <w:tc>
        <w:tcPr>
          <w:tcW w:w="3146" w:type="dxa"/>
          <w:tcBorders>
            <w:top w:val="nil"/>
            <w:left w:val="nil"/>
            <w:bottom w:val="nil"/>
            <w:right w:val="nil"/>
          </w:tcBorders>
          <w:noWrap/>
          <w:vAlign w:val="center"/>
        </w:tcPr>
        <w:p w14:paraId="7FF47B0A" w14:textId="77777777" w:rsidR="0010356F" w:rsidRPr="00612CC3" w:rsidRDefault="0010356F" w:rsidP="0004353E">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noWrap/>
          <w:vAlign w:val="center"/>
        </w:tcPr>
        <w:p w14:paraId="612126BE" w14:textId="19034D1B" w:rsidR="0010356F" w:rsidRPr="00612CC3" w:rsidRDefault="0010356F" w:rsidP="0004353E">
          <w:pPr>
            <w:rPr>
              <w:rFonts w:ascii="Times" w:hAnsi="Times" w:cs="Times"/>
              <w:sz w:val="18"/>
            </w:rPr>
          </w:pPr>
          <w:r>
            <w:rPr>
              <w:rFonts w:ascii="Times" w:hAnsi="Times" w:cs="Times"/>
              <w:sz w:val="18"/>
            </w:rPr>
            <w:t>AF = air freshener</w:t>
          </w:r>
        </w:p>
      </w:tc>
      <w:tc>
        <w:tcPr>
          <w:tcW w:w="2542" w:type="dxa"/>
          <w:tcBorders>
            <w:top w:val="nil"/>
            <w:left w:val="nil"/>
            <w:bottom w:val="nil"/>
            <w:right w:val="nil"/>
          </w:tcBorders>
          <w:vAlign w:val="center"/>
        </w:tcPr>
        <w:p w14:paraId="4FD82775" w14:textId="6676A7A0" w:rsidR="0010356F" w:rsidRPr="00612CC3" w:rsidRDefault="0010356F" w:rsidP="0004353E">
          <w:pPr>
            <w:rPr>
              <w:rFonts w:ascii="Times" w:hAnsi="Times" w:cs="Times"/>
              <w:sz w:val="18"/>
            </w:rPr>
          </w:pPr>
          <w:r>
            <w:rPr>
              <w:rFonts w:ascii="Times" w:hAnsi="Times" w:cs="Times"/>
              <w:sz w:val="18"/>
            </w:rPr>
            <w:t>CP = cleaning products</w:t>
          </w:r>
        </w:p>
      </w:tc>
      <w:tc>
        <w:tcPr>
          <w:tcW w:w="2542" w:type="dxa"/>
          <w:tcBorders>
            <w:top w:val="nil"/>
            <w:left w:val="nil"/>
            <w:bottom w:val="nil"/>
            <w:right w:val="nil"/>
          </w:tcBorders>
          <w:vAlign w:val="center"/>
        </w:tcPr>
        <w:p w14:paraId="326E8494" w14:textId="78081999" w:rsidR="0010356F" w:rsidRPr="00612CC3" w:rsidRDefault="0010356F" w:rsidP="0004353E">
          <w:pPr>
            <w:rPr>
              <w:rFonts w:ascii="Times" w:hAnsi="Times" w:cs="Times"/>
              <w:sz w:val="18"/>
            </w:rPr>
          </w:pPr>
          <w:r>
            <w:rPr>
              <w:rFonts w:ascii="Times" w:hAnsi="Times" w:cs="Times"/>
              <w:sz w:val="18"/>
            </w:rPr>
            <w:t>NC = not carpeted</w:t>
          </w:r>
        </w:p>
      </w:tc>
      <w:tc>
        <w:tcPr>
          <w:tcW w:w="2542" w:type="dxa"/>
          <w:tcBorders>
            <w:top w:val="nil"/>
            <w:left w:val="nil"/>
            <w:bottom w:val="nil"/>
            <w:right w:val="nil"/>
          </w:tcBorders>
          <w:vAlign w:val="center"/>
        </w:tcPr>
        <w:p w14:paraId="18E5D90A" w14:textId="6A5C2258" w:rsidR="0010356F" w:rsidRDefault="0010356F" w:rsidP="0004353E">
          <w:pPr>
            <w:rPr>
              <w:rFonts w:ascii="Times" w:hAnsi="Times" w:cs="Times"/>
              <w:sz w:val="18"/>
            </w:rPr>
          </w:pPr>
          <w:r w:rsidRPr="00612CC3">
            <w:rPr>
              <w:rFonts w:ascii="Times" w:hAnsi="Times" w:cs="Times"/>
              <w:sz w:val="18"/>
            </w:rPr>
            <w:t>WD = water-damaged</w:t>
          </w:r>
        </w:p>
      </w:tc>
    </w:tr>
    <w:tr w:rsidR="0010356F" w:rsidRPr="00612CC3" w14:paraId="39B283C5" w14:textId="44C407CF" w:rsidTr="0004353E">
      <w:trPr>
        <w:trHeight w:val="313"/>
        <w:jc w:val="center"/>
      </w:trPr>
      <w:tc>
        <w:tcPr>
          <w:tcW w:w="3146" w:type="dxa"/>
          <w:tcBorders>
            <w:top w:val="nil"/>
            <w:left w:val="nil"/>
            <w:bottom w:val="nil"/>
            <w:right w:val="nil"/>
          </w:tcBorders>
          <w:noWrap/>
          <w:vAlign w:val="center"/>
        </w:tcPr>
        <w:p w14:paraId="537519C2" w14:textId="77777777" w:rsidR="0010356F" w:rsidRPr="00612CC3" w:rsidRDefault="0010356F" w:rsidP="0004353E">
          <w:pPr>
            <w:rPr>
              <w:sz w:val="18"/>
              <w:szCs w:val="21"/>
            </w:rPr>
          </w:pPr>
          <w:r w:rsidRPr="00612CC3">
            <w:rPr>
              <w:rFonts w:ascii="Times" w:hAnsi="Times" w:cs="Times"/>
              <w:sz w:val="18"/>
            </w:rPr>
            <w:t>ppm = parts per million</w:t>
          </w:r>
        </w:p>
      </w:tc>
      <w:tc>
        <w:tcPr>
          <w:tcW w:w="2353" w:type="dxa"/>
          <w:tcBorders>
            <w:top w:val="nil"/>
            <w:left w:val="nil"/>
            <w:bottom w:val="nil"/>
            <w:right w:val="nil"/>
          </w:tcBorders>
          <w:noWrap/>
          <w:vAlign w:val="center"/>
        </w:tcPr>
        <w:p w14:paraId="4E6A1698" w14:textId="47FAA0D1" w:rsidR="0010356F" w:rsidRPr="00612CC3" w:rsidRDefault="0010356F" w:rsidP="0004353E">
          <w:pPr>
            <w:rPr>
              <w:rFonts w:ascii="Times" w:hAnsi="Times" w:cs="Times"/>
              <w:sz w:val="18"/>
            </w:rPr>
          </w:pPr>
          <w:r>
            <w:rPr>
              <w:sz w:val="18"/>
              <w:szCs w:val="21"/>
            </w:rPr>
            <w:t>AP = air purifier</w:t>
          </w:r>
        </w:p>
      </w:tc>
      <w:tc>
        <w:tcPr>
          <w:tcW w:w="2542" w:type="dxa"/>
          <w:tcBorders>
            <w:top w:val="nil"/>
            <w:left w:val="nil"/>
            <w:bottom w:val="nil"/>
            <w:right w:val="nil"/>
          </w:tcBorders>
          <w:vAlign w:val="center"/>
        </w:tcPr>
        <w:p w14:paraId="56F1AD5E" w14:textId="6099196D" w:rsidR="0010356F" w:rsidRPr="00612CC3" w:rsidRDefault="0010356F" w:rsidP="0004353E">
          <w:pPr>
            <w:rPr>
              <w:rFonts w:ascii="Times" w:hAnsi="Times" w:cs="Times"/>
              <w:sz w:val="18"/>
            </w:rPr>
          </w:pPr>
          <w:r w:rsidRPr="00D467F7">
            <w:rPr>
              <w:sz w:val="18"/>
              <w:szCs w:val="21"/>
            </w:rPr>
            <w:t>CT = ceiling tile</w:t>
          </w:r>
        </w:p>
      </w:tc>
      <w:tc>
        <w:tcPr>
          <w:tcW w:w="2542" w:type="dxa"/>
          <w:tcBorders>
            <w:top w:val="nil"/>
            <w:left w:val="nil"/>
            <w:bottom w:val="nil"/>
            <w:right w:val="nil"/>
          </w:tcBorders>
          <w:vAlign w:val="center"/>
        </w:tcPr>
        <w:p w14:paraId="1094DB6C" w14:textId="69CB094D" w:rsidR="0010356F" w:rsidRPr="00612CC3" w:rsidRDefault="0010356F" w:rsidP="0004353E">
          <w:pPr>
            <w:rPr>
              <w:rFonts w:ascii="Times" w:hAnsi="Times" w:cs="Times"/>
              <w:sz w:val="18"/>
            </w:rPr>
          </w:pPr>
          <w:r>
            <w:rPr>
              <w:rFonts w:ascii="Times" w:hAnsi="Times" w:cs="Times"/>
              <w:sz w:val="18"/>
            </w:rPr>
            <w:t>PC = photocopier</w:t>
          </w:r>
        </w:p>
      </w:tc>
      <w:tc>
        <w:tcPr>
          <w:tcW w:w="2542" w:type="dxa"/>
          <w:tcBorders>
            <w:top w:val="nil"/>
            <w:left w:val="nil"/>
            <w:bottom w:val="nil"/>
            <w:right w:val="nil"/>
          </w:tcBorders>
          <w:vAlign w:val="center"/>
        </w:tcPr>
        <w:p w14:paraId="2F6C6C5D" w14:textId="2AFDEC39" w:rsidR="0010356F" w:rsidRPr="00612CC3" w:rsidRDefault="0010356F" w:rsidP="0004353E">
          <w:pPr>
            <w:rPr>
              <w:rFonts w:ascii="Times" w:hAnsi="Times" w:cs="Times"/>
              <w:sz w:val="18"/>
            </w:rPr>
          </w:pPr>
        </w:p>
      </w:tc>
    </w:tr>
    <w:tr w:rsidR="0010356F" w:rsidRPr="00612CC3" w14:paraId="7B09DEF2" w14:textId="6D85EF4B" w:rsidTr="0004353E">
      <w:trPr>
        <w:trHeight w:val="313"/>
        <w:jc w:val="center"/>
      </w:trPr>
      <w:tc>
        <w:tcPr>
          <w:tcW w:w="3146" w:type="dxa"/>
          <w:tcBorders>
            <w:top w:val="nil"/>
            <w:left w:val="nil"/>
            <w:bottom w:val="nil"/>
            <w:right w:val="nil"/>
          </w:tcBorders>
          <w:noWrap/>
          <w:vAlign w:val="center"/>
        </w:tcPr>
        <w:p w14:paraId="1075E5A0" w14:textId="77777777" w:rsidR="0010356F" w:rsidRPr="00D467F7" w:rsidRDefault="0010356F" w:rsidP="0004353E">
          <w:pPr>
            <w:rPr>
              <w:rFonts w:ascii="Times" w:hAnsi="Times" w:cs="Times"/>
              <w:sz w:val="18"/>
            </w:rPr>
          </w:pPr>
          <w:r w:rsidRPr="00D467F7">
            <w:rPr>
              <w:rFonts w:ascii="Times" w:hAnsi="Times" w:cs="Times"/>
              <w:sz w:val="18"/>
            </w:rPr>
            <w:t>ND = non detect</w:t>
          </w:r>
        </w:p>
      </w:tc>
      <w:tc>
        <w:tcPr>
          <w:tcW w:w="2353" w:type="dxa"/>
          <w:tcBorders>
            <w:top w:val="nil"/>
            <w:left w:val="nil"/>
            <w:bottom w:val="nil"/>
            <w:right w:val="nil"/>
          </w:tcBorders>
          <w:noWrap/>
          <w:vAlign w:val="center"/>
        </w:tcPr>
        <w:p w14:paraId="15F6E26D" w14:textId="14654AE5" w:rsidR="0010356F" w:rsidRPr="00D467F7" w:rsidRDefault="0010356F" w:rsidP="0004353E">
          <w:pPr>
            <w:rPr>
              <w:rFonts w:ascii="Times" w:hAnsi="Times" w:cs="Times"/>
              <w:sz w:val="18"/>
            </w:rPr>
          </w:pPr>
          <w:r>
            <w:rPr>
              <w:rFonts w:ascii="Times" w:hAnsi="Times" w:cs="Times"/>
              <w:sz w:val="18"/>
            </w:rPr>
            <w:t>AT = ajar ceiling tile</w:t>
          </w:r>
        </w:p>
      </w:tc>
      <w:tc>
        <w:tcPr>
          <w:tcW w:w="2542" w:type="dxa"/>
          <w:tcBorders>
            <w:top w:val="nil"/>
            <w:left w:val="nil"/>
            <w:bottom w:val="nil"/>
            <w:right w:val="nil"/>
          </w:tcBorders>
          <w:vAlign w:val="center"/>
        </w:tcPr>
        <w:p w14:paraId="3B592506" w14:textId="2C9F672F" w:rsidR="0010356F" w:rsidRPr="00612CC3" w:rsidRDefault="0010356F" w:rsidP="0004353E">
          <w:pPr>
            <w:rPr>
              <w:rFonts w:ascii="Times" w:hAnsi="Times" w:cs="Times"/>
              <w:sz w:val="18"/>
            </w:rPr>
          </w:pPr>
          <w:r>
            <w:rPr>
              <w:rFonts w:ascii="Times" w:hAnsi="Times" w:cs="Times"/>
              <w:sz w:val="18"/>
            </w:rPr>
            <w:t>DEM = dry erase materials</w:t>
          </w:r>
        </w:p>
      </w:tc>
      <w:tc>
        <w:tcPr>
          <w:tcW w:w="2542" w:type="dxa"/>
          <w:tcBorders>
            <w:top w:val="nil"/>
            <w:left w:val="nil"/>
            <w:bottom w:val="nil"/>
            <w:right w:val="nil"/>
          </w:tcBorders>
          <w:vAlign w:val="center"/>
        </w:tcPr>
        <w:p w14:paraId="65EE1E36" w14:textId="15346AD4" w:rsidR="0010356F" w:rsidRPr="00612CC3" w:rsidRDefault="0010356F" w:rsidP="0004353E">
          <w:pPr>
            <w:rPr>
              <w:rFonts w:ascii="Times" w:hAnsi="Times" w:cs="Times"/>
              <w:sz w:val="18"/>
            </w:rPr>
          </w:pPr>
          <w:r>
            <w:rPr>
              <w:rFonts w:ascii="Times" w:hAnsi="Times" w:cs="Times"/>
              <w:sz w:val="18"/>
            </w:rPr>
            <w:t>PF = personal fan</w:t>
          </w:r>
        </w:p>
      </w:tc>
      <w:tc>
        <w:tcPr>
          <w:tcW w:w="2542" w:type="dxa"/>
          <w:tcBorders>
            <w:top w:val="nil"/>
            <w:left w:val="nil"/>
            <w:bottom w:val="nil"/>
            <w:right w:val="nil"/>
          </w:tcBorders>
          <w:vAlign w:val="center"/>
        </w:tcPr>
        <w:p w14:paraId="463A0356" w14:textId="77777777" w:rsidR="0010356F" w:rsidRPr="00612CC3" w:rsidRDefault="0010356F" w:rsidP="0004353E">
          <w:pPr>
            <w:rPr>
              <w:rFonts w:ascii="Times" w:hAnsi="Times" w:cs="Times"/>
              <w:sz w:val="18"/>
            </w:rPr>
          </w:pPr>
        </w:p>
      </w:tc>
    </w:tr>
  </w:tbl>
  <w:p w14:paraId="44BAE83E" w14:textId="77777777" w:rsidR="0010356F" w:rsidRPr="00612CC3" w:rsidRDefault="0010356F" w:rsidP="00D467F7">
    <w:pPr>
      <w:tabs>
        <w:tab w:val="left" w:pos="9180"/>
      </w:tabs>
      <w:rPr>
        <w:b/>
        <w:sz w:val="20"/>
      </w:rPr>
    </w:pPr>
  </w:p>
  <w:p w14:paraId="516C75F4" w14:textId="77777777" w:rsidR="0010356F" w:rsidRPr="00612CC3" w:rsidRDefault="0010356F" w:rsidP="00D467F7">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10356F" w:rsidRPr="00612CC3" w14:paraId="55A80733" w14:textId="77777777" w:rsidTr="00E25EE2">
      <w:trPr>
        <w:jc w:val="center"/>
      </w:trPr>
      <w:tc>
        <w:tcPr>
          <w:tcW w:w="2201" w:type="dxa"/>
        </w:tcPr>
        <w:p w14:paraId="48F5ECE7" w14:textId="77777777" w:rsidR="0010356F" w:rsidRPr="00612CC3" w:rsidRDefault="0010356F" w:rsidP="00D467F7">
          <w:pPr>
            <w:jc w:val="center"/>
            <w:rPr>
              <w:sz w:val="18"/>
              <w:szCs w:val="18"/>
            </w:rPr>
          </w:pPr>
          <w:r w:rsidRPr="00612CC3">
            <w:rPr>
              <w:sz w:val="18"/>
              <w:szCs w:val="18"/>
            </w:rPr>
            <w:t>Carbon Dioxide:</w:t>
          </w:r>
        </w:p>
      </w:tc>
      <w:tc>
        <w:tcPr>
          <w:tcW w:w="4860" w:type="dxa"/>
        </w:tcPr>
        <w:p w14:paraId="1D8E3CE7" w14:textId="77777777" w:rsidR="0010356F" w:rsidRPr="00612CC3" w:rsidRDefault="0010356F" w:rsidP="00D467F7">
          <w:pPr>
            <w:rPr>
              <w:sz w:val="18"/>
              <w:szCs w:val="18"/>
            </w:rPr>
          </w:pPr>
          <w:r w:rsidRPr="00612CC3">
            <w:rPr>
              <w:sz w:val="18"/>
              <w:szCs w:val="18"/>
            </w:rPr>
            <w:t>&lt; 800 ppm = preferred</w:t>
          </w:r>
        </w:p>
      </w:tc>
      <w:tc>
        <w:tcPr>
          <w:tcW w:w="3600" w:type="dxa"/>
        </w:tcPr>
        <w:p w14:paraId="74C31B5E" w14:textId="77777777" w:rsidR="0010356F" w:rsidRPr="00612CC3" w:rsidRDefault="0010356F" w:rsidP="00D467F7">
          <w:pPr>
            <w:rPr>
              <w:sz w:val="18"/>
              <w:szCs w:val="18"/>
            </w:rPr>
          </w:pPr>
          <w:r w:rsidRPr="00612CC3">
            <w:rPr>
              <w:sz w:val="18"/>
              <w:szCs w:val="18"/>
            </w:rPr>
            <w:t>Temperature:</w:t>
          </w:r>
        </w:p>
      </w:tc>
      <w:tc>
        <w:tcPr>
          <w:tcW w:w="1080" w:type="dxa"/>
        </w:tcPr>
        <w:p w14:paraId="7BFDE0DA" w14:textId="77777777" w:rsidR="0010356F" w:rsidRPr="00612CC3" w:rsidRDefault="0010356F" w:rsidP="00D467F7">
          <w:pPr>
            <w:rPr>
              <w:sz w:val="18"/>
              <w:szCs w:val="18"/>
            </w:rPr>
          </w:pPr>
          <w:r w:rsidRPr="00612CC3">
            <w:rPr>
              <w:sz w:val="18"/>
              <w:szCs w:val="18"/>
            </w:rPr>
            <w:t>70 - 78 °F</w:t>
          </w:r>
        </w:p>
      </w:tc>
    </w:tr>
    <w:tr w:rsidR="0010356F" w:rsidRPr="00612CC3" w14:paraId="67E39F0A" w14:textId="77777777" w:rsidTr="00E25EE2">
      <w:trPr>
        <w:jc w:val="center"/>
      </w:trPr>
      <w:tc>
        <w:tcPr>
          <w:tcW w:w="2201" w:type="dxa"/>
        </w:tcPr>
        <w:p w14:paraId="2A29210C" w14:textId="77777777" w:rsidR="0010356F" w:rsidRPr="00612CC3" w:rsidRDefault="0010356F" w:rsidP="00D467F7">
          <w:pPr>
            <w:rPr>
              <w:sz w:val="18"/>
              <w:szCs w:val="18"/>
            </w:rPr>
          </w:pPr>
        </w:p>
      </w:tc>
      <w:tc>
        <w:tcPr>
          <w:tcW w:w="4860" w:type="dxa"/>
        </w:tcPr>
        <w:p w14:paraId="06E583F5" w14:textId="77777777" w:rsidR="0010356F" w:rsidRPr="00612CC3" w:rsidRDefault="0010356F" w:rsidP="00D467F7">
          <w:pPr>
            <w:rPr>
              <w:sz w:val="18"/>
              <w:szCs w:val="18"/>
            </w:rPr>
          </w:pPr>
          <w:r w:rsidRPr="00612CC3">
            <w:rPr>
              <w:sz w:val="18"/>
              <w:szCs w:val="18"/>
            </w:rPr>
            <w:t>&gt; 800 ppm = indicative of ventilation problems</w:t>
          </w:r>
        </w:p>
      </w:tc>
      <w:tc>
        <w:tcPr>
          <w:tcW w:w="3600" w:type="dxa"/>
        </w:tcPr>
        <w:p w14:paraId="2E040321" w14:textId="77777777" w:rsidR="0010356F" w:rsidRPr="00612CC3" w:rsidRDefault="0010356F" w:rsidP="00D467F7">
          <w:pPr>
            <w:rPr>
              <w:sz w:val="18"/>
              <w:szCs w:val="18"/>
            </w:rPr>
          </w:pPr>
          <w:r w:rsidRPr="00612CC3">
            <w:rPr>
              <w:sz w:val="18"/>
              <w:szCs w:val="18"/>
            </w:rPr>
            <w:t>Relative Humidity:</w:t>
          </w:r>
        </w:p>
      </w:tc>
      <w:tc>
        <w:tcPr>
          <w:tcW w:w="1080" w:type="dxa"/>
        </w:tcPr>
        <w:p w14:paraId="6AF8DA82" w14:textId="77777777" w:rsidR="0010356F" w:rsidRPr="00612CC3" w:rsidRDefault="0010356F" w:rsidP="00D467F7">
          <w:pPr>
            <w:rPr>
              <w:sz w:val="18"/>
              <w:szCs w:val="18"/>
            </w:rPr>
          </w:pPr>
          <w:r w:rsidRPr="00612CC3">
            <w:rPr>
              <w:sz w:val="18"/>
              <w:szCs w:val="18"/>
            </w:rPr>
            <w:t>40 - 60%</w:t>
          </w:r>
        </w:p>
      </w:tc>
    </w:tr>
  </w:tbl>
  <w:p w14:paraId="22593F8A" w14:textId="77777777" w:rsidR="0010356F" w:rsidRPr="00612CC3" w:rsidRDefault="0010356F" w:rsidP="00D467F7">
    <w:pPr>
      <w:pStyle w:val="Footer"/>
      <w:jc w:val="center"/>
    </w:pPr>
  </w:p>
  <w:p w14:paraId="274B52CC" w14:textId="4BD1D1B5" w:rsidR="0010356F" w:rsidRPr="00852ABE" w:rsidRDefault="0010356F" w:rsidP="00D467F7">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125" w:type="dxa"/>
      <w:jc w:val="center"/>
      <w:tblLayout w:type="fixed"/>
      <w:tblLook w:val="0000" w:firstRow="0" w:lastRow="0" w:firstColumn="0" w:lastColumn="0" w:noHBand="0" w:noVBand="0"/>
    </w:tblPr>
    <w:tblGrid>
      <w:gridCol w:w="3146"/>
      <w:gridCol w:w="2353"/>
      <w:gridCol w:w="2542"/>
      <w:gridCol w:w="2542"/>
      <w:gridCol w:w="2542"/>
    </w:tblGrid>
    <w:tr w:rsidR="0010356F" w:rsidRPr="00612CC3" w14:paraId="39BAB86F" w14:textId="77777777" w:rsidTr="0010356F">
      <w:trPr>
        <w:trHeight w:val="313"/>
        <w:jc w:val="center"/>
      </w:trPr>
      <w:tc>
        <w:tcPr>
          <w:tcW w:w="3146" w:type="dxa"/>
          <w:tcBorders>
            <w:top w:val="nil"/>
            <w:left w:val="nil"/>
            <w:bottom w:val="nil"/>
            <w:right w:val="nil"/>
          </w:tcBorders>
          <w:noWrap/>
          <w:vAlign w:val="center"/>
        </w:tcPr>
        <w:p w14:paraId="5479F602" w14:textId="77777777" w:rsidR="0010356F" w:rsidRPr="00612CC3" w:rsidRDefault="0010356F" w:rsidP="0004353E">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noWrap/>
          <w:vAlign w:val="center"/>
        </w:tcPr>
        <w:p w14:paraId="65DF9785" w14:textId="77777777" w:rsidR="0010356F" w:rsidRPr="00612CC3" w:rsidRDefault="0010356F" w:rsidP="0004353E">
          <w:pPr>
            <w:rPr>
              <w:rFonts w:ascii="Times" w:hAnsi="Times" w:cs="Times"/>
              <w:sz w:val="18"/>
            </w:rPr>
          </w:pPr>
          <w:r>
            <w:rPr>
              <w:rFonts w:ascii="Times" w:hAnsi="Times" w:cs="Times"/>
              <w:sz w:val="18"/>
            </w:rPr>
            <w:t>AF = air freshener</w:t>
          </w:r>
        </w:p>
      </w:tc>
      <w:tc>
        <w:tcPr>
          <w:tcW w:w="2542" w:type="dxa"/>
          <w:tcBorders>
            <w:top w:val="nil"/>
            <w:left w:val="nil"/>
            <w:bottom w:val="nil"/>
            <w:right w:val="nil"/>
          </w:tcBorders>
          <w:vAlign w:val="center"/>
        </w:tcPr>
        <w:p w14:paraId="4DC4BFA1" w14:textId="77777777" w:rsidR="0010356F" w:rsidRPr="00612CC3" w:rsidRDefault="0010356F" w:rsidP="0004353E">
          <w:pPr>
            <w:rPr>
              <w:rFonts w:ascii="Times" w:hAnsi="Times" w:cs="Times"/>
              <w:sz w:val="18"/>
            </w:rPr>
          </w:pPr>
          <w:r>
            <w:rPr>
              <w:rFonts w:ascii="Times" w:hAnsi="Times" w:cs="Times"/>
              <w:sz w:val="18"/>
            </w:rPr>
            <w:t>CP = cleaning products</w:t>
          </w:r>
        </w:p>
      </w:tc>
      <w:tc>
        <w:tcPr>
          <w:tcW w:w="2542" w:type="dxa"/>
          <w:tcBorders>
            <w:top w:val="nil"/>
            <w:left w:val="nil"/>
            <w:bottom w:val="nil"/>
            <w:right w:val="nil"/>
          </w:tcBorders>
          <w:vAlign w:val="center"/>
        </w:tcPr>
        <w:p w14:paraId="0FF85610" w14:textId="77777777" w:rsidR="0010356F" w:rsidRPr="00612CC3" w:rsidRDefault="0010356F" w:rsidP="0004353E">
          <w:pPr>
            <w:rPr>
              <w:rFonts w:ascii="Times" w:hAnsi="Times" w:cs="Times"/>
              <w:sz w:val="18"/>
            </w:rPr>
          </w:pPr>
          <w:r>
            <w:rPr>
              <w:rFonts w:ascii="Times" w:hAnsi="Times" w:cs="Times"/>
              <w:sz w:val="18"/>
            </w:rPr>
            <w:t>NC = not carpeted</w:t>
          </w:r>
        </w:p>
      </w:tc>
      <w:tc>
        <w:tcPr>
          <w:tcW w:w="2542" w:type="dxa"/>
          <w:tcBorders>
            <w:top w:val="nil"/>
            <w:left w:val="nil"/>
            <w:bottom w:val="nil"/>
            <w:right w:val="nil"/>
          </w:tcBorders>
          <w:vAlign w:val="center"/>
        </w:tcPr>
        <w:p w14:paraId="450A5DBB" w14:textId="77777777" w:rsidR="0010356F" w:rsidRDefault="0010356F" w:rsidP="0004353E">
          <w:pPr>
            <w:rPr>
              <w:rFonts w:ascii="Times" w:hAnsi="Times" w:cs="Times"/>
              <w:sz w:val="18"/>
            </w:rPr>
          </w:pPr>
          <w:r w:rsidRPr="00612CC3">
            <w:rPr>
              <w:rFonts w:ascii="Times" w:hAnsi="Times" w:cs="Times"/>
              <w:sz w:val="18"/>
            </w:rPr>
            <w:t>WD = water-damaged</w:t>
          </w:r>
        </w:p>
      </w:tc>
    </w:tr>
    <w:tr w:rsidR="0010356F" w:rsidRPr="00612CC3" w14:paraId="6AFD43DC" w14:textId="77777777" w:rsidTr="0010356F">
      <w:trPr>
        <w:trHeight w:val="313"/>
        <w:jc w:val="center"/>
      </w:trPr>
      <w:tc>
        <w:tcPr>
          <w:tcW w:w="3146" w:type="dxa"/>
          <w:tcBorders>
            <w:top w:val="nil"/>
            <w:left w:val="nil"/>
            <w:bottom w:val="nil"/>
            <w:right w:val="nil"/>
          </w:tcBorders>
          <w:noWrap/>
          <w:vAlign w:val="center"/>
        </w:tcPr>
        <w:p w14:paraId="4B424A92" w14:textId="77777777" w:rsidR="0010356F" w:rsidRPr="00612CC3" w:rsidRDefault="0010356F" w:rsidP="0004353E">
          <w:pPr>
            <w:rPr>
              <w:sz w:val="18"/>
              <w:szCs w:val="21"/>
            </w:rPr>
          </w:pPr>
          <w:r w:rsidRPr="00612CC3">
            <w:rPr>
              <w:rFonts w:ascii="Times" w:hAnsi="Times" w:cs="Times"/>
              <w:sz w:val="18"/>
            </w:rPr>
            <w:t>ppm = parts per million</w:t>
          </w:r>
        </w:p>
      </w:tc>
      <w:tc>
        <w:tcPr>
          <w:tcW w:w="2353" w:type="dxa"/>
          <w:tcBorders>
            <w:top w:val="nil"/>
            <w:left w:val="nil"/>
            <w:bottom w:val="nil"/>
            <w:right w:val="nil"/>
          </w:tcBorders>
          <w:noWrap/>
          <w:vAlign w:val="center"/>
        </w:tcPr>
        <w:p w14:paraId="4933B17C" w14:textId="77777777" w:rsidR="0010356F" w:rsidRPr="00612CC3" w:rsidRDefault="0010356F" w:rsidP="0004353E">
          <w:pPr>
            <w:rPr>
              <w:rFonts w:ascii="Times" w:hAnsi="Times" w:cs="Times"/>
              <w:sz w:val="18"/>
            </w:rPr>
          </w:pPr>
          <w:r>
            <w:rPr>
              <w:sz w:val="18"/>
              <w:szCs w:val="21"/>
            </w:rPr>
            <w:t>AP = air purifier</w:t>
          </w:r>
        </w:p>
      </w:tc>
      <w:tc>
        <w:tcPr>
          <w:tcW w:w="2542" w:type="dxa"/>
          <w:tcBorders>
            <w:top w:val="nil"/>
            <w:left w:val="nil"/>
            <w:bottom w:val="nil"/>
            <w:right w:val="nil"/>
          </w:tcBorders>
          <w:vAlign w:val="center"/>
        </w:tcPr>
        <w:p w14:paraId="5F2CB1D8" w14:textId="77777777" w:rsidR="0010356F" w:rsidRPr="00612CC3" w:rsidRDefault="0010356F" w:rsidP="0004353E">
          <w:pPr>
            <w:rPr>
              <w:rFonts w:ascii="Times" w:hAnsi="Times" w:cs="Times"/>
              <w:sz w:val="18"/>
            </w:rPr>
          </w:pPr>
          <w:r w:rsidRPr="00D467F7">
            <w:rPr>
              <w:sz w:val="18"/>
              <w:szCs w:val="21"/>
            </w:rPr>
            <w:t>CT = ceiling tile</w:t>
          </w:r>
        </w:p>
      </w:tc>
      <w:tc>
        <w:tcPr>
          <w:tcW w:w="2542" w:type="dxa"/>
          <w:tcBorders>
            <w:top w:val="nil"/>
            <w:left w:val="nil"/>
            <w:bottom w:val="nil"/>
            <w:right w:val="nil"/>
          </w:tcBorders>
          <w:vAlign w:val="center"/>
        </w:tcPr>
        <w:p w14:paraId="50AF9677" w14:textId="77777777" w:rsidR="0010356F" w:rsidRPr="00612CC3" w:rsidRDefault="0010356F" w:rsidP="0004353E">
          <w:pPr>
            <w:rPr>
              <w:rFonts w:ascii="Times" w:hAnsi="Times" w:cs="Times"/>
              <w:sz w:val="18"/>
            </w:rPr>
          </w:pPr>
          <w:r>
            <w:rPr>
              <w:rFonts w:ascii="Times" w:hAnsi="Times" w:cs="Times"/>
              <w:sz w:val="18"/>
            </w:rPr>
            <w:t>PC = photocopier</w:t>
          </w:r>
        </w:p>
      </w:tc>
      <w:tc>
        <w:tcPr>
          <w:tcW w:w="2542" w:type="dxa"/>
          <w:tcBorders>
            <w:top w:val="nil"/>
            <w:left w:val="nil"/>
            <w:bottom w:val="nil"/>
            <w:right w:val="nil"/>
          </w:tcBorders>
          <w:vAlign w:val="center"/>
        </w:tcPr>
        <w:p w14:paraId="7B2C3BC1" w14:textId="77777777" w:rsidR="0010356F" w:rsidRPr="00612CC3" w:rsidRDefault="0010356F" w:rsidP="0004353E">
          <w:pPr>
            <w:rPr>
              <w:rFonts w:ascii="Times" w:hAnsi="Times" w:cs="Times"/>
              <w:sz w:val="18"/>
            </w:rPr>
          </w:pPr>
        </w:p>
      </w:tc>
    </w:tr>
    <w:tr w:rsidR="0010356F" w:rsidRPr="00612CC3" w14:paraId="10E62FFF" w14:textId="77777777" w:rsidTr="0010356F">
      <w:trPr>
        <w:trHeight w:val="313"/>
        <w:jc w:val="center"/>
      </w:trPr>
      <w:tc>
        <w:tcPr>
          <w:tcW w:w="3146" w:type="dxa"/>
          <w:tcBorders>
            <w:top w:val="nil"/>
            <w:left w:val="nil"/>
            <w:bottom w:val="nil"/>
            <w:right w:val="nil"/>
          </w:tcBorders>
          <w:noWrap/>
          <w:vAlign w:val="center"/>
        </w:tcPr>
        <w:p w14:paraId="11214CBB" w14:textId="77777777" w:rsidR="0010356F" w:rsidRPr="00D467F7" w:rsidRDefault="0010356F" w:rsidP="0004353E">
          <w:pPr>
            <w:rPr>
              <w:rFonts w:ascii="Times" w:hAnsi="Times" w:cs="Times"/>
              <w:sz w:val="18"/>
            </w:rPr>
          </w:pPr>
          <w:r w:rsidRPr="00D467F7">
            <w:rPr>
              <w:rFonts w:ascii="Times" w:hAnsi="Times" w:cs="Times"/>
              <w:sz w:val="18"/>
            </w:rPr>
            <w:t>ND = non detect</w:t>
          </w:r>
        </w:p>
      </w:tc>
      <w:tc>
        <w:tcPr>
          <w:tcW w:w="2353" w:type="dxa"/>
          <w:tcBorders>
            <w:top w:val="nil"/>
            <w:left w:val="nil"/>
            <w:bottom w:val="nil"/>
            <w:right w:val="nil"/>
          </w:tcBorders>
          <w:noWrap/>
          <w:vAlign w:val="center"/>
        </w:tcPr>
        <w:p w14:paraId="45895483" w14:textId="77777777" w:rsidR="0010356F" w:rsidRPr="00D467F7" w:rsidRDefault="0010356F" w:rsidP="0004353E">
          <w:pPr>
            <w:rPr>
              <w:rFonts w:ascii="Times" w:hAnsi="Times" w:cs="Times"/>
              <w:sz w:val="18"/>
            </w:rPr>
          </w:pPr>
          <w:r>
            <w:rPr>
              <w:rFonts w:ascii="Times" w:hAnsi="Times" w:cs="Times"/>
              <w:sz w:val="18"/>
            </w:rPr>
            <w:t>AT = ajar ceiling tile</w:t>
          </w:r>
        </w:p>
      </w:tc>
      <w:tc>
        <w:tcPr>
          <w:tcW w:w="2542" w:type="dxa"/>
          <w:tcBorders>
            <w:top w:val="nil"/>
            <w:left w:val="nil"/>
            <w:bottom w:val="nil"/>
            <w:right w:val="nil"/>
          </w:tcBorders>
          <w:vAlign w:val="center"/>
        </w:tcPr>
        <w:p w14:paraId="407BF05E" w14:textId="77777777" w:rsidR="0010356F" w:rsidRPr="00612CC3" w:rsidRDefault="0010356F" w:rsidP="0004353E">
          <w:pPr>
            <w:rPr>
              <w:rFonts w:ascii="Times" w:hAnsi="Times" w:cs="Times"/>
              <w:sz w:val="18"/>
            </w:rPr>
          </w:pPr>
          <w:r>
            <w:rPr>
              <w:rFonts w:ascii="Times" w:hAnsi="Times" w:cs="Times"/>
              <w:sz w:val="18"/>
            </w:rPr>
            <w:t>DEM = dry erase materials</w:t>
          </w:r>
        </w:p>
      </w:tc>
      <w:tc>
        <w:tcPr>
          <w:tcW w:w="2542" w:type="dxa"/>
          <w:tcBorders>
            <w:top w:val="nil"/>
            <w:left w:val="nil"/>
            <w:bottom w:val="nil"/>
            <w:right w:val="nil"/>
          </w:tcBorders>
          <w:vAlign w:val="center"/>
        </w:tcPr>
        <w:p w14:paraId="6DC12AA0" w14:textId="77777777" w:rsidR="0010356F" w:rsidRPr="00612CC3" w:rsidRDefault="0010356F" w:rsidP="0004353E">
          <w:pPr>
            <w:rPr>
              <w:rFonts w:ascii="Times" w:hAnsi="Times" w:cs="Times"/>
              <w:sz w:val="18"/>
            </w:rPr>
          </w:pPr>
          <w:r>
            <w:rPr>
              <w:rFonts w:ascii="Times" w:hAnsi="Times" w:cs="Times"/>
              <w:sz w:val="18"/>
            </w:rPr>
            <w:t>PF = personal fan</w:t>
          </w:r>
        </w:p>
      </w:tc>
      <w:tc>
        <w:tcPr>
          <w:tcW w:w="2542" w:type="dxa"/>
          <w:tcBorders>
            <w:top w:val="nil"/>
            <w:left w:val="nil"/>
            <w:bottom w:val="nil"/>
            <w:right w:val="nil"/>
          </w:tcBorders>
          <w:vAlign w:val="center"/>
        </w:tcPr>
        <w:p w14:paraId="268D2C38" w14:textId="77777777" w:rsidR="0010356F" w:rsidRPr="00612CC3" w:rsidRDefault="0010356F" w:rsidP="0004353E">
          <w:pPr>
            <w:rPr>
              <w:rFonts w:ascii="Times" w:hAnsi="Times" w:cs="Times"/>
              <w:sz w:val="18"/>
            </w:rPr>
          </w:pPr>
        </w:p>
      </w:tc>
    </w:tr>
  </w:tbl>
  <w:p w14:paraId="69CC0055" w14:textId="77777777" w:rsidR="0010356F" w:rsidRPr="00612CC3" w:rsidRDefault="0010356F" w:rsidP="0004353E">
    <w:pPr>
      <w:tabs>
        <w:tab w:val="left" w:pos="9180"/>
      </w:tabs>
      <w:rPr>
        <w:b/>
        <w:sz w:val="20"/>
      </w:rPr>
    </w:pPr>
  </w:p>
  <w:p w14:paraId="5235ADA5" w14:textId="77777777" w:rsidR="0010356F" w:rsidRPr="00612CC3" w:rsidRDefault="0010356F" w:rsidP="0004353E">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10356F" w:rsidRPr="00612CC3" w14:paraId="753A009B" w14:textId="77777777" w:rsidTr="0010356F">
      <w:trPr>
        <w:jc w:val="center"/>
      </w:trPr>
      <w:tc>
        <w:tcPr>
          <w:tcW w:w="2201" w:type="dxa"/>
        </w:tcPr>
        <w:p w14:paraId="70537AF0" w14:textId="77777777" w:rsidR="0010356F" w:rsidRPr="00612CC3" w:rsidRDefault="0010356F" w:rsidP="0004353E">
          <w:pPr>
            <w:jc w:val="center"/>
            <w:rPr>
              <w:sz w:val="18"/>
              <w:szCs w:val="18"/>
            </w:rPr>
          </w:pPr>
          <w:r w:rsidRPr="00612CC3">
            <w:rPr>
              <w:sz w:val="18"/>
              <w:szCs w:val="18"/>
            </w:rPr>
            <w:t>Carbon Dioxide:</w:t>
          </w:r>
        </w:p>
      </w:tc>
      <w:tc>
        <w:tcPr>
          <w:tcW w:w="4860" w:type="dxa"/>
        </w:tcPr>
        <w:p w14:paraId="4DA04DE3" w14:textId="77777777" w:rsidR="0010356F" w:rsidRPr="00612CC3" w:rsidRDefault="0010356F" w:rsidP="0004353E">
          <w:pPr>
            <w:rPr>
              <w:sz w:val="18"/>
              <w:szCs w:val="18"/>
            </w:rPr>
          </w:pPr>
          <w:r w:rsidRPr="00612CC3">
            <w:rPr>
              <w:sz w:val="18"/>
              <w:szCs w:val="18"/>
            </w:rPr>
            <w:t>&lt; 800 ppm = preferred</w:t>
          </w:r>
        </w:p>
      </w:tc>
      <w:tc>
        <w:tcPr>
          <w:tcW w:w="3600" w:type="dxa"/>
        </w:tcPr>
        <w:p w14:paraId="19D8CB51" w14:textId="77777777" w:rsidR="0010356F" w:rsidRPr="00612CC3" w:rsidRDefault="0010356F" w:rsidP="0004353E">
          <w:pPr>
            <w:rPr>
              <w:sz w:val="18"/>
              <w:szCs w:val="18"/>
            </w:rPr>
          </w:pPr>
          <w:r w:rsidRPr="00612CC3">
            <w:rPr>
              <w:sz w:val="18"/>
              <w:szCs w:val="18"/>
            </w:rPr>
            <w:t>Temperature:</w:t>
          </w:r>
        </w:p>
      </w:tc>
      <w:tc>
        <w:tcPr>
          <w:tcW w:w="1080" w:type="dxa"/>
        </w:tcPr>
        <w:p w14:paraId="2CFCB1B4" w14:textId="77777777" w:rsidR="0010356F" w:rsidRPr="00612CC3" w:rsidRDefault="0010356F" w:rsidP="0004353E">
          <w:pPr>
            <w:rPr>
              <w:sz w:val="18"/>
              <w:szCs w:val="18"/>
            </w:rPr>
          </w:pPr>
          <w:r w:rsidRPr="00612CC3">
            <w:rPr>
              <w:sz w:val="18"/>
              <w:szCs w:val="18"/>
            </w:rPr>
            <w:t>70 - 78 °F</w:t>
          </w:r>
        </w:p>
      </w:tc>
    </w:tr>
    <w:tr w:rsidR="0010356F" w:rsidRPr="00612CC3" w14:paraId="1E5ED52F" w14:textId="77777777" w:rsidTr="0010356F">
      <w:trPr>
        <w:jc w:val="center"/>
      </w:trPr>
      <w:tc>
        <w:tcPr>
          <w:tcW w:w="2201" w:type="dxa"/>
        </w:tcPr>
        <w:p w14:paraId="4D363FAE" w14:textId="77777777" w:rsidR="0010356F" w:rsidRPr="00612CC3" w:rsidRDefault="0010356F" w:rsidP="0004353E">
          <w:pPr>
            <w:rPr>
              <w:sz w:val="18"/>
              <w:szCs w:val="18"/>
            </w:rPr>
          </w:pPr>
        </w:p>
      </w:tc>
      <w:tc>
        <w:tcPr>
          <w:tcW w:w="4860" w:type="dxa"/>
        </w:tcPr>
        <w:p w14:paraId="3535DC57" w14:textId="77777777" w:rsidR="0010356F" w:rsidRPr="00612CC3" w:rsidRDefault="0010356F" w:rsidP="0004353E">
          <w:pPr>
            <w:rPr>
              <w:sz w:val="18"/>
              <w:szCs w:val="18"/>
            </w:rPr>
          </w:pPr>
          <w:r w:rsidRPr="00612CC3">
            <w:rPr>
              <w:sz w:val="18"/>
              <w:szCs w:val="18"/>
            </w:rPr>
            <w:t>&gt; 800 ppm = indicative of ventilation problems</w:t>
          </w:r>
        </w:p>
      </w:tc>
      <w:tc>
        <w:tcPr>
          <w:tcW w:w="3600" w:type="dxa"/>
        </w:tcPr>
        <w:p w14:paraId="6E52BF2F" w14:textId="77777777" w:rsidR="0010356F" w:rsidRPr="00612CC3" w:rsidRDefault="0010356F" w:rsidP="0004353E">
          <w:pPr>
            <w:rPr>
              <w:sz w:val="18"/>
              <w:szCs w:val="18"/>
            </w:rPr>
          </w:pPr>
          <w:r w:rsidRPr="00612CC3">
            <w:rPr>
              <w:sz w:val="18"/>
              <w:szCs w:val="18"/>
            </w:rPr>
            <w:t>Relative Humidity:</w:t>
          </w:r>
        </w:p>
      </w:tc>
      <w:tc>
        <w:tcPr>
          <w:tcW w:w="1080" w:type="dxa"/>
        </w:tcPr>
        <w:p w14:paraId="777D5626" w14:textId="77777777" w:rsidR="0010356F" w:rsidRPr="00612CC3" w:rsidRDefault="0010356F" w:rsidP="0004353E">
          <w:pPr>
            <w:rPr>
              <w:sz w:val="18"/>
              <w:szCs w:val="18"/>
            </w:rPr>
          </w:pPr>
          <w:r w:rsidRPr="00612CC3">
            <w:rPr>
              <w:sz w:val="18"/>
              <w:szCs w:val="18"/>
            </w:rPr>
            <w:t>40 - 60%</w:t>
          </w:r>
        </w:p>
      </w:tc>
    </w:tr>
  </w:tbl>
  <w:p w14:paraId="37253CC6" w14:textId="77777777" w:rsidR="0010356F" w:rsidRPr="00612CC3" w:rsidRDefault="0010356F" w:rsidP="0004353E">
    <w:pPr>
      <w:pStyle w:val="Footer"/>
      <w:jc w:val="center"/>
    </w:pPr>
  </w:p>
  <w:p w14:paraId="7AFC4370" w14:textId="54BDBCF0" w:rsidR="0010356F" w:rsidRPr="0004353E" w:rsidRDefault="0010356F" w:rsidP="0004353E">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5</w:t>
    </w:r>
    <w:r w:rsidRPr="00612CC3">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19975" w14:textId="77777777" w:rsidR="0010356F" w:rsidRDefault="0010356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34EBF" w14:textId="77777777" w:rsidR="0010356F" w:rsidRDefault="0010356F" w:rsidP="0010356F">
    <w:pPr>
      <w:tabs>
        <w:tab w:val="left" w:pos="9180"/>
      </w:tabs>
      <w:jc w:val="center"/>
      <w:rPr>
        <w:b/>
        <w:sz w:val="20"/>
      </w:rPr>
    </w:pPr>
    <w:r>
      <w:rPr>
        <w:b/>
        <w:sz w:val="20"/>
      </w:rPr>
      <w:t>Comfort Guidelines</w:t>
    </w:r>
  </w:p>
  <w:tbl>
    <w:tblPr>
      <w:tblW w:w="4530" w:type="dxa"/>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355"/>
      <w:gridCol w:w="2175"/>
    </w:tblGrid>
    <w:tr w:rsidR="0010356F" w14:paraId="4274DDE2" w14:textId="77777777" w:rsidTr="0010356F">
      <w:trPr>
        <w:jc w:val="center"/>
      </w:trPr>
      <w:tc>
        <w:tcPr>
          <w:tcW w:w="2353" w:type="dxa"/>
          <w:tcBorders>
            <w:top w:val="single" w:sz="18" w:space="0" w:color="auto"/>
            <w:left w:val="single" w:sz="18" w:space="0" w:color="auto"/>
            <w:bottom w:val="nil"/>
            <w:right w:val="nil"/>
          </w:tcBorders>
          <w:vAlign w:val="center"/>
          <w:hideMark/>
        </w:tcPr>
        <w:p w14:paraId="15E0D047" w14:textId="77777777" w:rsidR="0010356F" w:rsidRDefault="0010356F" w:rsidP="0010356F">
          <w:pPr>
            <w:jc w:val="center"/>
            <w:rPr>
              <w:sz w:val="20"/>
            </w:rPr>
          </w:pPr>
          <w:r>
            <w:rPr>
              <w:sz w:val="20"/>
            </w:rPr>
            <w:t>Temperature:</w:t>
          </w:r>
        </w:p>
      </w:tc>
      <w:tc>
        <w:tcPr>
          <w:tcW w:w="2173" w:type="dxa"/>
          <w:tcBorders>
            <w:top w:val="single" w:sz="18" w:space="0" w:color="auto"/>
            <w:left w:val="nil"/>
            <w:bottom w:val="nil"/>
            <w:right w:val="single" w:sz="18" w:space="0" w:color="auto"/>
          </w:tcBorders>
          <w:vAlign w:val="center"/>
          <w:hideMark/>
        </w:tcPr>
        <w:p w14:paraId="6CA2F3EE" w14:textId="77777777" w:rsidR="0010356F" w:rsidRDefault="0010356F" w:rsidP="0010356F">
          <w:pPr>
            <w:jc w:val="center"/>
            <w:rPr>
              <w:sz w:val="20"/>
            </w:rPr>
          </w:pPr>
          <w:r>
            <w:rPr>
              <w:sz w:val="20"/>
            </w:rPr>
            <w:t>70 - 78 °F</w:t>
          </w:r>
        </w:p>
      </w:tc>
    </w:tr>
    <w:tr w:rsidR="0010356F" w14:paraId="2DF47848" w14:textId="77777777" w:rsidTr="0010356F">
      <w:trPr>
        <w:jc w:val="center"/>
      </w:trPr>
      <w:tc>
        <w:tcPr>
          <w:tcW w:w="2353" w:type="dxa"/>
          <w:tcBorders>
            <w:top w:val="nil"/>
            <w:left w:val="single" w:sz="18" w:space="0" w:color="auto"/>
            <w:bottom w:val="single" w:sz="18" w:space="0" w:color="auto"/>
            <w:right w:val="nil"/>
          </w:tcBorders>
          <w:vAlign w:val="center"/>
          <w:hideMark/>
        </w:tcPr>
        <w:p w14:paraId="1870FAA6" w14:textId="77777777" w:rsidR="0010356F" w:rsidRDefault="0010356F" w:rsidP="0010356F">
          <w:pPr>
            <w:jc w:val="center"/>
            <w:rPr>
              <w:sz w:val="20"/>
            </w:rPr>
          </w:pPr>
          <w:r>
            <w:rPr>
              <w:sz w:val="20"/>
            </w:rPr>
            <w:t>Relative Humidity:</w:t>
          </w:r>
        </w:p>
      </w:tc>
      <w:tc>
        <w:tcPr>
          <w:tcW w:w="2173" w:type="dxa"/>
          <w:tcBorders>
            <w:top w:val="nil"/>
            <w:left w:val="nil"/>
            <w:bottom w:val="single" w:sz="18" w:space="0" w:color="auto"/>
            <w:right w:val="single" w:sz="18" w:space="0" w:color="auto"/>
          </w:tcBorders>
          <w:vAlign w:val="center"/>
          <w:hideMark/>
        </w:tcPr>
        <w:p w14:paraId="414C7A16" w14:textId="77777777" w:rsidR="0010356F" w:rsidRDefault="0010356F" w:rsidP="0010356F">
          <w:pPr>
            <w:jc w:val="center"/>
            <w:rPr>
              <w:sz w:val="20"/>
            </w:rPr>
          </w:pPr>
          <w:r>
            <w:rPr>
              <w:sz w:val="20"/>
            </w:rPr>
            <w:t>40 - 60%</w:t>
          </w:r>
        </w:p>
      </w:tc>
    </w:tr>
  </w:tbl>
  <w:p w14:paraId="16B73747" w14:textId="77777777" w:rsidR="0010356F" w:rsidRDefault="0010356F">
    <w:pPr>
      <w:pStyle w:val="Footer"/>
      <w:jc w:val="center"/>
    </w:pPr>
  </w:p>
  <w:p w14:paraId="0DD05F76" w14:textId="77777777" w:rsidR="0010356F" w:rsidRDefault="0010356F">
    <w:pPr>
      <w:pStyle w:val="Footer"/>
      <w:jc w:val="center"/>
    </w:pPr>
    <w:r>
      <w:t xml:space="preserve">Table 1, Page </w:t>
    </w:r>
    <w:sdt>
      <w:sdtPr>
        <w:id w:val="-6737256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E0C68" w14:textId="77777777" w:rsidR="0010356F" w:rsidRDefault="0010356F" w:rsidP="0010356F">
    <w:pPr>
      <w:tabs>
        <w:tab w:val="left" w:pos="9180"/>
      </w:tabs>
      <w:jc w:val="center"/>
      <w:rPr>
        <w:b/>
        <w:sz w:val="20"/>
      </w:rPr>
    </w:pPr>
    <w:r>
      <w:rPr>
        <w:b/>
        <w:sz w:val="20"/>
      </w:rPr>
      <w:t>Comfort Guidelines</w:t>
    </w:r>
  </w:p>
  <w:tbl>
    <w:tblPr>
      <w:tblW w:w="4530" w:type="dxa"/>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355"/>
      <w:gridCol w:w="2175"/>
    </w:tblGrid>
    <w:tr w:rsidR="0010356F" w14:paraId="7F662D1B" w14:textId="77777777" w:rsidTr="0010356F">
      <w:trPr>
        <w:jc w:val="center"/>
      </w:trPr>
      <w:tc>
        <w:tcPr>
          <w:tcW w:w="2353" w:type="dxa"/>
          <w:tcBorders>
            <w:top w:val="single" w:sz="18" w:space="0" w:color="auto"/>
            <w:left w:val="single" w:sz="18" w:space="0" w:color="auto"/>
            <w:bottom w:val="nil"/>
            <w:right w:val="nil"/>
          </w:tcBorders>
          <w:vAlign w:val="center"/>
          <w:hideMark/>
        </w:tcPr>
        <w:p w14:paraId="05CEF92E" w14:textId="77777777" w:rsidR="0010356F" w:rsidRDefault="0010356F" w:rsidP="0010356F">
          <w:pPr>
            <w:jc w:val="center"/>
            <w:rPr>
              <w:sz w:val="20"/>
            </w:rPr>
          </w:pPr>
          <w:r>
            <w:rPr>
              <w:sz w:val="20"/>
            </w:rPr>
            <w:t>Temperature:</w:t>
          </w:r>
        </w:p>
      </w:tc>
      <w:tc>
        <w:tcPr>
          <w:tcW w:w="2173" w:type="dxa"/>
          <w:tcBorders>
            <w:top w:val="single" w:sz="18" w:space="0" w:color="auto"/>
            <w:left w:val="nil"/>
            <w:bottom w:val="nil"/>
            <w:right w:val="single" w:sz="18" w:space="0" w:color="auto"/>
          </w:tcBorders>
          <w:vAlign w:val="center"/>
          <w:hideMark/>
        </w:tcPr>
        <w:p w14:paraId="703A15E0" w14:textId="77777777" w:rsidR="0010356F" w:rsidRDefault="0010356F" w:rsidP="0010356F">
          <w:pPr>
            <w:jc w:val="center"/>
            <w:rPr>
              <w:sz w:val="20"/>
            </w:rPr>
          </w:pPr>
          <w:r>
            <w:rPr>
              <w:sz w:val="20"/>
            </w:rPr>
            <w:t>70 - 78 °F</w:t>
          </w:r>
        </w:p>
      </w:tc>
    </w:tr>
    <w:tr w:rsidR="0010356F" w14:paraId="3678AD57" w14:textId="77777777" w:rsidTr="0010356F">
      <w:trPr>
        <w:jc w:val="center"/>
      </w:trPr>
      <w:tc>
        <w:tcPr>
          <w:tcW w:w="2353" w:type="dxa"/>
          <w:tcBorders>
            <w:top w:val="nil"/>
            <w:left w:val="single" w:sz="18" w:space="0" w:color="auto"/>
            <w:bottom w:val="single" w:sz="18" w:space="0" w:color="auto"/>
            <w:right w:val="nil"/>
          </w:tcBorders>
          <w:vAlign w:val="center"/>
          <w:hideMark/>
        </w:tcPr>
        <w:p w14:paraId="0DDD5308" w14:textId="77777777" w:rsidR="0010356F" w:rsidRDefault="0010356F" w:rsidP="0010356F">
          <w:pPr>
            <w:jc w:val="center"/>
            <w:rPr>
              <w:sz w:val="20"/>
            </w:rPr>
          </w:pPr>
          <w:r>
            <w:rPr>
              <w:sz w:val="20"/>
            </w:rPr>
            <w:t>Relative Humidity:</w:t>
          </w:r>
        </w:p>
      </w:tc>
      <w:tc>
        <w:tcPr>
          <w:tcW w:w="2173" w:type="dxa"/>
          <w:tcBorders>
            <w:top w:val="nil"/>
            <w:left w:val="nil"/>
            <w:bottom w:val="single" w:sz="18" w:space="0" w:color="auto"/>
            <w:right w:val="single" w:sz="18" w:space="0" w:color="auto"/>
          </w:tcBorders>
          <w:vAlign w:val="center"/>
          <w:hideMark/>
        </w:tcPr>
        <w:p w14:paraId="7EC714DF" w14:textId="77777777" w:rsidR="0010356F" w:rsidRDefault="0010356F" w:rsidP="0010356F">
          <w:pPr>
            <w:jc w:val="center"/>
            <w:rPr>
              <w:sz w:val="20"/>
            </w:rPr>
          </w:pPr>
          <w:r>
            <w:rPr>
              <w:sz w:val="20"/>
            </w:rPr>
            <w:t>40 - 60%</w:t>
          </w:r>
        </w:p>
      </w:tc>
    </w:tr>
  </w:tbl>
  <w:p w14:paraId="4E9EC609" w14:textId="77777777" w:rsidR="0010356F" w:rsidRDefault="0010356F">
    <w:pPr>
      <w:pStyle w:val="Footer"/>
      <w:jc w:val="center"/>
    </w:pPr>
  </w:p>
  <w:p w14:paraId="3C202288" w14:textId="14A82012" w:rsidR="0010356F" w:rsidRDefault="0010356F">
    <w:pPr>
      <w:pStyle w:val="Footer"/>
      <w:jc w:val="center"/>
    </w:pPr>
    <w:r>
      <w:t xml:space="preserve">Table </w:t>
    </w:r>
    <w:r w:rsidR="005C5745">
      <w:t>2</w:t>
    </w:r>
    <w:r>
      <w:t xml:space="preserve">, Page </w:t>
    </w:r>
    <w:sdt>
      <w:sdtPr>
        <w:id w:val="-19304930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14:paraId="37D99E63" w14:textId="77777777" w:rsidR="0010356F" w:rsidRPr="00775C5E" w:rsidRDefault="0010356F" w:rsidP="00103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F335E0" w14:textId="77777777" w:rsidR="00C717EC" w:rsidRDefault="00C717EC">
      <w:r>
        <w:separator/>
      </w:r>
    </w:p>
  </w:footnote>
  <w:footnote w:type="continuationSeparator" w:id="0">
    <w:p w14:paraId="198C8ACF" w14:textId="77777777" w:rsidR="00C717EC" w:rsidRDefault="00C71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9C083" w14:textId="77777777" w:rsidR="0010356F" w:rsidRDefault="00103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040" w:type="dxa"/>
      <w:tblInd w:w="-532" w:type="dxa"/>
      <w:tblLook w:val="0000" w:firstRow="0" w:lastRow="0" w:firstColumn="0" w:lastColumn="0" w:noHBand="0" w:noVBand="0"/>
    </w:tblPr>
    <w:tblGrid>
      <w:gridCol w:w="5385"/>
      <w:gridCol w:w="4364"/>
      <w:gridCol w:w="2138"/>
      <w:gridCol w:w="2153"/>
    </w:tblGrid>
    <w:tr w:rsidR="0010356F" w:rsidRPr="00C27AF8" w14:paraId="5FD0D683" w14:textId="77777777" w:rsidTr="00AB0590">
      <w:trPr>
        <w:cantSplit/>
      </w:trPr>
      <w:tc>
        <w:tcPr>
          <w:tcW w:w="11887" w:type="dxa"/>
          <w:gridSpan w:val="3"/>
        </w:tcPr>
        <w:p w14:paraId="40CABE20" w14:textId="77777777" w:rsidR="0010356F" w:rsidRPr="00C27AF8" w:rsidRDefault="0010356F" w:rsidP="001B72C9">
          <w:pPr>
            <w:pStyle w:val="Header"/>
            <w:spacing w:before="60" w:after="60"/>
            <w:rPr>
              <w:b/>
              <w:szCs w:val="24"/>
            </w:rPr>
          </w:pPr>
          <w:r w:rsidRPr="00C27AF8">
            <w:rPr>
              <w:b/>
              <w:szCs w:val="24"/>
            </w:rPr>
            <w:t xml:space="preserve">Location: </w:t>
          </w:r>
          <w:r>
            <w:rPr>
              <w:b/>
              <w:szCs w:val="24"/>
            </w:rPr>
            <w:t>Woburn District Court</w:t>
          </w:r>
        </w:p>
      </w:tc>
      <w:tc>
        <w:tcPr>
          <w:tcW w:w="2153" w:type="dxa"/>
        </w:tcPr>
        <w:p w14:paraId="3CECB462" w14:textId="77777777" w:rsidR="0010356F" w:rsidRPr="00C27AF8" w:rsidRDefault="0010356F" w:rsidP="001B72C9">
          <w:pPr>
            <w:pStyle w:val="Header"/>
            <w:tabs>
              <w:tab w:val="clear" w:pos="4320"/>
              <w:tab w:val="clear" w:pos="8640"/>
            </w:tabs>
            <w:spacing w:before="60" w:after="60"/>
            <w:rPr>
              <w:b/>
              <w:szCs w:val="24"/>
            </w:rPr>
          </w:pPr>
          <w:r w:rsidRPr="00C27AF8">
            <w:rPr>
              <w:b/>
              <w:szCs w:val="24"/>
            </w:rPr>
            <w:t>Indoor Air Results</w:t>
          </w:r>
        </w:p>
      </w:tc>
    </w:tr>
    <w:tr w:rsidR="0010356F" w:rsidRPr="00C27AF8" w14:paraId="09B8C953" w14:textId="77777777" w:rsidTr="00AB0590">
      <w:trPr>
        <w:cantSplit/>
      </w:trPr>
      <w:tc>
        <w:tcPr>
          <w:tcW w:w="5385" w:type="dxa"/>
        </w:tcPr>
        <w:p w14:paraId="69C2414B" w14:textId="77777777" w:rsidR="0010356F" w:rsidRPr="00C27AF8" w:rsidRDefault="0010356F" w:rsidP="001B72C9">
          <w:pPr>
            <w:pStyle w:val="Header"/>
            <w:tabs>
              <w:tab w:val="clear" w:pos="4320"/>
              <w:tab w:val="clear" w:pos="8640"/>
            </w:tabs>
            <w:spacing w:before="60" w:after="60"/>
            <w:rPr>
              <w:b/>
              <w:szCs w:val="24"/>
            </w:rPr>
          </w:pPr>
          <w:r w:rsidRPr="00C27AF8">
            <w:rPr>
              <w:b/>
              <w:szCs w:val="24"/>
            </w:rPr>
            <w:t xml:space="preserve">Address: </w:t>
          </w:r>
          <w:r>
            <w:rPr>
              <w:b/>
              <w:szCs w:val="24"/>
            </w:rPr>
            <w:t>30 Pleasant Street, Woburn</w:t>
          </w:r>
        </w:p>
      </w:tc>
      <w:tc>
        <w:tcPr>
          <w:tcW w:w="4364" w:type="dxa"/>
        </w:tcPr>
        <w:p w14:paraId="5C4FD50D" w14:textId="3EB0CBCA" w:rsidR="0010356F" w:rsidRPr="00C27AF8" w:rsidRDefault="0010356F" w:rsidP="00AB0590">
          <w:pPr>
            <w:pStyle w:val="Header"/>
            <w:tabs>
              <w:tab w:val="clear" w:pos="4320"/>
              <w:tab w:val="clear" w:pos="8640"/>
              <w:tab w:val="left" w:pos="1560"/>
              <w:tab w:val="center" w:pos="2328"/>
            </w:tabs>
            <w:spacing w:before="60" w:after="60"/>
            <w:jc w:val="center"/>
            <w:rPr>
              <w:b/>
              <w:szCs w:val="24"/>
            </w:rPr>
          </w:pPr>
          <w:r w:rsidRPr="00C27AF8">
            <w:rPr>
              <w:b/>
              <w:szCs w:val="24"/>
            </w:rPr>
            <w:t>Table 1</w:t>
          </w:r>
          <w:r w:rsidR="00AB0590">
            <w:rPr>
              <w:b/>
              <w:szCs w:val="24"/>
            </w:rPr>
            <w:t xml:space="preserve"> (continued)</w:t>
          </w:r>
        </w:p>
      </w:tc>
      <w:tc>
        <w:tcPr>
          <w:tcW w:w="2138" w:type="dxa"/>
        </w:tcPr>
        <w:p w14:paraId="7DAD48C2" w14:textId="77777777" w:rsidR="0010356F" w:rsidRPr="00C27AF8" w:rsidRDefault="0010356F" w:rsidP="001B72C9">
          <w:pPr>
            <w:pStyle w:val="Header"/>
            <w:tabs>
              <w:tab w:val="clear" w:pos="4320"/>
              <w:tab w:val="clear" w:pos="8640"/>
            </w:tabs>
            <w:spacing w:before="60" w:after="60"/>
            <w:rPr>
              <w:b/>
              <w:szCs w:val="24"/>
            </w:rPr>
          </w:pPr>
        </w:p>
      </w:tc>
      <w:tc>
        <w:tcPr>
          <w:tcW w:w="2153" w:type="dxa"/>
        </w:tcPr>
        <w:p w14:paraId="7BCD3009" w14:textId="77777777" w:rsidR="0010356F" w:rsidRPr="00C27AF8" w:rsidRDefault="0010356F" w:rsidP="001B72C9">
          <w:pPr>
            <w:pStyle w:val="Header"/>
            <w:tabs>
              <w:tab w:val="clear" w:pos="4320"/>
              <w:tab w:val="clear" w:pos="8640"/>
            </w:tabs>
            <w:spacing w:before="60" w:after="60"/>
            <w:rPr>
              <w:b/>
              <w:szCs w:val="24"/>
            </w:rPr>
          </w:pPr>
          <w:r w:rsidRPr="00C27AF8">
            <w:rPr>
              <w:b/>
              <w:szCs w:val="24"/>
            </w:rPr>
            <w:t xml:space="preserve">Date: </w:t>
          </w:r>
          <w:r>
            <w:rPr>
              <w:b/>
              <w:szCs w:val="24"/>
            </w:rPr>
            <w:t>1/5/2023</w:t>
          </w:r>
        </w:p>
      </w:tc>
    </w:tr>
  </w:tbl>
  <w:p w14:paraId="5BAF2D59" w14:textId="77777777" w:rsidR="0010356F" w:rsidRDefault="001035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400" w:type="dxa"/>
      <w:tblInd w:w="-720" w:type="dxa"/>
      <w:tblLook w:val="0000" w:firstRow="0" w:lastRow="0" w:firstColumn="0" w:lastColumn="0" w:noHBand="0" w:noVBand="0"/>
    </w:tblPr>
    <w:tblGrid>
      <w:gridCol w:w="5573"/>
      <w:gridCol w:w="4364"/>
      <w:gridCol w:w="2138"/>
      <w:gridCol w:w="2325"/>
    </w:tblGrid>
    <w:tr w:rsidR="0010356F" w:rsidRPr="00C27AF8" w14:paraId="7F99F0C0" w14:textId="77777777" w:rsidTr="002654DC">
      <w:trPr>
        <w:cantSplit/>
      </w:trPr>
      <w:tc>
        <w:tcPr>
          <w:tcW w:w="12075" w:type="dxa"/>
          <w:gridSpan w:val="3"/>
        </w:tcPr>
        <w:p w14:paraId="600100B4" w14:textId="398269EF" w:rsidR="0010356F" w:rsidRPr="00C27AF8" w:rsidRDefault="0010356F" w:rsidP="00A86E12">
          <w:pPr>
            <w:pStyle w:val="Header"/>
            <w:spacing w:before="60" w:after="60"/>
            <w:rPr>
              <w:b/>
              <w:szCs w:val="24"/>
            </w:rPr>
          </w:pPr>
          <w:r w:rsidRPr="00C27AF8">
            <w:rPr>
              <w:b/>
              <w:szCs w:val="24"/>
            </w:rPr>
            <w:t xml:space="preserve">Location: </w:t>
          </w:r>
          <w:r>
            <w:rPr>
              <w:b/>
              <w:szCs w:val="24"/>
            </w:rPr>
            <w:t>Woburn District Court</w:t>
          </w:r>
        </w:p>
      </w:tc>
      <w:tc>
        <w:tcPr>
          <w:tcW w:w="2325" w:type="dxa"/>
        </w:tcPr>
        <w:p w14:paraId="2184D2DB" w14:textId="77777777" w:rsidR="0010356F" w:rsidRPr="00C27AF8" w:rsidRDefault="0010356F" w:rsidP="00A86E12">
          <w:pPr>
            <w:pStyle w:val="Header"/>
            <w:tabs>
              <w:tab w:val="clear" w:pos="4320"/>
              <w:tab w:val="clear" w:pos="8640"/>
            </w:tabs>
            <w:spacing w:before="60" w:after="60"/>
            <w:rPr>
              <w:b/>
              <w:szCs w:val="24"/>
            </w:rPr>
          </w:pPr>
          <w:r w:rsidRPr="00C27AF8">
            <w:rPr>
              <w:b/>
              <w:szCs w:val="24"/>
            </w:rPr>
            <w:t>Indoor Air Results</w:t>
          </w:r>
        </w:p>
      </w:tc>
    </w:tr>
    <w:tr w:rsidR="0010356F" w:rsidRPr="00C27AF8" w14:paraId="37AAD83C" w14:textId="77777777" w:rsidTr="002654DC">
      <w:trPr>
        <w:cantSplit/>
      </w:trPr>
      <w:tc>
        <w:tcPr>
          <w:tcW w:w="5573" w:type="dxa"/>
        </w:tcPr>
        <w:p w14:paraId="4FB5E3BE" w14:textId="5958A1F9" w:rsidR="0010356F" w:rsidRPr="00C27AF8" w:rsidRDefault="0010356F" w:rsidP="00A86E12">
          <w:pPr>
            <w:pStyle w:val="Header"/>
            <w:tabs>
              <w:tab w:val="clear" w:pos="4320"/>
              <w:tab w:val="clear" w:pos="8640"/>
            </w:tabs>
            <w:spacing w:before="60" w:after="60"/>
            <w:rPr>
              <w:b/>
              <w:szCs w:val="24"/>
            </w:rPr>
          </w:pPr>
          <w:r w:rsidRPr="00C27AF8">
            <w:rPr>
              <w:b/>
              <w:szCs w:val="24"/>
            </w:rPr>
            <w:t xml:space="preserve">Address: </w:t>
          </w:r>
          <w:r>
            <w:rPr>
              <w:b/>
              <w:szCs w:val="24"/>
            </w:rPr>
            <w:t>30 Pleasant Street, Woburn</w:t>
          </w:r>
        </w:p>
      </w:tc>
      <w:tc>
        <w:tcPr>
          <w:tcW w:w="4364" w:type="dxa"/>
        </w:tcPr>
        <w:p w14:paraId="0FEEE2BE" w14:textId="68AD92C3" w:rsidR="0010356F" w:rsidRPr="00C27AF8" w:rsidRDefault="0010356F" w:rsidP="00A86E12">
          <w:pPr>
            <w:pStyle w:val="Header"/>
            <w:tabs>
              <w:tab w:val="clear" w:pos="4320"/>
              <w:tab w:val="clear" w:pos="8640"/>
              <w:tab w:val="left" w:pos="1560"/>
              <w:tab w:val="center" w:pos="2328"/>
            </w:tabs>
            <w:spacing w:before="60" w:after="60"/>
            <w:rPr>
              <w:b/>
              <w:szCs w:val="24"/>
            </w:rPr>
          </w:pPr>
          <w:r w:rsidRPr="00C27AF8">
            <w:rPr>
              <w:b/>
              <w:szCs w:val="24"/>
            </w:rPr>
            <w:tab/>
          </w:r>
          <w:r w:rsidRPr="00C27AF8">
            <w:rPr>
              <w:b/>
              <w:szCs w:val="24"/>
            </w:rPr>
            <w:tab/>
            <w:t>Table 1</w:t>
          </w:r>
        </w:p>
      </w:tc>
      <w:tc>
        <w:tcPr>
          <w:tcW w:w="2138" w:type="dxa"/>
        </w:tcPr>
        <w:p w14:paraId="5A7D4A05" w14:textId="77777777" w:rsidR="0010356F" w:rsidRPr="00C27AF8" w:rsidRDefault="0010356F" w:rsidP="00A86E12">
          <w:pPr>
            <w:pStyle w:val="Header"/>
            <w:tabs>
              <w:tab w:val="clear" w:pos="4320"/>
              <w:tab w:val="clear" w:pos="8640"/>
            </w:tabs>
            <w:spacing w:before="60" w:after="60"/>
            <w:rPr>
              <w:b/>
              <w:szCs w:val="24"/>
            </w:rPr>
          </w:pPr>
        </w:p>
      </w:tc>
      <w:tc>
        <w:tcPr>
          <w:tcW w:w="2325" w:type="dxa"/>
        </w:tcPr>
        <w:p w14:paraId="138D8819" w14:textId="27E9A47A" w:rsidR="0010356F" w:rsidRPr="00C27AF8" w:rsidRDefault="0010356F" w:rsidP="00A86E12">
          <w:pPr>
            <w:pStyle w:val="Header"/>
            <w:tabs>
              <w:tab w:val="clear" w:pos="4320"/>
              <w:tab w:val="clear" w:pos="8640"/>
            </w:tabs>
            <w:spacing w:before="60" w:after="60"/>
            <w:rPr>
              <w:b/>
              <w:szCs w:val="24"/>
            </w:rPr>
          </w:pPr>
          <w:r w:rsidRPr="00C27AF8">
            <w:rPr>
              <w:b/>
              <w:szCs w:val="24"/>
            </w:rPr>
            <w:t xml:space="preserve">Date: </w:t>
          </w:r>
          <w:r>
            <w:rPr>
              <w:b/>
              <w:szCs w:val="24"/>
            </w:rPr>
            <w:t>1/5/2023</w:t>
          </w:r>
        </w:p>
      </w:tc>
    </w:tr>
  </w:tbl>
  <w:p w14:paraId="6A503FA8" w14:textId="77777777" w:rsidR="0010356F" w:rsidRDefault="001035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A45DA" w14:textId="77777777" w:rsidR="0010356F" w:rsidRDefault="001035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jc w:val="center"/>
      <w:tblLook w:val="0000" w:firstRow="0" w:lastRow="0" w:firstColumn="0" w:lastColumn="0" w:noHBand="0" w:noVBand="0"/>
    </w:tblPr>
    <w:tblGrid>
      <w:gridCol w:w="5961"/>
      <w:gridCol w:w="3600"/>
      <w:gridCol w:w="540"/>
      <w:gridCol w:w="4701"/>
    </w:tblGrid>
    <w:tr w:rsidR="0010356F" w:rsidRPr="009A4DAD" w14:paraId="42CDD790" w14:textId="77777777" w:rsidTr="0010356F">
      <w:trPr>
        <w:cantSplit/>
        <w:jc w:val="center"/>
      </w:trPr>
      <w:tc>
        <w:tcPr>
          <w:tcW w:w="10101" w:type="dxa"/>
          <w:gridSpan w:val="3"/>
        </w:tcPr>
        <w:p w14:paraId="2E46B97F" w14:textId="77777777" w:rsidR="0010356F" w:rsidRPr="009A4DAD" w:rsidRDefault="0010356F" w:rsidP="0010356F">
          <w:pPr>
            <w:pStyle w:val="Header"/>
            <w:spacing w:before="60" w:after="60"/>
            <w:rPr>
              <w:b/>
              <w:sz w:val="22"/>
              <w:szCs w:val="22"/>
            </w:rPr>
          </w:pPr>
          <w:r w:rsidRPr="009A4DAD">
            <w:rPr>
              <w:b/>
              <w:sz w:val="22"/>
              <w:szCs w:val="22"/>
            </w:rPr>
            <w:t>Location: South Hadley High School</w:t>
          </w:r>
        </w:p>
      </w:tc>
      <w:tc>
        <w:tcPr>
          <w:tcW w:w="4701" w:type="dxa"/>
        </w:tcPr>
        <w:p w14:paraId="6A470D15" w14:textId="77777777" w:rsidR="0010356F" w:rsidRPr="009A4DAD" w:rsidRDefault="0010356F" w:rsidP="0010356F">
          <w:pPr>
            <w:pStyle w:val="Header"/>
            <w:tabs>
              <w:tab w:val="clear" w:pos="4320"/>
              <w:tab w:val="clear" w:pos="8640"/>
            </w:tabs>
            <w:spacing w:before="60" w:after="60"/>
            <w:rPr>
              <w:b/>
              <w:sz w:val="22"/>
              <w:szCs w:val="22"/>
            </w:rPr>
          </w:pPr>
          <w:r w:rsidRPr="009A4DAD">
            <w:rPr>
              <w:b/>
              <w:sz w:val="22"/>
              <w:szCs w:val="22"/>
            </w:rPr>
            <w:t>Temperature, Relative Humidity, Water Damage and Ventilation Measurements/ Observations</w:t>
          </w:r>
        </w:p>
      </w:tc>
    </w:tr>
    <w:tr w:rsidR="0010356F" w:rsidRPr="009A4DAD" w14:paraId="009E5247" w14:textId="77777777" w:rsidTr="0010356F">
      <w:trPr>
        <w:cantSplit/>
        <w:trHeight w:val="225"/>
        <w:jc w:val="center"/>
      </w:trPr>
      <w:tc>
        <w:tcPr>
          <w:tcW w:w="5961" w:type="dxa"/>
        </w:tcPr>
        <w:p w14:paraId="6DD38F98" w14:textId="77777777" w:rsidR="0010356F" w:rsidRPr="009A4DAD" w:rsidRDefault="0010356F" w:rsidP="0010356F">
          <w:pPr>
            <w:rPr>
              <w:b/>
              <w:sz w:val="22"/>
              <w:szCs w:val="22"/>
            </w:rPr>
          </w:pPr>
          <w:r w:rsidRPr="009A4DAD">
            <w:rPr>
              <w:b/>
              <w:sz w:val="22"/>
              <w:szCs w:val="22"/>
            </w:rPr>
            <w:t>Address: 153 Newton St, South Hadley, MA</w:t>
          </w:r>
        </w:p>
      </w:tc>
      <w:tc>
        <w:tcPr>
          <w:tcW w:w="3600" w:type="dxa"/>
        </w:tcPr>
        <w:p w14:paraId="6838A3B7" w14:textId="77777777" w:rsidR="0010356F" w:rsidRPr="009A4DAD" w:rsidRDefault="0010356F" w:rsidP="0010356F">
          <w:pPr>
            <w:pStyle w:val="Header"/>
            <w:tabs>
              <w:tab w:val="clear" w:pos="4320"/>
              <w:tab w:val="clear" w:pos="8640"/>
            </w:tabs>
            <w:spacing w:before="60" w:after="60"/>
            <w:jc w:val="center"/>
            <w:rPr>
              <w:b/>
              <w:sz w:val="22"/>
              <w:szCs w:val="22"/>
            </w:rPr>
          </w:pPr>
          <w:r w:rsidRPr="009A4DAD">
            <w:rPr>
              <w:b/>
              <w:sz w:val="22"/>
              <w:szCs w:val="22"/>
            </w:rPr>
            <w:t>Table 1 (continued)</w:t>
          </w:r>
        </w:p>
      </w:tc>
      <w:tc>
        <w:tcPr>
          <w:tcW w:w="540" w:type="dxa"/>
        </w:tcPr>
        <w:p w14:paraId="5FED9A17" w14:textId="77777777" w:rsidR="0010356F" w:rsidRPr="009A4DAD" w:rsidRDefault="0010356F" w:rsidP="0010356F">
          <w:pPr>
            <w:pStyle w:val="Header"/>
            <w:tabs>
              <w:tab w:val="clear" w:pos="4320"/>
              <w:tab w:val="clear" w:pos="8640"/>
            </w:tabs>
            <w:spacing w:before="60" w:after="60"/>
            <w:rPr>
              <w:b/>
              <w:sz w:val="22"/>
              <w:szCs w:val="22"/>
            </w:rPr>
          </w:pPr>
        </w:p>
      </w:tc>
      <w:tc>
        <w:tcPr>
          <w:tcW w:w="4701" w:type="dxa"/>
        </w:tcPr>
        <w:p w14:paraId="393D52CD" w14:textId="77777777" w:rsidR="0010356F" w:rsidRPr="009A4DAD" w:rsidRDefault="0010356F" w:rsidP="0010356F">
          <w:pPr>
            <w:pStyle w:val="Header"/>
            <w:tabs>
              <w:tab w:val="clear" w:pos="4320"/>
              <w:tab w:val="clear" w:pos="8640"/>
            </w:tabs>
            <w:spacing w:before="60" w:after="60"/>
            <w:rPr>
              <w:b/>
              <w:sz w:val="22"/>
              <w:szCs w:val="22"/>
            </w:rPr>
          </w:pPr>
          <w:r w:rsidRPr="009A4DAD">
            <w:rPr>
              <w:b/>
              <w:sz w:val="22"/>
              <w:szCs w:val="22"/>
            </w:rPr>
            <w:t>Date: 9/21/2021</w:t>
          </w:r>
        </w:p>
      </w:tc>
    </w:tr>
  </w:tbl>
  <w:p w14:paraId="54C70C10" w14:textId="77777777" w:rsidR="0010356F" w:rsidRPr="005D007F" w:rsidRDefault="0010356F" w:rsidP="001035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jc w:val="center"/>
      <w:tblLayout w:type="fixed"/>
      <w:tblLook w:val="0000" w:firstRow="0" w:lastRow="0" w:firstColumn="0" w:lastColumn="0" w:noHBand="0" w:noVBand="0"/>
    </w:tblPr>
    <w:tblGrid>
      <w:gridCol w:w="4770"/>
      <w:gridCol w:w="4791"/>
      <w:gridCol w:w="249"/>
      <w:gridCol w:w="4992"/>
    </w:tblGrid>
    <w:tr w:rsidR="0010356F" w:rsidRPr="009A4DAD" w14:paraId="2A354CFA" w14:textId="77777777" w:rsidTr="00C11E0B">
      <w:trPr>
        <w:cantSplit/>
        <w:jc w:val="center"/>
      </w:trPr>
      <w:tc>
        <w:tcPr>
          <w:tcW w:w="9810" w:type="dxa"/>
          <w:gridSpan w:val="3"/>
        </w:tcPr>
        <w:p w14:paraId="0605E2CF" w14:textId="77777777" w:rsidR="0010356F" w:rsidRPr="009A4DAD" w:rsidRDefault="0010356F" w:rsidP="0010356F">
          <w:pPr>
            <w:pStyle w:val="Header"/>
            <w:spacing w:before="60" w:after="60"/>
            <w:rPr>
              <w:b/>
              <w:sz w:val="22"/>
              <w:szCs w:val="22"/>
            </w:rPr>
          </w:pPr>
          <w:r w:rsidRPr="009A4DAD">
            <w:rPr>
              <w:b/>
              <w:sz w:val="22"/>
              <w:szCs w:val="22"/>
            </w:rPr>
            <w:t xml:space="preserve">Location: </w:t>
          </w:r>
          <w:r>
            <w:rPr>
              <w:b/>
              <w:sz w:val="22"/>
              <w:szCs w:val="22"/>
            </w:rPr>
            <w:t>Woburn District Court</w:t>
          </w:r>
        </w:p>
      </w:tc>
      <w:tc>
        <w:tcPr>
          <w:tcW w:w="4992" w:type="dxa"/>
        </w:tcPr>
        <w:p w14:paraId="2ADAE2A3" w14:textId="2E02C461" w:rsidR="0010356F" w:rsidRPr="009A4DAD" w:rsidRDefault="0010356F" w:rsidP="0010356F">
          <w:pPr>
            <w:pStyle w:val="Header"/>
            <w:tabs>
              <w:tab w:val="clear" w:pos="4320"/>
              <w:tab w:val="clear" w:pos="8640"/>
            </w:tabs>
            <w:spacing w:before="60" w:after="60"/>
            <w:rPr>
              <w:b/>
              <w:sz w:val="22"/>
              <w:szCs w:val="22"/>
            </w:rPr>
          </w:pPr>
          <w:r w:rsidRPr="009A4DAD">
            <w:rPr>
              <w:b/>
              <w:sz w:val="22"/>
              <w:szCs w:val="22"/>
            </w:rPr>
            <w:t>Temperature, Relative Humidity,</w:t>
          </w:r>
          <w:r>
            <w:rPr>
              <w:b/>
              <w:sz w:val="22"/>
              <w:szCs w:val="22"/>
            </w:rPr>
            <w:t xml:space="preserve"> and</w:t>
          </w:r>
          <w:r w:rsidRPr="009A4DAD">
            <w:rPr>
              <w:b/>
              <w:sz w:val="22"/>
              <w:szCs w:val="22"/>
            </w:rPr>
            <w:t xml:space="preserve"> </w:t>
          </w:r>
          <w:r>
            <w:rPr>
              <w:b/>
              <w:sz w:val="22"/>
              <w:szCs w:val="22"/>
            </w:rPr>
            <w:t>Dew Point</w:t>
          </w:r>
          <w:r w:rsidRPr="009A4DAD">
            <w:rPr>
              <w:b/>
              <w:sz w:val="22"/>
              <w:szCs w:val="22"/>
            </w:rPr>
            <w:t xml:space="preserve"> </w:t>
          </w:r>
        </w:p>
      </w:tc>
    </w:tr>
    <w:tr w:rsidR="0010356F" w:rsidRPr="009A4DAD" w14:paraId="5E830C0A" w14:textId="77777777" w:rsidTr="00C11E0B">
      <w:trPr>
        <w:cantSplit/>
        <w:trHeight w:val="225"/>
        <w:jc w:val="center"/>
      </w:trPr>
      <w:tc>
        <w:tcPr>
          <w:tcW w:w="4770" w:type="dxa"/>
        </w:tcPr>
        <w:p w14:paraId="59D6CA6A" w14:textId="3F9D1B53" w:rsidR="0010356F" w:rsidRPr="009A4DAD" w:rsidRDefault="0010356F" w:rsidP="0010356F">
          <w:pPr>
            <w:rPr>
              <w:b/>
              <w:sz w:val="22"/>
              <w:szCs w:val="22"/>
            </w:rPr>
          </w:pPr>
          <w:r w:rsidRPr="009A4DAD">
            <w:rPr>
              <w:b/>
              <w:sz w:val="22"/>
              <w:szCs w:val="22"/>
            </w:rPr>
            <w:t>Addr</w:t>
          </w:r>
          <w:r>
            <w:rPr>
              <w:b/>
              <w:sz w:val="22"/>
              <w:szCs w:val="22"/>
            </w:rPr>
            <w:t>ess</w:t>
          </w:r>
          <w:r w:rsidRPr="00C11E0B">
            <w:rPr>
              <w:b/>
              <w:sz w:val="22"/>
              <w:szCs w:val="22"/>
            </w:rPr>
            <w:t>: 30 Pleasant Street, Woburn</w:t>
          </w:r>
        </w:p>
      </w:tc>
      <w:tc>
        <w:tcPr>
          <w:tcW w:w="4791" w:type="dxa"/>
        </w:tcPr>
        <w:p w14:paraId="20203C2C" w14:textId="45E0F835" w:rsidR="0010356F" w:rsidRPr="009A4DAD" w:rsidRDefault="0010356F" w:rsidP="0010356F">
          <w:pPr>
            <w:pStyle w:val="Header"/>
            <w:tabs>
              <w:tab w:val="clear" w:pos="4320"/>
              <w:tab w:val="clear" w:pos="8640"/>
            </w:tabs>
            <w:spacing w:before="60" w:after="60"/>
            <w:jc w:val="center"/>
            <w:rPr>
              <w:b/>
              <w:sz w:val="22"/>
              <w:szCs w:val="22"/>
            </w:rPr>
          </w:pPr>
          <w:r w:rsidRPr="009A4DAD">
            <w:rPr>
              <w:b/>
              <w:sz w:val="22"/>
              <w:szCs w:val="22"/>
            </w:rPr>
            <w:t xml:space="preserve">Table </w:t>
          </w:r>
          <w:r>
            <w:rPr>
              <w:b/>
              <w:sz w:val="22"/>
              <w:szCs w:val="22"/>
            </w:rPr>
            <w:t>2</w:t>
          </w:r>
        </w:p>
      </w:tc>
      <w:tc>
        <w:tcPr>
          <w:tcW w:w="249" w:type="dxa"/>
        </w:tcPr>
        <w:p w14:paraId="0FB11A89" w14:textId="77777777" w:rsidR="0010356F" w:rsidRPr="009A4DAD" w:rsidRDefault="0010356F" w:rsidP="0010356F">
          <w:pPr>
            <w:pStyle w:val="Header"/>
            <w:tabs>
              <w:tab w:val="clear" w:pos="4320"/>
              <w:tab w:val="clear" w:pos="8640"/>
            </w:tabs>
            <w:spacing w:before="60" w:after="60"/>
            <w:rPr>
              <w:b/>
              <w:sz w:val="22"/>
              <w:szCs w:val="22"/>
            </w:rPr>
          </w:pPr>
        </w:p>
      </w:tc>
      <w:tc>
        <w:tcPr>
          <w:tcW w:w="4992" w:type="dxa"/>
        </w:tcPr>
        <w:p w14:paraId="1853B63D" w14:textId="2F321898" w:rsidR="0010356F" w:rsidRPr="009A4DAD" w:rsidRDefault="0010356F" w:rsidP="0010356F">
          <w:pPr>
            <w:pStyle w:val="Header"/>
            <w:tabs>
              <w:tab w:val="clear" w:pos="4320"/>
              <w:tab w:val="clear" w:pos="8640"/>
            </w:tabs>
            <w:spacing w:before="60" w:after="60"/>
            <w:rPr>
              <w:b/>
              <w:sz w:val="22"/>
              <w:szCs w:val="22"/>
            </w:rPr>
          </w:pPr>
          <w:r w:rsidRPr="009A4DAD">
            <w:rPr>
              <w:b/>
              <w:sz w:val="22"/>
              <w:szCs w:val="22"/>
            </w:rPr>
            <w:t xml:space="preserve">Date: </w:t>
          </w:r>
          <w:r>
            <w:rPr>
              <w:b/>
              <w:sz w:val="22"/>
              <w:szCs w:val="22"/>
            </w:rPr>
            <w:t>1/5/2023</w:t>
          </w:r>
        </w:p>
      </w:tc>
    </w:tr>
  </w:tbl>
  <w:p w14:paraId="6471B937" w14:textId="77777777" w:rsidR="0010356F" w:rsidRDefault="00103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1600B"/>
    <w:multiLevelType w:val="multilevel"/>
    <w:tmpl w:val="1762915E"/>
    <w:numStyleLink w:val="StyleBulletedSymbolsymbolBoldLeft0Hanging0251"/>
  </w:abstractNum>
  <w:abstractNum w:abstractNumId="6" w15:restartNumberingAfterBreak="0">
    <w:nsid w:val="1DF329A2"/>
    <w:multiLevelType w:val="multilevel"/>
    <w:tmpl w:val="1762915E"/>
    <w:numStyleLink w:val="StyleBulletedSymbolsymbolBoldLeft0Hanging0251"/>
  </w:abstractNum>
  <w:abstractNum w:abstractNumId="7"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64FC6D8A"/>
    <w:multiLevelType w:val="multilevel"/>
    <w:tmpl w:val="1762915E"/>
    <w:numStyleLink w:val="StyleBulletedSymbolsymbolBoldLeft0Hanging0251"/>
  </w:abstractNum>
  <w:abstractNum w:abstractNumId="25" w15:restartNumberingAfterBreak="0">
    <w:nsid w:val="709A0506"/>
    <w:multiLevelType w:val="hybridMultilevel"/>
    <w:tmpl w:val="1CC2AF8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7"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0"/>
  </w:num>
  <w:num w:numId="3">
    <w:abstractNumId w:val="12"/>
  </w:num>
  <w:num w:numId="4">
    <w:abstractNumId w:val="14"/>
  </w:num>
  <w:num w:numId="5">
    <w:abstractNumId w:val="15"/>
  </w:num>
  <w:num w:numId="6">
    <w:abstractNumId w:val="26"/>
  </w:num>
  <w:num w:numId="7">
    <w:abstractNumId w:val="25"/>
  </w:num>
  <w:num w:numId="8">
    <w:abstractNumId w:val="8"/>
  </w:num>
  <w:num w:numId="9">
    <w:abstractNumId w:val="2"/>
  </w:num>
  <w:num w:numId="10">
    <w:abstractNumId w:val="9"/>
  </w:num>
  <w:num w:numId="11">
    <w:abstractNumId w:val="20"/>
  </w:num>
  <w:num w:numId="12">
    <w:abstractNumId w:val="7"/>
  </w:num>
  <w:num w:numId="13">
    <w:abstractNumId w:val="23"/>
  </w:num>
  <w:num w:numId="14">
    <w:abstractNumId w:val="19"/>
  </w:num>
  <w:num w:numId="15">
    <w:abstractNumId w:val="6"/>
  </w:num>
  <w:num w:numId="16">
    <w:abstractNumId w:val="16"/>
  </w:num>
  <w:num w:numId="17">
    <w:abstractNumId w:val="5"/>
  </w:num>
  <w:num w:numId="18">
    <w:abstractNumId w:val="11"/>
  </w:num>
  <w:num w:numId="19">
    <w:abstractNumId w:val="24"/>
  </w:num>
  <w:num w:numId="20">
    <w:abstractNumId w:val="21"/>
  </w:num>
  <w:num w:numId="21">
    <w:abstractNumId w:val="4"/>
  </w:num>
  <w:num w:numId="22">
    <w:abstractNumId w:val="22"/>
  </w:num>
  <w:num w:numId="23">
    <w:abstractNumId w:val="27"/>
  </w:num>
  <w:num w:numId="24">
    <w:abstractNumId w:val="10"/>
  </w:num>
  <w:num w:numId="25">
    <w:abstractNumId w:val="1"/>
  </w:num>
  <w:num w:numId="26">
    <w:abstractNumId w:val="17"/>
  </w:num>
  <w:num w:numId="27">
    <w:abstractNumId w:val="18"/>
  </w:num>
  <w:num w:numId="2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DC6"/>
    <w:rsid w:val="00003CDA"/>
    <w:rsid w:val="00003E0B"/>
    <w:rsid w:val="00005661"/>
    <w:rsid w:val="000105AD"/>
    <w:rsid w:val="00010835"/>
    <w:rsid w:val="000108ED"/>
    <w:rsid w:val="00011F77"/>
    <w:rsid w:val="000122DA"/>
    <w:rsid w:val="00012980"/>
    <w:rsid w:val="00012B49"/>
    <w:rsid w:val="00013FD1"/>
    <w:rsid w:val="0001560D"/>
    <w:rsid w:val="00017ECE"/>
    <w:rsid w:val="00020432"/>
    <w:rsid w:val="00021A0F"/>
    <w:rsid w:val="00023943"/>
    <w:rsid w:val="00024D15"/>
    <w:rsid w:val="000258C5"/>
    <w:rsid w:val="000264FE"/>
    <w:rsid w:val="000271D1"/>
    <w:rsid w:val="00027FA9"/>
    <w:rsid w:val="000307F4"/>
    <w:rsid w:val="00032C01"/>
    <w:rsid w:val="00033BA4"/>
    <w:rsid w:val="00033BBE"/>
    <w:rsid w:val="00034C32"/>
    <w:rsid w:val="00034E7F"/>
    <w:rsid w:val="000350D8"/>
    <w:rsid w:val="000359F8"/>
    <w:rsid w:val="00036831"/>
    <w:rsid w:val="00036AC8"/>
    <w:rsid w:val="000371AB"/>
    <w:rsid w:val="00040134"/>
    <w:rsid w:val="0004147F"/>
    <w:rsid w:val="00042D93"/>
    <w:rsid w:val="00042E30"/>
    <w:rsid w:val="00043430"/>
    <w:rsid w:val="0004353E"/>
    <w:rsid w:val="00044AAC"/>
    <w:rsid w:val="00045144"/>
    <w:rsid w:val="0004591A"/>
    <w:rsid w:val="00045DAC"/>
    <w:rsid w:val="000463CC"/>
    <w:rsid w:val="00047068"/>
    <w:rsid w:val="000479ED"/>
    <w:rsid w:val="000506A6"/>
    <w:rsid w:val="00050A04"/>
    <w:rsid w:val="00051245"/>
    <w:rsid w:val="00051D6A"/>
    <w:rsid w:val="00053D15"/>
    <w:rsid w:val="00054FB7"/>
    <w:rsid w:val="00055060"/>
    <w:rsid w:val="0005561F"/>
    <w:rsid w:val="0005565A"/>
    <w:rsid w:val="00056AED"/>
    <w:rsid w:val="0005754A"/>
    <w:rsid w:val="00057A3E"/>
    <w:rsid w:val="00057C6A"/>
    <w:rsid w:val="00060C25"/>
    <w:rsid w:val="00061C5B"/>
    <w:rsid w:val="000622DC"/>
    <w:rsid w:val="00064961"/>
    <w:rsid w:val="00064C37"/>
    <w:rsid w:val="00064E64"/>
    <w:rsid w:val="00066FDF"/>
    <w:rsid w:val="00067F0A"/>
    <w:rsid w:val="00070644"/>
    <w:rsid w:val="00070900"/>
    <w:rsid w:val="00071FD1"/>
    <w:rsid w:val="000723F3"/>
    <w:rsid w:val="00073BC9"/>
    <w:rsid w:val="00074672"/>
    <w:rsid w:val="000747FD"/>
    <w:rsid w:val="00074CF6"/>
    <w:rsid w:val="00074DFE"/>
    <w:rsid w:val="000754DA"/>
    <w:rsid w:val="0007568F"/>
    <w:rsid w:val="00076A4B"/>
    <w:rsid w:val="00076CDF"/>
    <w:rsid w:val="000770C5"/>
    <w:rsid w:val="000771D8"/>
    <w:rsid w:val="000806F6"/>
    <w:rsid w:val="00081B88"/>
    <w:rsid w:val="000820B4"/>
    <w:rsid w:val="000824E4"/>
    <w:rsid w:val="000835D9"/>
    <w:rsid w:val="00084CDC"/>
    <w:rsid w:val="000858A8"/>
    <w:rsid w:val="00085C64"/>
    <w:rsid w:val="00085FDB"/>
    <w:rsid w:val="00085FFB"/>
    <w:rsid w:val="00086A56"/>
    <w:rsid w:val="000875E3"/>
    <w:rsid w:val="00087E81"/>
    <w:rsid w:val="0009163D"/>
    <w:rsid w:val="0009271D"/>
    <w:rsid w:val="00092A24"/>
    <w:rsid w:val="000948B2"/>
    <w:rsid w:val="00095083"/>
    <w:rsid w:val="00095B19"/>
    <w:rsid w:val="00096155"/>
    <w:rsid w:val="0009667C"/>
    <w:rsid w:val="00096A50"/>
    <w:rsid w:val="000A03DB"/>
    <w:rsid w:val="000A0F5E"/>
    <w:rsid w:val="000A0F93"/>
    <w:rsid w:val="000A1095"/>
    <w:rsid w:val="000A25DA"/>
    <w:rsid w:val="000A3089"/>
    <w:rsid w:val="000A3B69"/>
    <w:rsid w:val="000A3C8E"/>
    <w:rsid w:val="000A3E8D"/>
    <w:rsid w:val="000A4A43"/>
    <w:rsid w:val="000A5DA4"/>
    <w:rsid w:val="000A6A90"/>
    <w:rsid w:val="000A72AD"/>
    <w:rsid w:val="000A77BF"/>
    <w:rsid w:val="000A7B4D"/>
    <w:rsid w:val="000B03EB"/>
    <w:rsid w:val="000B0925"/>
    <w:rsid w:val="000B1B9C"/>
    <w:rsid w:val="000B2419"/>
    <w:rsid w:val="000B30BF"/>
    <w:rsid w:val="000B40AE"/>
    <w:rsid w:val="000B43C3"/>
    <w:rsid w:val="000B5560"/>
    <w:rsid w:val="000B58F8"/>
    <w:rsid w:val="000B6296"/>
    <w:rsid w:val="000B6402"/>
    <w:rsid w:val="000B6C64"/>
    <w:rsid w:val="000B722C"/>
    <w:rsid w:val="000B75AE"/>
    <w:rsid w:val="000C0F0F"/>
    <w:rsid w:val="000C0FC9"/>
    <w:rsid w:val="000C1B62"/>
    <w:rsid w:val="000C3F97"/>
    <w:rsid w:val="000C4769"/>
    <w:rsid w:val="000C64E1"/>
    <w:rsid w:val="000C6AA6"/>
    <w:rsid w:val="000C72C1"/>
    <w:rsid w:val="000C7952"/>
    <w:rsid w:val="000C7FD6"/>
    <w:rsid w:val="000D1920"/>
    <w:rsid w:val="000D24E6"/>
    <w:rsid w:val="000D2658"/>
    <w:rsid w:val="000D35ED"/>
    <w:rsid w:val="000D3CB7"/>
    <w:rsid w:val="000D3F92"/>
    <w:rsid w:val="000D423F"/>
    <w:rsid w:val="000D5513"/>
    <w:rsid w:val="000D5556"/>
    <w:rsid w:val="000D5705"/>
    <w:rsid w:val="000D6993"/>
    <w:rsid w:val="000D6AB3"/>
    <w:rsid w:val="000D6D88"/>
    <w:rsid w:val="000D6E60"/>
    <w:rsid w:val="000D7274"/>
    <w:rsid w:val="000D77C0"/>
    <w:rsid w:val="000E0274"/>
    <w:rsid w:val="000E0471"/>
    <w:rsid w:val="000E3262"/>
    <w:rsid w:val="000E3EA9"/>
    <w:rsid w:val="000E66CC"/>
    <w:rsid w:val="000F07EE"/>
    <w:rsid w:val="000F247D"/>
    <w:rsid w:val="000F2B46"/>
    <w:rsid w:val="000F2DD2"/>
    <w:rsid w:val="000F5F97"/>
    <w:rsid w:val="000F694B"/>
    <w:rsid w:val="0010091C"/>
    <w:rsid w:val="001018FC"/>
    <w:rsid w:val="00101E4B"/>
    <w:rsid w:val="00102288"/>
    <w:rsid w:val="001022AC"/>
    <w:rsid w:val="0010356F"/>
    <w:rsid w:val="00103DF7"/>
    <w:rsid w:val="00104BB6"/>
    <w:rsid w:val="00104C3D"/>
    <w:rsid w:val="001062F9"/>
    <w:rsid w:val="001070CB"/>
    <w:rsid w:val="00107443"/>
    <w:rsid w:val="001111F2"/>
    <w:rsid w:val="00111467"/>
    <w:rsid w:val="00111B85"/>
    <w:rsid w:val="00111DBB"/>
    <w:rsid w:val="001129E9"/>
    <w:rsid w:val="001133C6"/>
    <w:rsid w:val="001138EF"/>
    <w:rsid w:val="00113A6B"/>
    <w:rsid w:val="0011553E"/>
    <w:rsid w:val="00116A02"/>
    <w:rsid w:val="001174D9"/>
    <w:rsid w:val="001205A8"/>
    <w:rsid w:val="0012097F"/>
    <w:rsid w:val="00120991"/>
    <w:rsid w:val="00120A92"/>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029D"/>
    <w:rsid w:val="00130C1B"/>
    <w:rsid w:val="00131AB0"/>
    <w:rsid w:val="00131C3C"/>
    <w:rsid w:val="00131D4D"/>
    <w:rsid w:val="00132BC1"/>
    <w:rsid w:val="00132EF8"/>
    <w:rsid w:val="00132F44"/>
    <w:rsid w:val="001330F7"/>
    <w:rsid w:val="00133627"/>
    <w:rsid w:val="001341F9"/>
    <w:rsid w:val="001355AE"/>
    <w:rsid w:val="00136653"/>
    <w:rsid w:val="00140270"/>
    <w:rsid w:val="001413D0"/>
    <w:rsid w:val="00141FBD"/>
    <w:rsid w:val="00142341"/>
    <w:rsid w:val="00142FF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6F67"/>
    <w:rsid w:val="0015758A"/>
    <w:rsid w:val="001577F8"/>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CAA"/>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64A"/>
    <w:rsid w:val="001838C1"/>
    <w:rsid w:val="00183D48"/>
    <w:rsid w:val="001843E8"/>
    <w:rsid w:val="001844EF"/>
    <w:rsid w:val="001848D9"/>
    <w:rsid w:val="00184974"/>
    <w:rsid w:val="001869A2"/>
    <w:rsid w:val="00187326"/>
    <w:rsid w:val="0018765B"/>
    <w:rsid w:val="00190190"/>
    <w:rsid w:val="00190F27"/>
    <w:rsid w:val="00191F16"/>
    <w:rsid w:val="00191F7C"/>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1FD1"/>
    <w:rsid w:val="001B51A6"/>
    <w:rsid w:val="001B535E"/>
    <w:rsid w:val="001B64BE"/>
    <w:rsid w:val="001B64D5"/>
    <w:rsid w:val="001B72C9"/>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61D4"/>
    <w:rsid w:val="001C6964"/>
    <w:rsid w:val="001C6BCA"/>
    <w:rsid w:val="001C70D9"/>
    <w:rsid w:val="001C7614"/>
    <w:rsid w:val="001C7FBF"/>
    <w:rsid w:val="001D0381"/>
    <w:rsid w:val="001D039B"/>
    <w:rsid w:val="001D0505"/>
    <w:rsid w:val="001D1270"/>
    <w:rsid w:val="001D1D82"/>
    <w:rsid w:val="001D205B"/>
    <w:rsid w:val="001D2A94"/>
    <w:rsid w:val="001D327E"/>
    <w:rsid w:val="001D41A9"/>
    <w:rsid w:val="001D5490"/>
    <w:rsid w:val="001D6184"/>
    <w:rsid w:val="001D6617"/>
    <w:rsid w:val="001D67B3"/>
    <w:rsid w:val="001D67FE"/>
    <w:rsid w:val="001D6B08"/>
    <w:rsid w:val="001D6E71"/>
    <w:rsid w:val="001D7BFF"/>
    <w:rsid w:val="001E1274"/>
    <w:rsid w:val="001E1665"/>
    <w:rsid w:val="001E1E70"/>
    <w:rsid w:val="001E251E"/>
    <w:rsid w:val="001E2D1B"/>
    <w:rsid w:val="001E3401"/>
    <w:rsid w:val="001E358D"/>
    <w:rsid w:val="001E36DC"/>
    <w:rsid w:val="001E38C6"/>
    <w:rsid w:val="001E5B37"/>
    <w:rsid w:val="001E5D57"/>
    <w:rsid w:val="001E5E6B"/>
    <w:rsid w:val="001E6F66"/>
    <w:rsid w:val="001E700D"/>
    <w:rsid w:val="001E7963"/>
    <w:rsid w:val="001E7D31"/>
    <w:rsid w:val="001F02BC"/>
    <w:rsid w:val="001F0B7B"/>
    <w:rsid w:val="001F0DC8"/>
    <w:rsid w:val="001F1714"/>
    <w:rsid w:val="001F21E0"/>
    <w:rsid w:val="001F26F1"/>
    <w:rsid w:val="001F26FB"/>
    <w:rsid w:val="001F2F70"/>
    <w:rsid w:val="001F3986"/>
    <w:rsid w:val="001F4234"/>
    <w:rsid w:val="001F4410"/>
    <w:rsid w:val="001F47E7"/>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06B21"/>
    <w:rsid w:val="002100BB"/>
    <w:rsid w:val="002102DD"/>
    <w:rsid w:val="00211F13"/>
    <w:rsid w:val="002124B1"/>
    <w:rsid w:val="002130A4"/>
    <w:rsid w:val="0021544D"/>
    <w:rsid w:val="002154A0"/>
    <w:rsid w:val="00215E5F"/>
    <w:rsid w:val="00216912"/>
    <w:rsid w:val="00217363"/>
    <w:rsid w:val="002205CB"/>
    <w:rsid w:val="002208FE"/>
    <w:rsid w:val="00221CC8"/>
    <w:rsid w:val="00221ECE"/>
    <w:rsid w:val="0022290D"/>
    <w:rsid w:val="00224299"/>
    <w:rsid w:val="00224695"/>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579"/>
    <w:rsid w:val="00241630"/>
    <w:rsid w:val="0024178E"/>
    <w:rsid w:val="00241DE1"/>
    <w:rsid w:val="00243348"/>
    <w:rsid w:val="0024497D"/>
    <w:rsid w:val="00244B7E"/>
    <w:rsid w:val="00244FA3"/>
    <w:rsid w:val="002456CA"/>
    <w:rsid w:val="00245C46"/>
    <w:rsid w:val="00245EC2"/>
    <w:rsid w:val="00247F97"/>
    <w:rsid w:val="00250758"/>
    <w:rsid w:val="00251AC8"/>
    <w:rsid w:val="00251B76"/>
    <w:rsid w:val="0025271C"/>
    <w:rsid w:val="0025288A"/>
    <w:rsid w:val="00253B50"/>
    <w:rsid w:val="00253F0C"/>
    <w:rsid w:val="00254BAB"/>
    <w:rsid w:val="002553F0"/>
    <w:rsid w:val="00255988"/>
    <w:rsid w:val="00257350"/>
    <w:rsid w:val="0025735B"/>
    <w:rsid w:val="0026107E"/>
    <w:rsid w:val="00261269"/>
    <w:rsid w:val="00262919"/>
    <w:rsid w:val="00264059"/>
    <w:rsid w:val="00264AB2"/>
    <w:rsid w:val="00264AFB"/>
    <w:rsid w:val="002654DC"/>
    <w:rsid w:val="00265723"/>
    <w:rsid w:val="002660FC"/>
    <w:rsid w:val="00270588"/>
    <w:rsid w:val="00270760"/>
    <w:rsid w:val="002707EF"/>
    <w:rsid w:val="00270E3D"/>
    <w:rsid w:val="00271AD3"/>
    <w:rsid w:val="00272607"/>
    <w:rsid w:val="00272641"/>
    <w:rsid w:val="00272C40"/>
    <w:rsid w:val="00273074"/>
    <w:rsid w:val="00273B44"/>
    <w:rsid w:val="002742FA"/>
    <w:rsid w:val="00274E4A"/>
    <w:rsid w:val="0027518C"/>
    <w:rsid w:val="002759DC"/>
    <w:rsid w:val="0027605D"/>
    <w:rsid w:val="00276168"/>
    <w:rsid w:val="00276427"/>
    <w:rsid w:val="00277390"/>
    <w:rsid w:val="00280268"/>
    <w:rsid w:val="002815C4"/>
    <w:rsid w:val="00282303"/>
    <w:rsid w:val="002832FF"/>
    <w:rsid w:val="002849CA"/>
    <w:rsid w:val="00284B3E"/>
    <w:rsid w:val="0028728A"/>
    <w:rsid w:val="00287A1F"/>
    <w:rsid w:val="00291A33"/>
    <w:rsid w:val="00291A6F"/>
    <w:rsid w:val="00291C8F"/>
    <w:rsid w:val="0029302E"/>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2A37"/>
    <w:rsid w:val="002A4CCF"/>
    <w:rsid w:val="002A5ED1"/>
    <w:rsid w:val="002A7AAB"/>
    <w:rsid w:val="002A7BEE"/>
    <w:rsid w:val="002B0CC8"/>
    <w:rsid w:val="002B1B82"/>
    <w:rsid w:val="002B23C6"/>
    <w:rsid w:val="002B2762"/>
    <w:rsid w:val="002B383A"/>
    <w:rsid w:val="002B38FA"/>
    <w:rsid w:val="002B4164"/>
    <w:rsid w:val="002B48AC"/>
    <w:rsid w:val="002B4ABB"/>
    <w:rsid w:val="002B5A0B"/>
    <w:rsid w:val="002B7F3F"/>
    <w:rsid w:val="002C28BB"/>
    <w:rsid w:val="002C3B44"/>
    <w:rsid w:val="002C4BB4"/>
    <w:rsid w:val="002C57AC"/>
    <w:rsid w:val="002C5A97"/>
    <w:rsid w:val="002D0789"/>
    <w:rsid w:val="002D1507"/>
    <w:rsid w:val="002D2ABC"/>
    <w:rsid w:val="002D2EDD"/>
    <w:rsid w:val="002D472B"/>
    <w:rsid w:val="002D4F2F"/>
    <w:rsid w:val="002D5685"/>
    <w:rsid w:val="002D5739"/>
    <w:rsid w:val="002D5AD6"/>
    <w:rsid w:val="002D5C1C"/>
    <w:rsid w:val="002D772C"/>
    <w:rsid w:val="002E18EF"/>
    <w:rsid w:val="002E21D7"/>
    <w:rsid w:val="002E378D"/>
    <w:rsid w:val="002E3BBA"/>
    <w:rsid w:val="002E418D"/>
    <w:rsid w:val="002E5125"/>
    <w:rsid w:val="002E5A73"/>
    <w:rsid w:val="002E6748"/>
    <w:rsid w:val="002E6F58"/>
    <w:rsid w:val="002E745A"/>
    <w:rsid w:val="002E7719"/>
    <w:rsid w:val="002E7DCA"/>
    <w:rsid w:val="002F0396"/>
    <w:rsid w:val="002F0C77"/>
    <w:rsid w:val="002F10EA"/>
    <w:rsid w:val="002F1632"/>
    <w:rsid w:val="002F1C65"/>
    <w:rsid w:val="002F22F2"/>
    <w:rsid w:val="002F288B"/>
    <w:rsid w:val="002F29B6"/>
    <w:rsid w:val="002F3026"/>
    <w:rsid w:val="002F3065"/>
    <w:rsid w:val="002F3B6A"/>
    <w:rsid w:val="002F41C5"/>
    <w:rsid w:val="002F45B9"/>
    <w:rsid w:val="002F469A"/>
    <w:rsid w:val="002F4B65"/>
    <w:rsid w:val="002F5175"/>
    <w:rsid w:val="002F5437"/>
    <w:rsid w:val="002F625C"/>
    <w:rsid w:val="002F6285"/>
    <w:rsid w:val="00301C65"/>
    <w:rsid w:val="00301D2B"/>
    <w:rsid w:val="00301E9F"/>
    <w:rsid w:val="003021FA"/>
    <w:rsid w:val="003039B3"/>
    <w:rsid w:val="00304457"/>
    <w:rsid w:val="003047A7"/>
    <w:rsid w:val="0030518E"/>
    <w:rsid w:val="00306C60"/>
    <w:rsid w:val="00306D62"/>
    <w:rsid w:val="003074FA"/>
    <w:rsid w:val="00307ADC"/>
    <w:rsid w:val="0031007B"/>
    <w:rsid w:val="00310B8E"/>
    <w:rsid w:val="0031140A"/>
    <w:rsid w:val="00312A1E"/>
    <w:rsid w:val="0031322E"/>
    <w:rsid w:val="003139B5"/>
    <w:rsid w:val="00313D95"/>
    <w:rsid w:val="003145CD"/>
    <w:rsid w:val="00315921"/>
    <w:rsid w:val="00316BF9"/>
    <w:rsid w:val="00316FE5"/>
    <w:rsid w:val="00320889"/>
    <w:rsid w:val="00322024"/>
    <w:rsid w:val="00323608"/>
    <w:rsid w:val="00323F52"/>
    <w:rsid w:val="00324A6A"/>
    <w:rsid w:val="00324B85"/>
    <w:rsid w:val="00325E7E"/>
    <w:rsid w:val="00326313"/>
    <w:rsid w:val="003300CB"/>
    <w:rsid w:val="00330468"/>
    <w:rsid w:val="0033092B"/>
    <w:rsid w:val="00330F29"/>
    <w:rsid w:val="00331B2E"/>
    <w:rsid w:val="00333D85"/>
    <w:rsid w:val="003341D9"/>
    <w:rsid w:val="003343D6"/>
    <w:rsid w:val="003351C0"/>
    <w:rsid w:val="00335919"/>
    <w:rsid w:val="00336A6A"/>
    <w:rsid w:val="003375EE"/>
    <w:rsid w:val="003378F3"/>
    <w:rsid w:val="003379DD"/>
    <w:rsid w:val="00337A18"/>
    <w:rsid w:val="00340473"/>
    <w:rsid w:val="003406AA"/>
    <w:rsid w:val="00341095"/>
    <w:rsid w:val="00345127"/>
    <w:rsid w:val="00345178"/>
    <w:rsid w:val="0034587D"/>
    <w:rsid w:val="003458C3"/>
    <w:rsid w:val="00345944"/>
    <w:rsid w:val="00346B72"/>
    <w:rsid w:val="00346BE2"/>
    <w:rsid w:val="003471E2"/>
    <w:rsid w:val="00347C0D"/>
    <w:rsid w:val="00350571"/>
    <w:rsid w:val="0035070B"/>
    <w:rsid w:val="00351496"/>
    <w:rsid w:val="003518E7"/>
    <w:rsid w:val="0035330E"/>
    <w:rsid w:val="003541F9"/>
    <w:rsid w:val="0035487E"/>
    <w:rsid w:val="00354EEA"/>
    <w:rsid w:val="00355280"/>
    <w:rsid w:val="00355B10"/>
    <w:rsid w:val="00355F44"/>
    <w:rsid w:val="00356121"/>
    <w:rsid w:val="00356AC4"/>
    <w:rsid w:val="00356C15"/>
    <w:rsid w:val="00357CB2"/>
    <w:rsid w:val="003601DC"/>
    <w:rsid w:val="003609C4"/>
    <w:rsid w:val="0036112D"/>
    <w:rsid w:val="0036119D"/>
    <w:rsid w:val="00362238"/>
    <w:rsid w:val="00365C53"/>
    <w:rsid w:val="00367A66"/>
    <w:rsid w:val="00367B9E"/>
    <w:rsid w:val="00367FB2"/>
    <w:rsid w:val="00370064"/>
    <w:rsid w:val="00370275"/>
    <w:rsid w:val="00370784"/>
    <w:rsid w:val="00370A2F"/>
    <w:rsid w:val="00371434"/>
    <w:rsid w:val="00372350"/>
    <w:rsid w:val="003726CD"/>
    <w:rsid w:val="00373943"/>
    <w:rsid w:val="00373B4E"/>
    <w:rsid w:val="003743D1"/>
    <w:rsid w:val="003754B2"/>
    <w:rsid w:val="0037757C"/>
    <w:rsid w:val="00380AEA"/>
    <w:rsid w:val="003820B3"/>
    <w:rsid w:val="00382A79"/>
    <w:rsid w:val="00382BFA"/>
    <w:rsid w:val="003835AD"/>
    <w:rsid w:val="00383BB7"/>
    <w:rsid w:val="00384760"/>
    <w:rsid w:val="00384D41"/>
    <w:rsid w:val="00385FC0"/>
    <w:rsid w:val="0038729C"/>
    <w:rsid w:val="00387FDE"/>
    <w:rsid w:val="00390663"/>
    <w:rsid w:val="0039069F"/>
    <w:rsid w:val="0039263A"/>
    <w:rsid w:val="00393091"/>
    <w:rsid w:val="0039418E"/>
    <w:rsid w:val="003945EA"/>
    <w:rsid w:val="00395A5C"/>
    <w:rsid w:val="00395D10"/>
    <w:rsid w:val="00395FA5"/>
    <w:rsid w:val="003967B7"/>
    <w:rsid w:val="003A07CA"/>
    <w:rsid w:val="003A082B"/>
    <w:rsid w:val="003A0E79"/>
    <w:rsid w:val="003A16E2"/>
    <w:rsid w:val="003A1721"/>
    <w:rsid w:val="003A2889"/>
    <w:rsid w:val="003A2967"/>
    <w:rsid w:val="003A3149"/>
    <w:rsid w:val="003A3B7B"/>
    <w:rsid w:val="003A449E"/>
    <w:rsid w:val="003A4784"/>
    <w:rsid w:val="003A4902"/>
    <w:rsid w:val="003A5A0D"/>
    <w:rsid w:val="003A5A15"/>
    <w:rsid w:val="003A5A22"/>
    <w:rsid w:val="003A672F"/>
    <w:rsid w:val="003A67B4"/>
    <w:rsid w:val="003A72BB"/>
    <w:rsid w:val="003A7F7A"/>
    <w:rsid w:val="003A7FE2"/>
    <w:rsid w:val="003B168C"/>
    <w:rsid w:val="003B1A38"/>
    <w:rsid w:val="003B1DE6"/>
    <w:rsid w:val="003B2EE4"/>
    <w:rsid w:val="003B3ACF"/>
    <w:rsid w:val="003B4C3C"/>
    <w:rsid w:val="003B5CF0"/>
    <w:rsid w:val="003B610C"/>
    <w:rsid w:val="003B6252"/>
    <w:rsid w:val="003B6F34"/>
    <w:rsid w:val="003B6F36"/>
    <w:rsid w:val="003B78B1"/>
    <w:rsid w:val="003B7F40"/>
    <w:rsid w:val="003C02E2"/>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45"/>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5AA6"/>
    <w:rsid w:val="00406079"/>
    <w:rsid w:val="00406525"/>
    <w:rsid w:val="00406760"/>
    <w:rsid w:val="0041005C"/>
    <w:rsid w:val="00410068"/>
    <w:rsid w:val="00412AE3"/>
    <w:rsid w:val="00412B14"/>
    <w:rsid w:val="00412FF2"/>
    <w:rsid w:val="00414AD3"/>
    <w:rsid w:val="004155F6"/>
    <w:rsid w:val="00416293"/>
    <w:rsid w:val="00416837"/>
    <w:rsid w:val="00416DB2"/>
    <w:rsid w:val="00417496"/>
    <w:rsid w:val="00417FC1"/>
    <w:rsid w:val="004206B7"/>
    <w:rsid w:val="00420721"/>
    <w:rsid w:val="00420CE0"/>
    <w:rsid w:val="00420D1A"/>
    <w:rsid w:val="0042199C"/>
    <w:rsid w:val="0042251C"/>
    <w:rsid w:val="00423B95"/>
    <w:rsid w:val="0042497C"/>
    <w:rsid w:val="00425FC6"/>
    <w:rsid w:val="0042626F"/>
    <w:rsid w:val="00426402"/>
    <w:rsid w:val="0042699C"/>
    <w:rsid w:val="004275C1"/>
    <w:rsid w:val="004301A4"/>
    <w:rsid w:val="0043075D"/>
    <w:rsid w:val="00430C1F"/>
    <w:rsid w:val="00430E0D"/>
    <w:rsid w:val="00432201"/>
    <w:rsid w:val="00432BA3"/>
    <w:rsid w:val="0043332C"/>
    <w:rsid w:val="00433F00"/>
    <w:rsid w:val="004340D7"/>
    <w:rsid w:val="0043514C"/>
    <w:rsid w:val="004352E3"/>
    <w:rsid w:val="00435C01"/>
    <w:rsid w:val="00436E4C"/>
    <w:rsid w:val="00437F04"/>
    <w:rsid w:val="004409C4"/>
    <w:rsid w:val="00440DBC"/>
    <w:rsid w:val="004411D8"/>
    <w:rsid w:val="00441201"/>
    <w:rsid w:val="00441790"/>
    <w:rsid w:val="004424B2"/>
    <w:rsid w:val="004424F9"/>
    <w:rsid w:val="0044477F"/>
    <w:rsid w:val="00445006"/>
    <w:rsid w:val="0044643A"/>
    <w:rsid w:val="00446873"/>
    <w:rsid w:val="00450D03"/>
    <w:rsid w:val="004528A4"/>
    <w:rsid w:val="0045416E"/>
    <w:rsid w:val="004543CC"/>
    <w:rsid w:val="004545CC"/>
    <w:rsid w:val="004545E3"/>
    <w:rsid w:val="00454B4A"/>
    <w:rsid w:val="00454D42"/>
    <w:rsid w:val="00455543"/>
    <w:rsid w:val="00456C2C"/>
    <w:rsid w:val="004576F9"/>
    <w:rsid w:val="004578E9"/>
    <w:rsid w:val="004610F9"/>
    <w:rsid w:val="00462B18"/>
    <w:rsid w:val="004631F0"/>
    <w:rsid w:val="00465C6E"/>
    <w:rsid w:val="00466D0B"/>
    <w:rsid w:val="004677C2"/>
    <w:rsid w:val="00467DBA"/>
    <w:rsid w:val="00470AAE"/>
    <w:rsid w:val="00470E3A"/>
    <w:rsid w:val="004717C7"/>
    <w:rsid w:val="00472C9C"/>
    <w:rsid w:val="004737A0"/>
    <w:rsid w:val="00473B18"/>
    <w:rsid w:val="004741D1"/>
    <w:rsid w:val="00475175"/>
    <w:rsid w:val="00475E77"/>
    <w:rsid w:val="00475F77"/>
    <w:rsid w:val="00476C2E"/>
    <w:rsid w:val="0047705A"/>
    <w:rsid w:val="00480358"/>
    <w:rsid w:val="00480B30"/>
    <w:rsid w:val="0048258B"/>
    <w:rsid w:val="00482E41"/>
    <w:rsid w:val="004841FA"/>
    <w:rsid w:val="00484322"/>
    <w:rsid w:val="004843C9"/>
    <w:rsid w:val="00484665"/>
    <w:rsid w:val="00484A74"/>
    <w:rsid w:val="00484AD7"/>
    <w:rsid w:val="00485739"/>
    <w:rsid w:val="004862E3"/>
    <w:rsid w:val="00486557"/>
    <w:rsid w:val="0049028D"/>
    <w:rsid w:val="00491149"/>
    <w:rsid w:val="00491DC6"/>
    <w:rsid w:val="00491E9D"/>
    <w:rsid w:val="00492676"/>
    <w:rsid w:val="00492A60"/>
    <w:rsid w:val="004932CE"/>
    <w:rsid w:val="0049417E"/>
    <w:rsid w:val="004964D7"/>
    <w:rsid w:val="004A13BF"/>
    <w:rsid w:val="004A19CE"/>
    <w:rsid w:val="004A1D9A"/>
    <w:rsid w:val="004A235A"/>
    <w:rsid w:val="004A28CB"/>
    <w:rsid w:val="004A380E"/>
    <w:rsid w:val="004A3B93"/>
    <w:rsid w:val="004A40B5"/>
    <w:rsid w:val="004A4AE7"/>
    <w:rsid w:val="004A515F"/>
    <w:rsid w:val="004A53F2"/>
    <w:rsid w:val="004A64E1"/>
    <w:rsid w:val="004A6811"/>
    <w:rsid w:val="004A70D1"/>
    <w:rsid w:val="004A79DD"/>
    <w:rsid w:val="004B006E"/>
    <w:rsid w:val="004B0951"/>
    <w:rsid w:val="004B1323"/>
    <w:rsid w:val="004B13C2"/>
    <w:rsid w:val="004B16D4"/>
    <w:rsid w:val="004B2D9F"/>
    <w:rsid w:val="004B30D7"/>
    <w:rsid w:val="004B3881"/>
    <w:rsid w:val="004B4E23"/>
    <w:rsid w:val="004B5409"/>
    <w:rsid w:val="004B58CF"/>
    <w:rsid w:val="004B5AEC"/>
    <w:rsid w:val="004B5E40"/>
    <w:rsid w:val="004B62FC"/>
    <w:rsid w:val="004B6DBA"/>
    <w:rsid w:val="004B700C"/>
    <w:rsid w:val="004B71A0"/>
    <w:rsid w:val="004B730A"/>
    <w:rsid w:val="004B7B7E"/>
    <w:rsid w:val="004C0471"/>
    <w:rsid w:val="004C0BCE"/>
    <w:rsid w:val="004C0C5F"/>
    <w:rsid w:val="004C2549"/>
    <w:rsid w:val="004C285A"/>
    <w:rsid w:val="004C37B9"/>
    <w:rsid w:val="004C417C"/>
    <w:rsid w:val="004C429B"/>
    <w:rsid w:val="004C47EC"/>
    <w:rsid w:val="004C5162"/>
    <w:rsid w:val="004C5340"/>
    <w:rsid w:val="004C5628"/>
    <w:rsid w:val="004C5E82"/>
    <w:rsid w:val="004C5ED1"/>
    <w:rsid w:val="004C676E"/>
    <w:rsid w:val="004C7434"/>
    <w:rsid w:val="004D05AC"/>
    <w:rsid w:val="004D096C"/>
    <w:rsid w:val="004D1416"/>
    <w:rsid w:val="004D1E43"/>
    <w:rsid w:val="004D3418"/>
    <w:rsid w:val="004D3506"/>
    <w:rsid w:val="004D394D"/>
    <w:rsid w:val="004D3C11"/>
    <w:rsid w:val="004D4309"/>
    <w:rsid w:val="004D46C4"/>
    <w:rsid w:val="004D57A4"/>
    <w:rsid w:val="004D6349"/>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4524"/>
    <w:rsid w:val="004F67B2"/>
    <w:rsid w:val="004F72C4"/>
    <w:rsid w:val="004F7390"/>
    <w:rsid w:val="004F786B"/>
    <w:rsid w:val="00500EEB"/>
    <w:rsid w:val="00501086"/>
    <w:rsid w:val="00502819"/>
    <w:rsid w:val="00504AD7"/>
    <w:rsid w:val="0050537D"/>
    <w:rsid w:val="00506F53"/>
    <w:rsid w:val="00510764"/>
    <w:rsid w:val="00510AE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3BA7"/>
    <w:rsid w:val="0052514D"/>
    <w:rsid w:val="00526EA9"/>
    <w:rsid w:val="00527EE3"/>
    <w:rsid w:val="00531136"/>
    <w:rsid w:val="00531358"/>
    <w:rsid w:val="005316C7"/>
    <w:rsid w:val="00531E02"/>
    <w:rsid w:val="00532279"/>
    <w:rsid w:val="005333E0"/>
    <w:rsid w:val="005335FD"/>
    <w:rsid w:val="005338A3"/>
    <w:rsid w:val="0053418F"/>
    <w:rsid w:val="00534E93"/>
    <w:rsid w:val="00534F3C"/>
    <w:rsid w:val="00536481"/>
    <w:rsid w:val="005405FD"/>
    <w:rsid w:val="00540FF1"/>
    <w:rsid w:val="0054209D"/>
    <w:rsid w:val="00543603"/>
    <w:rsid w:val="0054564F"/>
    <w:rsid w:val="00545D22"/>
    <w:rsid w:val="00546215"/>
    <w:rsid w:val="00546548"/>
    <w:rsid w:val="00546D5E"/>
    <w:rsid w:val="0054736B"/>
    <w:rsid w:val="00550503"/>
    <w:rsid w:val="00551D91"/>
    <w:rsid w:val="0055289E"/>
    <w:rsid w:val="00552AB1"/>
    <w:rsid w:val="00552DF6"/>
    <w:rsid w:val="005538DE"/>
    <w:rsid w:val="00554485"/>
    <w:rsid w:val="005555D6"/>
    <w:rsid w:val="00555930"/>
    <w:rsid w:val="00555963"/>
    <w:rsid w:val="00555CAD"/>
    <w:rsid w:val="00555D17"/>
    <w:rsid w:val="00555DB1"/>
    <w:rsid w:val="00556E7A"/>
    <w:rsid w:val="00557541"/>
    <w:rsid w:val="00557CE3"/>
    <w:rsid w:val="005605BB"/>
    <w:rsid w:val="00560C65"/>
    <w:rsid w:val="00561D94"/>
    <w:rsid w:val="005622D4"/>
    <w:rsid w:val="005629B4"/>
    <w:rsid w:val="005629D2"/>
    <w:rsid w:val="00562EA0"/>
    <w:rsid w:val="00563768"/>
    <w:rsid w:val="00563822"/>
    <w:rsid w:val="00563AC6"/>
    <w:rsid w:val="00563F3E"/>
    <w:rsid w:val="0056415B"/>
    <w:rsid w:val="005647FF"/>
    <w:rsid w:val="005665BB"/>
    <w:rsid w:val="00567480"/>
    <w:rsid w:val="005678CB"/>
    <w:rsid w:val="00567FF9"/>
    <w:rsid w:val="005724EB"/>
    <w:rsid w:val="005730B6"/>
    <w:rsid w:val="00577B72"/>
    <w:rsid w:val="00583227"/>
    <w:rsid w:val="005835A3"/>
    <w:rsid w:val="0058447C"/>
    <w:rsid w:val="00584656"/>
    <w:rsid w:val="0058491A"/>
    <w:rsid w:val="00585058"/>
    <w:rsid w:val="00585176"/>
    <w:rsid w:val="005859C3"/>
    <w:rsid w:val="00585A3D"/>
    <w:rsid w:val="00587592"/>
    <w:rsid w:val="005875E3"/>
    <w:rsid w:val="005876EF"/>
    <w:rsid w:val="00587AF3"/>
    <w:rsid w:val="00590A8B"/>
    <w:rsid w:val="00590C8F"/>
    <w:rsid w:val="00590E8E"/>
    <w:rsid w:val="0059175B"/>
    <w:rsid w:val="005919E2"/>
    <w:rsid w:val="00591F7C"/>
    <w:rsid w:val="0059233D"/>
    <w:rsid w:val="005926CF"/>
    <w:rsid w:val="005935A5"/>
    <w:rsid w:val="00593C70"/>
    <w:rsid w:val="005942C5"/>
    <w:rsid w:val="00595881"/>
    <w:rsid w:val="005958EC"/>
    <w:rsid w:val="0059606F"/>
    <w:rsid w:val="0059648C"/>
    <w:rsid w:val="0059686C"/>
    <w:rsid w:val="00597D43"/>
    <w:rsid w:val="005A053D"/>
    <w:rsid w:val="005A05AE"/>
    <w:rsid w:val="005A093F"/>
    <w:rsid w:val="005A2C8C"/>
    <w:rsid w:val="005A3396"/>
    <w:rsid w:val="005A376F"/>
    <w:rsid w:val="005A602F"/>
    <w:rsid w:val="005A615E"/>
    <w:rsid w:val="005A752D"/>
    <w:rsid w:val="005A7AF9"/>
    <w:rsid w:val="005B030A"/>
    <w:rsid w:val="005B0859"/>
    <w:rsid w:val="005B1834"/>
    <w:rsid w:val="005B2685"/>
    <w:rsid w:val="005B278C"/>
    <w:rsid w:val="005B2A74"/>
    <w:rsid w:val="005B324A"/>
    <w:rsid w:val="005B3F09"/>
    <w:rsid w:val="005B4262"/>
    <w:rsid w:val="005B4518"/>
    <w:rsid w:val="005B4697"/>
    <w:rsid w:val="005B4E63"/>
    <w:rsid w:val="005B4EAD"/>
    <w:rsid w:val="005B65FA"/>
    <w:rsid w:val="005C0389"/>
    <w:rsid w:val="005C197E"/>
    <w:rsid w:val="005C1B04"/>
    <w:rsid w:val="005C1C5A"/>
    <w:rsid w:val="005C2AA9"/>
    <w:rsid w:val="005C31EF"/>
    <w:rsid w:val="005C389B"/>
    <w:rsid w:val="005C3C4B"/>
    <w:rsid w:val="005C3D78"/>
    <w:rsid w:val="005C48D9"/>
    <w:rsid w:val="005C4D17"/>
    <w:rsid w:val="005C5745"/>
    <w:rsid w:val="005C5781"/>
    <w:rsid w:val="005C58D7"/>
    <w:rsid w:val="005C5E11"/>
    <w:rsid w:val="005C63F5"/>
    <w:rsid w:val="005C6985"/>
    <w:rsid w:val="005C75EA"/>
    <w:rsid w:val="005C7C8A"/>
    <w:rsid w:val="005C7FB2"/>
    <w:rsid w:val="005D08FC"/>
    <w:rsid w:val="005D105E"/>
    <w:rsid w:val="005D167F"/>
    <w:rsid w:val="005D1E45"/>
    <w:rsid w:val="005D2230"/>
    <w:rsid w:val="005D23AC"/>
    <w:rsid w:val="005D2625"/>
    <w:rsid w:val="005D28D9"/>
    <w:rsid w:val="005D2D79"/>
    <w:rsid w:val="005D3372"/>
    <w:rsid w:val="005D3FFD"/>
    <w:rsid w:val="005D43DF"/>
    <w:rsid w:val="005D56EC"/>
    <w:rsid w:val="005D5715"/>
    <w:rsid w:val="005D5966"/>
    <w:rsid w:val="005D59A5"/>
    <w:rsid w:val="005D5F26"/>
    <w:rsid w:val="005D770E"/>
    <w:rsid w:val="005D7BB7"/>
    <w:rsid w:val="005D7BBB"/>
    <w:rsid w:val="005D7EB2"/>
    <w:rsid w:val="005E0CAC"/>
    <w:rsid w:val="005E1264"/>
    <w:rsid w:val="005E18E1"/>
    <w:rsid w:val="005E2E28"/>
    <w:rsid w:val="005E3066"/>
    <w:rsid w:val="005E3E05"/>
    <w:rsid w:val="005E3F73"/>
    <w:rsid w:val="005E458D"/>
    <w:rsid w:val="005E4A26"/>
    <w:rsid w:val="005E4BC9"/>
    <w:rsid w:val="005E5004"/>
    <w:rsid w:val="005E524F"/>
    <w:rsid w:val="005E65BB"/>
    <w:rsid w:val="005E6668"/>
    <w:rsid w:val="005F011F"/>
    <w:rsid w:val="005F0CE4"/>
    <w:rsid w:val="005F0F3C"/>
    <w:rsid w:val="005F27DB"/>
    <w:rsid w:val="005F2B4A"/>
    <w:rsid w:val="005F3246"/>
    <w:rsid w:val="005F4329"/>
    <w:rsid w:val="005F44CA"/>
    <w:rsid w:val="005F49FE"/>
    <w:rsid w:val="005F4D5B"/>
    <w:rsid w:val="005F50BD"/>
    <w:rsid w:val="005F56B6"/>
    <w:rsid w:val="005F5B7B"/>
    <w:rsid w:val="005F5BD3"/>
    <w:rsid w:val="005F5CDE"/>
    <w:rsid w:val="005F5F70"/>
    <w:rsid w:val="005F6100"/>
    <w:rsid w:val="005F61F9"/>
    <w:rsid w:val="005F7D0A"/>
    <w:rsid w:val="005F7F25"/>
    <w:rsid w:val="00600733"/>
    <w:rsid w:val="006007DD"/>
    <w:rsid w:val="00601C04"/>
    <w:rsid w:val="00603E21"/>
    <w:rsid w:val="0060439A"/>
    <w:rsid w:val="0060564D"/>
    <w:rsid w:val="00606D1D"/>
    <w:rsid w:val="00607980"/>
    <w:rsid w:val="00607B34"/>
    <w:rsid w:val="00610F72"/>
    <w:rsid w:val="00611607"/>
    <w:rsid w:val="0061184E"/>
    <w:rsid w:val="006120FB"/>
    <w:rsid w:val="00612DA9"/>
    <w:rsid w:val="006139AA"/>
    <w:rsid w:val="0061467A"/>
    <w:rsid w:val="00615818"/>
    <w:rsid w:val="006161C5"/>
    <w:rsid w:val="00617E42"/>
    <w:rsid w:val="00617FA4"/>
    <w:rsid w:val="00620323"/>
    <w:rsid w:val="00620BAA"/>
    <w:rsid w:val="0062143B"/>
    <w:rsid w:val="00621440"/>
    <w:rsid w:val="00621945"/>
    <w:rsid w:val="0062376C"/>
    <w:rsid w:val="00624028"/>
    <w:rsid w:val="006241E7"/>
    <w:rsid w:val="00625477"/>
    <w:rsid w:val="00625614"/>
    <w:rsid w:val="0062564B"/>
    <w:rsid w:val="006256F3"/>
    <w:rsid w:val="006260EA"/>
    <w:rsid w:val="0062770A"/>
    <w:rsid w:val="0062787A"/>
    <w:rsid w:val="00627895"/>
    <w:rsid w:val="006304F6"/>
    <w:rsid w:val="0063061F"/>
    <w:rsid w:val="00631EE3"/>
    <w:rsid w:val="006329B8"/>
    <w:rsid w:val="00633747"/>
    <w:rsid w:val="00634327"/>
    <w:rsid w:val="00634E61"/>
    <w:rsid w:val="006352A5"/>
    <w:rsid w:val="00635311"/>
    <w:rsid w:val="00635E58"/>
    <w:rsid w:val="006362ED"/>
    <w:rsid w:val="00636824"/>
    <w:rsid w:val="00640074"/>
    <w:rsid w:val="00640206"/>
    <w:rsid w:val="00641DDA"/>
    <w:rsid w:val="00642771"/>
    <w:rsid w:val="00644811"/>
    <w:rsid w:val="0064541B"/>
    <w:rsid w:val="0064547F"/>
    <w:rsid w:val="0064548F"/>
    <w:rsid w:val="00646E09"/>
    <w:rsid w:val="00647634"/>
    <w:rsid w:val="00650A8E"/>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3D9F"/>
    <w:rsid w:val="00664675"/>
    <w:rsid w:val="00664D1A"/>
    <w:rsid w:val="00665279"/>
    <w:rsid w:val="00665B76"/>
    <w:rsid w:val="00665BF7"/>
    <w:rsid w:val="00665D91"/>
    <w:rsid w:val="00666231"/>
    <w:rsid w:val="00666970"/>
    <w:rsid w:val="00666B22"/>
    <w:rsid w:val="00666CEA"/>
    <w:rsid w:val="0066720E"/>
    <w:rsid w:val="00667214"/>
    <w:rsid w:val="0066787E"/>
    <w:rsid w:val="0066792E"/>
    <w:rsid w:val="00667B32"/>
    <w:rsid w:val="00670226"/>
    <w:rsid w:val="00671F13"/>
    <w:rsid w:val="00672C5A"/>
    <w:rsid w:val="00674624"/>
    <w:rsid w:val="0067520C"/>
    <w:rsid w:val="00675655"/>
    <w:rsid w:val="00675BD2"/>
    <w:rsid w:val="00676296"/>
    <w:rsid w:val="00676A91"/>
    <w:rsid w:val="0067766C"/>
    <w:rsid w:val="00677F31"/>
    <w:rsid w:val="00680180"/>
    <w:rsid w:val="0068187C"/>
    <w:rsid w:val="006819A3"/>
    <w:rsid w:val="0068267B"/>
    <w:rsid w:val="00682779"/>
    <w:rsid w:val="0068288E"/>
    <w:rsid w:val="00682E02"/>
    <w:rsid w:val="00684E5D"/>
    <w:rsid w:val="0068520B"/>
    <w:rsid w:val="006859E5"/>
    <w:rsid w:val="006860F8"/>
    <w:rsid w:val="00687A3E"/>
    <w:rsid w:val="00687F30"/>
    <w:rsid w:val="00690032"/>
    <w:rsid w:val="006905B5"/>
    <w:rsid w:val="00691393"/>
    <w:rsid w:val="00691F29"/>
    <w:rsid w:val="00691F89"/>
    <w:rsid w:val="00692948"/>
    <w:rsid w:val="00692E1D"/>
    <w:rsid w:val="00693971"/>
    <w:rsid w:val="00695BC4"/>
    <w:rsid w:val="00695C98"/>
    <w:rsid w:val="0069614F"/>
    <w:rsid w:val="006962BD"/>
    <w:rsid w:val="0069635A"/>
    <w:rsid w:val="0069675D"/>
    <w:rsid w:val="0069711B"/>
    <w:rsid w:val="00697417"/>
    <w:rsid w:val="006976C4"/>
    <w:rsid w:val="006A038E"/>
    <w:rsid w:val="006A2B37"/>
    <w:rsid w:val="006A3281"/>
    <w:rsid w:val="006A33D1"/>
    <w:rsid w:val="006A45C5"/>
    <w:rsid w:val="006A4C27"/>
    <w:rsid w:val="006A59EF"/>
    <w:rsid w:val="006A7C9F"/>
    <w:rsid w:val="006B0B31"/>
    <w:rsid w:val="006B10D2"/>
    <w:rsid w:val="006B3423"/>
    <w:rsid w:val="006B427C"/>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5FE2"/>
    <w:rsid w:val="006D0FE5"/>
    <w:rsid w:val="006D17D9"/>
    <w:rsid w:val="006D1CEC"/>
    <w:rsid w:val="006D2455"/>
    <w:rsid w:val="006D26AC"/>
    <w:rsid w:val="006D2919"/>
    <w:rsid w:val="006D2DAF"/>
    <w:rsid w:val="006D35C2"/>
    <w:rsid w:val="006D4763"/>
    <w:rsid w:val="006D512D"/>
    <w:rsid w:val="006D6689"/>
    <w:rsid w:val="006D7C06"/>
    <w:rsid w:val="006E0188"/>
    <w:rsid w:val="006E0B58"/>
    <w:rsid w:val="006E0C43"/>
    <w:rsid w:val="006E18AB"/>
    <w:rsid w:val="006E2C0C"/>
    <w:rsid w:val="006E30C9"/>
    <w:rsid w:val="006E33A0"/>
    <w:rsid w:val="006E4AAC"/>
    <w:rsid w:val="006E4BD6"/>
    <w:rsid w:val="006E5E59"/>
    <w:rsid w:val="006E61E4"/>
    <w:rsid w:val="006E6262"/>
    <w:rsid w:val="006E639B"/>
    <w:rsid w:val="006E689E"/>
    <w:rsid w:val="006E75A5"/>
    <w:rsid w:val="006E7729"/>
    <w:rsid w:val="006E7737"/>
    <w:rsid w:val="006E7794"/>
    <w:rsid w:val="006E7982"/>
    <w:rsid w:val="006F0587"/>
    <w:rsid w:val="006F2FB4"/>
    <w:rsid w:val="006F34B1"/>
    <w:rsid w:val="006F36C1"/>
    <w:rsid w:val="006F38CF"/>
    <w:rsid w:val="006F3CCE"/>
    <w:rsid w:val="006F3DD6"/>
    <w:rsid w:val="006F471B"/>
    <w:rsid w:val="006F5100"/>
    <w:rsid w:val="006F5F65"/>
    <w:rsid w:val="006F6549"/>
    <w:rsid w:val="006F6796"/>
    <w:rsid w:val="006F6ACB"/>
    <w:rsid w:val="00700099"/>
    <w:rsid w:val="00700682"/>
    <w:rsid w:val="007010EE"/>
    <w:rsid w:val="0070196F"/>
    <w:rsid w:val="00701DCD"/>
    <w:rsid w:val="00702971"/>
    <w:rsid w:val="007029A5"/>
    <w:rsid w:val="00702F60"/>
    <w:rsid w:val="00702F70"/>
    <w:rsid w:val="00703249"/>
    <w:rsid w:val="00703A75"/>
    <w:rsid w:val="007046AA"/>
    <w:rsid w:val="007048D1"/>
    <w:rsid w:val="0070714C"/>
    <w:rsid w:val="007102F2"/>
    <w:rsid w:val="00710C80"/>
    <w:rsid w:val="00711AA6"/>
    <w:rsid w:val="00712503"/>
    <w:rsid w:val="00712562"/>
    <w:rsid w:val="00712930"/>
    <w:rsid w:val="00712A07"/>
    <w:rsid w:val="007135AB"/>
    <w:rsid w:val="00713970"/>
    <w:rsid w:val="007145C1"/>
    <w:rsid w:val="00714F6A"/>
    <w:rsid w:val="007154D5"/>
    <w:rsid w:val="00715648"/>
    <w:rsid w:val="0071643E"/>
    <w:rsid w:val="00716851"/>
    <w:rsid w:val="00717DF5"/>
    <w:rsid w:val="00717F6A"/>
    <w:rsid w:val="007202BA"/>
    <w:rsid w:val="007221EE"/>
    <w:rsid w:val="00722666"/>
    <w:rsid w:val="00722D08"/>
    <w:rsid w:val="00725EE1"/>
    <w:rsid w:val="007262F3"/>
    <w:rsid w:val="0072689E"/>
    <w:rsid w:val="00726D89"/>
    <w:rsid w:val="00727965"/>
    <w:rsid w:val="00727ACD"/>
    <w:rsid w:val="00727E96"/>
    <w:rsid w:val="00730B75"/>
    <w:rsid w:val="00731337"/>
    <w:rsid w:val="00731E26"/>
    <w:rsid w:val="00732168"/>
    <w:rsid w:val="00732A26"/>
    <w:rsid w:val="00733A7C"/>
    <w:rsid w:val="00733AAB"/>
    <w:rsid w:val="00733ABB"/>
    <w:rsid w:val="0073445F"/>
    <w:rsid w:val="0073496C"/>
    <w:rsid w:val="00735AE7"/>
    <w:rsid w:val="00735B61"/>
    <w:rsid w:val="00735CA7"/>
    <w:rsid w:val="00735CCB"/>
    <w:rsid w:val="00736ECE"/>
    <w:rsid w:val="0073731E"/>
    <w:rsid w:val="0074002F"/>
    <w:rsid w:val="0074043D"/>
    <w:rsid w:val="007408BC"/>
    <w:rsid w:val="00741142"/>
    <w:rsid w:val="00741371"/>
    <w:rsid w:val="00741C86"/>
    <w:rsid w:val="00741D4F"/>
    <w:rsid w:val="007420F3"/>
    <w:rsid w:val="007423ED"/>
    <w:rsid w:val="0074263D"/>
    <w:rsid w:val="00742646"/>
    <w:rsid w:val="007428FE"/>
    <w:rsid w:val="007435D1"/>
    <w:rsid w:val="00743E76"/>
    <w:rsid w:val="00744C79"/>
    <w:rsid w:val="00745073"/>
    <w:rsid w:val="007450DF"/>
    <w:rsid w:val="00745691"/>
    <w:rsid w:val="00745ED4"/>
    <w:rsid w:val="00746B1E"/>
    <w:rsid w:val="00746D99"/>
    <w:rsid w:val="00747D2C"/>
    <w:rsid w:val="00750545"/>
    <w:rsid w:val="00750BD2"/>
    <w:rsid w:val="00750EC1"/>
    <w:rsid w:val="0075126F"/>
    <w:rsid w:val="00751459"/>
    <w:rsid w:val="00751572"/>
    <w:rsid w:val="007515A3"/>
    <w:rsid w:val="00751E6D"/>
    <w:rsid w:val="00752CAA"/>
    <w:rsid w:val="00752CF5"/>
    <w:rsid w:val="0075353C"/>
    <w:rsid w:val="0075388D"/>
    <w:rsid w:val="00754430"/>
    <w:rsid w:val="007548B2"/>
    <w:rsid w:val="007565A8"/>
    <w:rsid w:val="00757A0B"/>
    <w:rsid w:val="00757D0A"/>
    <w:rsid w:val="0076164D"/>
    <w:rsid w:val="0076240C"/>
    <w:rsid w:val="00763F34"/>
    <w:rsid w:val="007659D3"/>
    <w:rsid w:val="00765A98"/>
    <w:rsid w:val="00766078"/>
    <w:rsid w:val="00766B6A"/>
    <w:rsid w:val="00766EE5"/>
    <w:rsid w:val="007746D5"/>
    <w:rsid w:val="00774BD5"/>
    <w:rsid w:val="00774C32"/>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2CF"/>
    <w:rsid w:val="00786A8F"/>
    <w:rsid w:val="00786E91"/>
    <w:rsid w:val="007902F0"/>
    <w:rsid w:val="00791105"/>
    <w:rsid w:val="0079151A"/>
    <w:rsid w:val="007929C0"/>
    <w:rsid w:val="00792D77"/>
    <w:rsid w:val="007949BD"/>
    <w:rsid w:val="0079533A"/>
    <w:rsid w:val="00795D33"/>
    <w:rsid w:val="00795DB5"/>
    <w:rsid w:val="00796396"/>
    <w:rsid w:val="0079669C"/>
    <w:rsid w:val="007975E4"/>
    <w:rsid w:val="007A00DE"/>
    <w:rsid w:val="007A0D08"/>
    <w:rsid w:val="007A1B65"/>
    <w:rsid w:val="007A33A6"/>
    <w:rsid w:val="007A3CE7"/>
    <w:rsid w:val="007A64F4"/>
    <w:rsid w:val="007A66B7"/>
    <w:rsid w:val="007A66BB"/>
    <w:rsid w:val="007A767C"/>
    <w:rsid w:val="007A7C30"/>
    <w:rsid w:val="007A7D32"/>
    <w:rsid w:val="007B0690"/>
    <w:rsid w:val="007B0BBB"/>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0888"/>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92B"/>
    <w:rsid w:val="007D7E4C"/>
    <w:rsid w:val="007E07BA"/>
    <w:rsid w:val="007E10EF"/>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015"/>
    <w:rsid w:val="007F2388"/>
    <w:rsid w:val="007F27CC"/>
    <w:rsid w:val="007F2CE5"/>
    <w:rsid w:val="007F2D19"/>
    <w:rsid w:val="007F383A"/>
    <w:rsid w:val="007F38D3"/>
    <w:rsid w:val="007F40CB"/>
    <w:rsid w:val="007F49EB"/>
    <w:rsid w:val="007F4F34"/>
    <w:rsid w:val="007F5D80"/>
    <w:rsid w:val="007F5F44"/>
    <w:rsid w:val="007F6073"/>
    <w:rsid w:val="007F6C3B"/>
    <w:rsid w:val="007F6E69"/>
    <w:rsid w:val="007F7A37"/>
    <w:rsid w:val="008005CF"/>
    <w:rsid w:val="00801C3D"/>
    <w:rsid w:val="0080239B"/>
    <w:rsid w:val="0080269F"/>
    <w:rsid w:val="0080335E"/>
    <w:rsid w:val="00803E61"/>
    <w:rsid w:val="008040E5"/>
    <w:rsid w:val="00804374"/>
    <w:rsid w:val="00805088"/>
    <w:rsid w:val="008058CA"/>
    <w:rsid w:val="008060A6"/>
    <w:rsid w:val="008063F2"/>
    <w:rsid w:val="00806635"/>
    <w:rsid w:val="00807B6A"/>
    <w:rsid w:val="00807F2E"/>
    <w:rsid w:val="00810532"/>
    <w:rsid w:val="008116E9"/>
    <w:rsid w:val="00811A48"/>
    <w:rsid w:val="00812CA6"/>
    <w:rsid w:val="00813922"/>
    <w:rsid w:val="0081398A"/>
    <w:rsid w:val="0081463F"/>
    <w:rsid w:val="008148CD"/>
    <w:rsid w:val="00815395"/>
    <w:rsid w:val="00816B7C"/>
    <w:rsid w:val="00817A52"/>
    <w:rsid w:val="008200D0"/>
    <w:rsid w:val="00820F04"/>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1E11"/>
    <w:rsid w:val="008339DA"/>
    <w:rsid w:val="00833D79"/>
    <w:rsid w:val="00834909"/>
    <w:rsid w:val="00834EA4"/>
    <w:rsid w:val="00835049"/>
    <w:rsid w:val="008355B0"/>
    <w:rsid w:val="00837706"/>
    <w:rsid w:val="0084092D"/>
    <w:rsid w:val="00841DBB"/>
    <w:rsid w:val="00841EA4"/>
    <w:rsid w:val="008420B3"/>
    <w:rsid w:val="008427E3"/>
    <w:rsid w:val="00842D7C"/>
    <w:rsid w:val="00844673"/>
    <w:rsid w:val="00844D12"/>
    <w:rsid w:val="00845218"/>
    <w:rsid w:val="00845CAC"/>
    <w:rsid w:val="00846546"/>
    <w:rsid w:val="00846596"/>
    <w:rsid w:val="00847BE8"/>
    <w:rsid w:val="00847CB5"/>
    <w:rsid w:val="0085037B"/>
    <w:rsid w:val="00850CE7"/>
    <w:rsid w:val="00850FB7"/>
    <w:rsid w:val="00852395"/>
    <w:rsid w:val="0085286A"/>
    <w:rsid w:val="00852ABE"/>
    <w:rsid w:val="00852ED7"/>
    <w:rsid w:val="00853602"/>
    <w:rsid w:val="008536FF"/>
    <w:rsid w:val="0085418C"/>
    <w:rsid w:val="0085440A"/>
    <w:rsid w:val="00854B8E"/>
    <w:rsid w:val="0085549C"/>
    <w:rsid w:val="00855F10"/>
    <w:rsid w:val="00857A78"/>
    <w:rsid w:val="008601E7"/>
    <w:rsid w:val="00861072"/>
    <w:rsid w:val="00861D2E"/>
    <w:rsid w:val="00861DCD"/>
    <w:rsid w:val="0086208E"/>
    <w:rsid w:val="00864119"/>
    <w:rsid w:val="0086440E"/>
    <w:rsid w:val="00864627"/>
    <w:rsid w:val="00865336"/>
    <w:rsid w:val="0086691F"/>
    <w:rsid w:val="008672A5"/>
    <w:rsid w:val="008672D6"/>
    <w:rsid w:val="0086784D"/>
    <w:rsid w:val="00870582"/>
    <w:rsid w:val="008719E4"/>
    <w:rsid w:val="0087421A"/>
    <w:rsid w:val="0087427A"/>
    <w:rsid w:val="00875BE8"/>
    <w:rsid w:val="0087608E"/>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1CB0"/>
    <w:rsid w:val="00893D69"/>
    <w:rsid w:val="00893F29"/>
    <w:rsid w:val="00893FF0"/>
    <w:rsid w:val="00894503"/>
    <w:rsid w:val="00894A4D"/>
    <w:rsid w:val="008954CB"/>
    <w:rsid w:val="008957A9"/>
    <w:rsid w:val="00895FA5"/>
    <w:rsid w:val="00896172"/>
    <w:rsid w:val="00897E31"/>
    <w:rsid w:val="008A023D"/>
    <w:rsid w:val="008A0DFE"/>
    <w:rsid w:val="008A0FC3"/>
    <w:rsid w:val="008A2029"/>
    <w:rsid w:val="008A222F"/>
    <w:rsid w:val="008A2385"/>
    <w:rsid w:val="008A2DAF"/>
    <w:rsid w:val="008A3358"/>
    <w:rsid w:val="008A34AA"/>
    <w:rsid w:val="008A4415"/>
    <w:rsid w:val="008A4A6C"/>
    <w:rsid w:val="008A4F35"/>
    <w:rsid w:val="008A5001"/>
    <w:rsid w:val="008A560C"/>
    <w:rsid w:val="008A68A9"/>
    <w:rsid w:val="008A6DA0"/>
    <w:rsid w:val="008A6FB4"/>
    <w:rsid w:val="008A764A"/>
    <w:rsid w:val="008A790E"/>
    <w:rsid w:val="008B0058"/>
    <w:rsid w:val="008B1139"/>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3E01"/>
    <w:rsid w:val="008D4DF5"/>
    <w:rsid w:val="008D60D1"/>
    <w:rsid w:val="008D6221"/>
    <w:rsid w:val="008E0D2C"/>
    <w:rsid w:val="008E1E90"/>
    <w:rsid w:val="008E227A"/>
    <w:rsid w:val="008E25DB"/>
    <w:rsid w:val="008E2AAA"/>
    <w:rsid w:val="008E3A0C"/>
    <w:rsid w:val="008E482B"/>
    <w:rsid w:val="008E4DE1"/>
    <w:rsid w:val="008E55E0"/>
    <w:rsid w:val="008E568E"/>
    <w:rsid w:val="008E5784"/>
    <w:rsid w:val="008E5EEC"/>
    <w:rsid w:val="008F0B78"/>
    <w:rsid w:val="008F13C9"/>
    <w:rsid w:val="008F2309"/>
    <w:rsid w:val="008F29D4"/>
    <w:rsid w:val="008F31D0"/>
    <w:rsid w:val="008F3FD6"/>
    <w:rsid w:val="008F430B"/>
    <w:rsid w:val="008F609A"/>
    <w:rsid w:val="008F6B0B"/>
    <w:rsid w:val="008F77D9"/>
    <w:rsid w:val="008F7D64"/>
    <w:rsid w:val="009002F3"/>
    <w:rsid w:val="00901114"/>
    <w:rsid w:val="0090147E"/>
    <w:rsid w:val="009022AA"/>
    <w:rsid w:val="009023D9"/>
    <w:rsid w:val="0090298C"/>
    <w:rsid w:val="009033D2"/>
    <w:rsid w:val="00903496"/>
    <w:rsid w:val="00903BE0"/>
    <w:rsid w:val="009045FF"/>
    <w:rsid w:val="0090487A"/>
    <w:rsid w:val="00905A61"/>
    <w:rsid w:val="00906C56"/>
    <w:rsid w:val="00906CB1"/>
    <w:rsid w:val="0090714B"/>
    <w:rsid w:val="00907493"/>
    <w:rsid w:val="009078A0"/>
    <w:rsid w:val="00907926"/>
    <w:rsid w:val="00910A03"/>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0FE4"/>
    <w:rsid w:val="009214B5"/>
    <w:rsid w:val="009219C7"/>
    <w:rsid w:val="00921C96"/>
    <w:rsid w:val="009222D2"/>
    <w:rsid w:val="00923A46"/>
    <w:rsid w:val="0092485B"/>
    <w:rsid w:val="009252C2"/>
    <w:rsid w:val="0092540C"/>
    <w:rsid w:val="00925B56"/>
    <w:rsid w:val="00925F8A"/>
    <w:rsid w:val="00926B55"/>
    <w:rsid w:val="00927258"/>
    <w:rsid w:val="0092798D"/>
    <w:rsid w:val="00927B9E"/>
    <w:rsid w:val="009306EB"/>
    <w:rsid w:val="00930A27"/>
    <w:rsid w:val="009310DC"/>
    <w:rsid w:val="00931A87"/>
    <w:rsid w:val="009336DB"/>
    <w:rsid w:val="009337EE"/>
    <w:rsid w:val="00933C10"/>
    <w:rsid w:val="009350FD"/>
    <w:rsid w:val="0093560B"/>
    <w:rsid w:val="00937C75"/>
    <w:rsid w:val="00937DB9"/>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230"/>
    <w:rsid w:val="0095748A"/>
    <w:rsid w:val="009574C3"/>
    <w:rsid w:val="009576EB"/>
    <w:rsid w:val="009578EB"/>
    <w:rsid w:val="00957CA9"/>
    <w:rsid w:val="00960683"/>
    <w:rsid w:val="00960714"/>
    <w:rsid w:val="00960F89"/>
    <w:rsid w:val="00961186"/>
    <w:rsid w:val="00961271"/>
    <w:rsid w:val="00961E4A"/>
    <w:rsid w:val="00962DF6"/>
    <w:rsid w:val="00963131"/>
    <w:rsid w:val="009639F0"/>
    <w:rsid w:val="00963C54"/>
    <w:rsid w:val="00963FCC"/>
    <w:rsid w:val="009641BA"/>
    <w:rsid w:val="00964F4E"/>
    <w:rsid w:val="00965820"/>
    <w:rsid w:val="00965D7D"/>
    <w:rsid w:val="00966514"/>
    <w:rsid w:val="00966B98"/>
    <w:rsid w:val="009678EA"/>
    <w:rsid w:val="00967AF4"/>
    <w:rsid w:val="009703B3"/>
    <w:rsid w:val="00971812"/>
    <w:rsid w:val="00972A32"/>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084"/>
    <w:rsid w:val="009944F1"/>
    <w:rsid w:val="00994E6D"/>
    <w:rsid w:val="00996404"/>
    <w:rsid w:val="00996E57"/>
    <w:rsid w:val="0099778B"/>
    <w:rsid w:val="009A0918"/>
    <w:rsid w:val="009A0B2E"/>
    <w:rsid w:val="009A0E6C"/>
    <w:rsid w:val="009A1939"/>
    <w:rsid w:val="009A237F"/>
    <w:rsid w:val="009A353C"/>
    <w:rsid w:val="009A37DD"/>
    <w:rsid w:val="009A5268"/>
    <w:rsid w:val="009A619C"/>
    <w:rsid w:val="009A6C7C"/>
    <w:rsid w:val="009A7A0F"/>
    <w:rsid w:val="009B0528"/>
    <w:rsid w:val="009B1B6F"/>
    <w:rsid w:val="009B2F59"/>
    <w:rsid w:val="009B4592"/>
    <w:rsid w:val="009B4C62"/>
    <w:rsid w:val="009B5439"/>
    <w:rsid w:val="009B6D22"/>
    <w:rsid w:val="009B6E09"/>
    <w:rsid w:val="009B7477"/>
    <w:rsid w:val="009B7EB0"/>
    <w:rsid w:val="009C074F"/>
    <w:rsid w:val="009C0CF7"/>
    <w:rsid w:val="009C229C"/>
    <w:rsid w:val="009C2BDD"/>
    <w:rsid w:val="009C2E7A"/>
    <w:rsid w:val="009C3562"/>
    <w:rsid w:val="009C44BD"/>
    <w:rsid w:val="009C4CCE"/>
    <w:rsid w:val="009C4F02"/>
    <w:rsid w:val="009C53A0"/>
    <w:rsid w:val="009C6546"/>
    <w:rsid w:val="009C7742"/>
    <w:rsid w:val="009C7C1A"/>
    <w:rsid w:val="009D26CE"/>
    <w:rsid w:val="009D2AB1"/>
    <w:rsid w:val="009D4B7A"/>
    <w:rsid w:val="009D7EEC"/>
    <w:rsid w:val="009E061D"/>
    <w:rsid w:val="009E278E"/>
    <w:rsid w:val="009E286D"/>
    <w:rsid w:val="009E2CBF"/>
    <w:rsid w:val="009E34E2"/>
    <w:rsid w:val="009E39FE"/>
    <w:rsid w:val="009E3D17"/>
    <w:rsid w:val="009E41F5"/>
    <w:rsid w:val="009E50F2"/>
    <w:rsid w:val="009E5767"/>
    <w:rsid w:val="009E66AB"/>
    <w:rsid w:val="009F049C"/>
    <w:rsid w:val="009F0850"/>
    <w:rsid w:val="009F174B"/>
    <w:rsid w:val="009F1877"/>
    <w:rsid w:val="009F1BF6"/>
    <w:rsid w:val="009F3619"/>
    <w:rsid w:val="009F4797"/>
    <w:rsid w:val="009F4D06"/>
    <w:rsid w:val="009F4F7E"/>
    <w:rsid w:val="009F5F4D"/>
    <w:rsid w:val="009F6115"/>
    <w:rsid w:val="009F6242"/>
    <w:rsid w:val="009F6872"/>
    <w:rsid w:val="009F69DA"/>
    <w:rsid w:val="009F6A7E"/>
    <w:rsid w:val="009F743E"/>
    <w:rsid w:val="00A0065B"/>
    <w:rsid w:val="00A0067C"/>
    <w:rsid w:val="00A01220"/>
    <w:rsid w:val="00A02029"/>
    <w:rsid w:val="00A020F8"/>
    <w:rsid w:val="00A02948"/>
    <w:rsid w:val="00A038DD"/>
    <w:rsid w:val="00A0397C"/>
    <w:rsid w:val="00A054C9"/>
    <w:rsid w:val="00A06AFE"/>
    <w:rsid w:val="00A06D3E"/>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112"/>
    <w:rsid w:val="00A23282"/>
    <w:rsid w:val="00A23310"/>
    <w:rsid w:val="00A233D8"/>
    <w:rsid w:val="00A240B9"/>
    <w:rsid w:val="00A242EB"/>
    <w:rsid w:val="00A258D8"/>
    <w:rsid w:val="00A26602"/>
    <w:rsid w:val="00A27DB3"/>
    <w:rsid w:val="00A27F47"/>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3BF"/>
    <w:rsid w:val="00A41A20"/>
    <w:rsid w:val="00A41DD2"/>
    <w:rsid w:val="00A42B71"/>
    <w:rsid w:val="00A43F40"/>
    <w:rsid w:val="00A443CE"/>
    <w:rsid w:val="00A468A7"/>
    <w:rsid w:val="00A473E6"/>
    <w:rsid w:val="00A47ABA"/>
    <w:rsid w:val="00A47B29"/>
    <w:rsid w:val="00A50CF4"/>
    <w:rsid w:val="00A524E1"/>
    <w:rsid w:val="00A52C43"/>
    <w:rsid w:val="00A53180"/>
    <w:rsid w:val="00A538E8"/>
    <w:rsid w:val="00A5401F"/>
    <w:rsid w:val="00A60961"/>
    <w:rsid w:val="00A63B94"/>
    <w:rsid w:val="00A64B61"/>
    <w:rsid w:val="00A64C3F"/>
    <w:rsid w:val="00A64D7B"/>
    <w:rsid w:val="00A64EBD"/>
    <w:rsid w:val="00A65108"/>
    <w:rsid w:val="00A65BD2"/>
    <w:rsid w:val="00A660B5"/>
    <w:rsid w:val="00A6613C"/>
    <w:rsid w:val="00A7005E"/>
    <w:rsid w:val="00A72486"/>
    <w:rsid w:val="00A72E47"/>
    <w:rsid w:val="00A72EDD"/>
    <w:rsid w:val="00A7329A"/>
    <w:rsid w:val="00A73ED8"/>
    <w:rsid w:val="00A74C13"/>
    <w:rsid w:val="00A74E68"/>
    <w:rsid w:val="00A7500E"/>
    <w:rsid w:val="00A75834"/>
    <w:rsid w:val="00A76375"/>
    <w:rsid w:val="00A77289"/>
    <w:rsid w:val="00A774C8"/>
    <w:rsid w:val="00A77567"/>
    <w:rsid w:val="00A81115"/>
    <w:rsid w:val="00A81699"/>
    <w:rsid w:val="00A81BBA"/>
    <w:rsid w:val="00A8441B"/>
    <w:rsid w:val="00A845A3"/>
    <w:rsid w:val="00A86E12"/>
    <w:rsid w:val="00A875D1"/>
    <w:rsid w:val="00A87BF2"/>
    <w:rsid w:val="00A90795"/>
    <w:rsid w:val="00A907A9"/>
    <w:rsid w:val="00A90B98"/>
    <w:rsid w:val="00A91275"/>
    <w:rsid w:val="00A9343F"/>
    <w:rsid w:val="00A939DE"/>
    <w:rsid w:val="00A94900"/>
    <w:rsid w:val="00A95AE2"/>
    <w:rsid w:val="00A961E4"/>
    <w:rsid w:val="00A96F0D"/>
    <w:rsid w:val="00A96FF9"/>
    <w:rsid w:val="00A97799"/>
    <w:rsid w:val="00AA03A5"/>
    <w:rsid w:val="00AA044B"/>
    <w:rsid w:val="00AA07E6"/>
    <w:rsid w:val="00AA1B70"/>
    <w:rsid w:val="00AA28BF"/>
    <w:rsid w:val="00AA3079"/>
    <w:rsid w:val="00AA47CC"/>
    <w:rsid w:val="00AA4ACF"/>
    <w:rsid w:val="00AA6209"/>
    <w:rsid w:val="00AA686D"/>
    <w:rsid w:val="00AA764F"/>
    <w:rsid w:val="00AB0590"/>
    <w:rsid w:val="00AB0775"/>
    <w:rsid w:val="00AB1485"/>
    <w:rsid w:val="00AB22BE"/>
    <w:rsid w:val="00AB3406"/>
    <w:rsid w:val="00AB432B"/>
    <w:rsid w:val="00AB5037"/>
    <w:rsid w:val="00AB5879"/>
    <w:rsid w:val="00AB61D8"/>
    <w:rsid w:val="00AB764B"/>
    <w:rsid w:val="00AB7B30"/>
    <w:rsid w:val="00AC1F0F"/>
    <w:rsid w:val="00AC2595"/>
    <w:rsid w:val="00AC44C1"/>
    <w:rsid w:val="00AC4AAF"/>
    <w:rsid w:val="00AC50B6"/>
    <w:rsid w:val="00AC6023"/>
    <w:rsid w:val="00AC6DD9"/>
    <w:rsid w:val="00AC7A9C"/>
    <w:rsid w:val="00AC7E5B"/>
    <w:rsid w:val="00AD0093"/>
    <w:rsid w:val="00AD0A1D"/>
    <w:rsid w:val="00AD0D78"/>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59A"/>
    <w:rsid w:val="00AF5F99"/>
    <w:rsid w:val="00AF635E"/>
    <w:rsid w:val="00AF6498"/>
    <w:rsid w:val="00AF6AFD"/>
    <w:rsid w:val="00AF76F9"/>
    <w:rsid w:val="00AF7759"/>
    <w:rsid w:val="00B00370"/>
    <w:rsid w:val="00B01025"/>
    <w:rsid w:val="00B02EC2"/>
    <w:rsid w:val="00B03611"/>
    <w:rsid w:val="00B03A22"/>
    <w:rsid w:val="00B03CD0"/>
    <w:rsid w:val="00B0444B"/>
    <w:rsid w:val="00B04828"/>
    <w:rsid w:val="00B04BEA"/>
    <w:rsid w:val="00B04EE5"/>
    <w:rsid w:val="00B0563C"/>
    <w:rsid w:val="00B076B5"/>
    <w:rsid w:val="00B07B74"/>
    <w:rsid w:val="00B10AD8"/>
    <w:rsid w:val="00B10E1D"/>
    <w:rsid w:val="00B10F1D"/>
    <w:rsid w:val="00B110E6"/>
    <w:rsid w:val="00B1139E"/>
    <w:rsid w:val="00B1230C"/>
    <w:rsid w:val="00B124A0"/>
    <w:rsid w:val="00B12F7B"/>
    <w:rsid w:val="00B13C52"/>
    <w:rsid w:val="00B14431"/>
    <w:rsid w:val="00B144A7"/>
    <w:rsid w:val="00B15BA1"/>
    <w:rsid w:val="00B161BB"/>
    <w:rsid w:val="00B16201"/>
    <w:rsid w:val="00B16554"/>
    <w:rsid w:val="00B16567"/>
    <w:rsid w:val="00B16859"/>
    <w:rsid w:val="00B172F3"/>
    <w:rsid w:val="00B20CD5"/>
    <w:rsid w:val="00B20D68"/>
    <w:rsid w:val="00B20F06"/>
    <w:rsid w:val="00B21D61"/>
    <w:rsid w:val="00B21DE7"/>
    <w:rsid w:val="00B224BF"/>
    <w:rsid w:val="00B2273B"/>
    <w:rsid w:val="00B23581"/>
    <w:rsid w:val="00B24A4D"/>
    <w:rsid w:val="00B25BED"/>
    <w:rsid w:val="00B25E44"/>
    <w:rsid w:val="00B26C60"/>
    <w:rsid w:val="00B26F42"/>
    <w:rsid w:val="00B302B8"/>
    <w:rsid w:val="00B30A25"/>
    <w:rsid w:val="00B31230"/>
    <w:rsid w:val="00B313B3"/>
    <w:rsid w:val="00B319B8"/>
    <w:rsid w:val="00B31AC9"/>
    <w:rsid w:val="00B31C05"/>
    <w:rsid w:val="00B32BEC"/>
    <w:rsid w:val="00B3317B"/>
    <w:rsid w:val="00B34BAD"/>
    <w:rsid w:val="00B34BD6"/>
    <w:rsid w:val="00B34E40"/>
    <w:rsid w:val="00B358D6"/>
    <w:rsid w:val="00B359C2"/>
    <w:rsid w:val="00B379BD"/>
    <w:rsid w:val="00B37E6E"/>
    <w:rsid w:val="00B40509"/>
    <w:rsid w:val="00B41F11"/>
    <w:rsid w:val="00B42252"/>
    <w:rsid w:val="00B422D8"/>
    <w:rsid w:val="00B42481"/>
    <w:rsid w:val="00B43919"/>
    <w:rsid w:val="00B43C32"/>
    <w:rsid w:val="00B45A5F"/>
    <w:rsid w:val="00B46863"/>
    <w:rsid w:val="00B46925"/>
    <w:rsid w:val="00B46A3D"/>
    <w:rsid w:val="00B52BB3"/>
    <w:rsid w:val="00B52C86"/>
    <w:rsid w:val="00B530D3"/>
    <w:rsid w:val="00B5371D"/>
    <w:rsid w:val="00B53C78"/>
    <w:rsid w:val="00B53F13"/>
    <w:rsid w:val="00B54382"/>
    <w:rsid w:val="00B543E7"/>
    <w:rsid w:val="00B55B41"/>
    <w:rsid w:val="00B55DAB"/>
    <w:rsid w:val="00B56B2D"/>
    <w:rsid w:val="00B5708A"/>
    <w:rsid w:val="00B57949"/>
    <w:rsid w:val="00B57B9A"/>
    <w:rsid w:val="00B6149F"/>
    <w:rsid w:val="00B61EBA"/>
    <w:rsid w:val="00B62316"/>
    <w:rsid w:val="00B63D2C"/>
    <w:rsid w:val="00B64827"/>
    <w:rsid w:val="00B64F70"/>
    <w:rsid w:val="00B65A1D"/>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8D9"/>
    <w:rsid w:val="00B91CB9"/>
    <w:rsid w:val="00B92F7E"/>
    <w:rsid w:val="00B94BDA"/>
    <w:rsid w:val="00BA09FE"/>
    <w:rsid w:val="00BA183D"/>
    <w:rsid w:val="00BA19BD"/>
    <w:rsid w:val="00BA1B10"/>
    <w:rsid w:val="00BA212F"/>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102"/>
    <w:rsid w:val="00BB7E9A"/>
    <w:rsid w:val="00BC1220"/>
    <w:rsid w:val="00BC2003"/>
    <w:rsid w:val="00BC25BB"/>
    <w:rsid w:val="00BC2B30"/>
    <w:rsid w:val="00BC3D65"/>
    <w:rsid w:val="00BC43B8"/>
    <w:rsid w:val="00BC4768"/>
    <w:rsid w:val="00BC47FB"/>
    <w:rsid w:val="00BC5778"/>
    <w:rsid w:val="00BC636A"/>
    <w:rsid w:val="00BC6834"/>
    <w:rsid w:val="00BC6DCD"/>
    <w:rsid w:val="00BC75D0"/>
    <w:rsid w:val="00BC7718"/>
    <w:rsid w:val="00BD0556"/>
    <w:rsid w:val="00BD08A8"/>
    <w:rsid w:val="00BD2485"/>
    <w:rsid w:val="00BD24E9"/>
    <w:rsid w:val="00BD3445"/>
    <w:rsid w:val="00BD3D98"/>
    <w:rsid w:val="00BD4226"/>
    <w:rsid w:val="00BD56ED"/>
    <w:rsid w:val="00BD5F93"/>
    <w:rsid w:val="00BD67F6"/>
    <w:rsid w:val="00BD6EB7"/>
    <w:rsid w:val="00BD7409"/>
    <w:rsid w:val="00BD767C"/>
    <w:rsid w:val="00BE073F"/>
    <w:rsid w:val="00BE1964"/>
    <w:rsid w:val="00BE1A57"/>
    <w:rsid w:val="00BE1D1B"/>
    <w:rsid w:val="00BE1E67"/>
    <w:rsid w:val="00BE22B9"/>
    <w:rsid w:val="00BE328F"/>
    <w:rsid w:val="00BE35B2"/>
    <w:rsid w:val="00BE39EF"/>
    <w:rsid w:val="00BE4515"/>
    <w:rsid w:val="00BE4AAD"/>
    <w:rsid w:val="00BE4F42"/>
    <w:rsid w:val="00BE5201"/>
    <w:rsid w:val="00BE5F42"/>
    <w:rsid w:val="00BE63F7"/>
    <w:rsid w:val="00BF0140"/>
    <w:rsid w:val="00BF0173"/>
    <w:rsid w:val="00BF1164"/>
    <w:rsid w:val="00BF16F3"/>
    <w:rsid w:val="00BF2836"/>
    <w:rsid w:val="00BF3224"/>
    <w:rsid w:val="00BF339D"/>
    <w:rsid w:val="00BF33CA"/>
    <w:rsid w:val="00BF3C89"/>
    <w:rsid w:val="00BF48D0"/>
    <w:rsid w:val="00BF4980"/>
    <w:rsid w:val="00BF4B93"/>
    <w:rsid w:val="00BF4D1A"/>
    <w:rsid w:val="00BF51CF"/>
    <w:rsid w:val="00BF57AF"/>
    <w:rsid w:val="00BF6C84"/>
    <w:rsid w:val="00BF7118"/>
    <w:rsid w:val="00BF76D9"/>
    <w:rsid w:val="00BF7DE9"/>
    <w:rsid w:val="00C00229"/>
    <w:rsid w:val="00C00431"/>
    <w:rsid w:val="00C00462"/>
    <w:rsid w:val="00C00AA8"/>
    <w:rsid w:val="00C016EF"/>
    <w:rsid w:val="00C01923"/>
    <w:rsid w:val="00C04B22"/>
    <w:rsid w:val="00C061B8"/>
    <w:rsid w:val="00C06473"/>
    <w:rsid w:val="00C06BF9"/>
    <w:rsid w:val="00C06DF9"/>
    <w:rsid w:val="00C10747"/>
    <w:rsid w:val="00C111C9"/>
    <w:rsid w:val="00C11E0B"/>
    <w:rsid w:val="00C11FF1"/>
    <w:rsid w:val="00C121C0"/>
    <w:rsid w:val="00C1321C"/>
    <w:rsid w:val="00C13676"/>
    <w:rsid w:val="00C13A20"/>
    <w:rsid w:val="00C14502"/>
    <w:rsid w:val="00C14637"/>
    <w:rsid w:val="00C155EC"/>
    <w:rsid w:val="00C15B73"/>
    <w:rsid w:val="00C17702"/>
    <w:rsid w:val="00C17C5C"/>
    <w:rsid w:val="00C20116"/>
    <w:rsid w:val="00C21DA0"/>
    <w:rsid w:val="00C21FFB"/>
    <w:rsid w:val="00C2227F"/>
    <w:rsid w:val="00C227E2"/>
    <w:rsid w:val="00C2294D"/>
    <w:rsid w:val="00C235A1"/>
    <w:rsid w:val="00C23973"/>
    <w:rsid w:val="00C24234"/>
    <w:rsid w:val="00C26B42"/>
    <w:rsid w:val="00C26B64"/>
    <w:rsid w:val="00C27AC9"/>
    <w:rsid w:val="00C27AF8"/>
    <w:rsid w:val="00C3146A"/>
    <w:rsid w:val="00C3373A"/>
    <w:rsid w:val="00C33EDD"/>
    <w:rsid w:val="00C3473F"/>
    <w:rsid w:val="00C3481E"/>
    <w:rsid w:val="00C34E04"/>
    <w:rsid w:val="00C3603B"/>
    <w:rsid w:val="00C36316"/>
    <w:rsid w:val="00C364EF"/>
    <w:rsid w:val="00C365E3"/>
    <w:rsid w:val="00C367F9"/>
    <w:rsid w:val="00C408A6"/>
    <w:rsid w:val="00C4122E"/>
    <w:rsid w:val="00C41A6F"/>
    <w:rsid w:val="00C41C61"/>
    <w:rsid w:val="00C4264C"/>
    <w:rsid w:val="00C4453D"/>
    <w:rsid w:val="00C4477B"/>
    <w:rsid w:val="00C455B3"/>
    <w:rsid w:val="00C45947"/>
    <w:rsid w:val="00C47E6C"/>
    <w:rsid w:val="00C500DE"/>
    <w:rsid w:val="00C50876"/>
    <w:rsid w:val="00C50CA5"/>
    <w:rsid w:val="00C51CC9"/>
    <w:rsid w:val="00C51F02"/>
    <w:rsid w:val="00C521C8"/>
    <w:rsid w:val="00C52286"/>
    <w:rsid w:val="00C523A5"/>
    <w:rsid w:val="00C52A62"/>
    <w:rsid w:val="00C52B52"/>
    <w:rsid w:val="00C533E7"/>
    <w:rsid w:val="00C53444"/>
    <w:rsid w:val="00C53769"/>
    <w:rsid w:val="00C53B9F"/>
    <w:rsid w:val="00C53FAA"/>
    <w:rsid w:val="00C549A4"/>
    <w:rsid w:val="00C557A0"/>
    <w:rsid w:val="00C56036"/>
    <w:rsid w:val="00C56937"/>
    <w:rsid w:val="00C573B9"/>
    <w:rsid w:val="00C57C97"/>
    <w:rsid w:val="00C57EAB"/>
    <w:rsid w:val="00C60900"/>
    <w:rsid w:val="00C60D71"/>
    <w:rsid w:val="00C620EA"/>
    <w:rsid w:val="00C6293D"/>
    <w:rsid w:val="00C62C3F"/>
    <w:rsid w:val="00C6332B"/>
    <w:rsid w:val="00C64340"/>
    <w:rsid w:val="00C6518F"/>
    <w:rsid w:val="00C65B31"/>
    <w:rsid w:val="00C6646B"/>
    <w:rsid w:val="00C675FD"/>
    <w:rsid w:val="00C701C2"/>
    <w:rsid w:val="00C701C6"/>
    <w:rsid w:val="00C704F9"/>
    <w:rsid w:val="00C717EC"/>
    <w:rsid w:val="00C7282E"/>
    <w:rsid w:val="00C7359D"/>
    <w:rsid w:val="00C7385F"/>
    <w:rsid w:val="00C7473E"/>
    <w:rsid w:val="00C74B81"/>
    <w:rsid w:val="00C75A86"/>
    <w:rsid w:val="00C75B43"/>
    <w:rsid w:val="00C75BF5"/>
    <w:rsid w:val="00C75C1D"/>
    <w:rsid w:val="00C76833"/>
    <w:rsid w:val="00C77543"/>
    <w:rsid w:val="00C77EE8"/>
    <w:rsid w:val="00C801CC"/>
    <w:rsid w:val="00C804C5"/>
    <w:rsid w:val="00C8103F"/>
    <w:rsid w:val="00C82409"/>
    <w:rsid w:val="00C82C7E"/>
    <w:rsid w:val="00C8305B"/>
    <w:rsid w:val="00C83278"/>
    <w:rsid w:val="00C83AA4"/>
    <w:rsid w:val="00C83B83"/>
    <w:rsid w:val="00C84B06"/>
    <w:rsid w:val="00C8532E"/>
    <w:rsid w:val="00C85603"/>
    <w:rsid w:val="00C86440"/>
    <w:rsid w:val="00C86777"/>
    <w:rsid w:val="00C86BB6"/>
    <w:rsid w:val="00C87791"/>
    <w:rsid w:val="00C91EE7"/>
    <w:rsid w:val="00C921ED"/>
    <w:rsid w:val="00C923C0"/>
    <w:rsid w:val="00C92925"/>
    <w:rsid w:val="00C9297C"/>
    <w:rsid w:val="00C9334F"/>
    <w:rsid w:val="00C934C1"/>
    <w:rsid w:val="00C9411D"/>
    <w:rsid w:val="00C949C7"/>
    <w:rsid w:val="00C95B83"/>
    <w:rsid w:val="00C967FE"/>
    <w:rsid w:val="00C96B2D"/>
    <w:rsid w:val="00C96C0D"/>
    <w:rsid w:val="00C96F1F"/>
    <w:rsid w:val="00C975DC"/>
    <w:rsid w:val="00CA0A8F"/>
    <w:rsid w:val="00CA10A7"/>
    <w:rsid w:val="00CA133E"/>
    <w:rsid w:val="00CA167E"/>
    <w:rsid w:val="00CA1AE0"/>
    <w:rsid w:val="00CA1B9A"/>
    <w:rsid w:val="00CA257D"/>
    <w:rsid w:val="00CA4EB5"/>
    <w:rsid w:val="00CA63B2"/>
    <w:rsid w:val="00CA7509"/>
    <w:rsid w:val="00CA7C48"/>
    <w:rsid w:val="00CB0AD1"/>
    <w:rsid w:val="00CB2E78"/>
    <w:rsid w:val="00CB321B"/>
    <w:rsid w:val="00CB3405"/>
    <w:rsid w:val="00CB3D75"/>
    <w:rsid w:val="00CB3DF0"/>
    <w:rsid w:val="00CB4614"/>
    <w:rsid w:val="00CB5428"/>
    <w:rsid w:val="00CB54EC"/>
    <w:rsid w:val="00CB591D"/>
    <w:rsid w:val="00CB5E19"/>
    <w:rsid w:val="00CB62C2"/>
    <w:rsid w:val="00CB67D4"/>
    <w:rsid w:val="00CB740C"/>
    <w:rsid w:val="00CB7787"/>
    <w:rsid w:val="00CB7824"/>
    <w:rsid w:val="00CB7E1A"/>
    <w:rsid w:val="00CC00EC"/>
    <w:rsid w:val="00CC0B4D"/>
    <w:rsid w:val="00CC1CFC"/>
    <w:rsid w:val="00CC2BE8"/>
    <w:rsid w:val="00CC40A4"/>
    <w:rsid w:val="00CC5328"/>
    <w:rsid w:val="00CC547E"/>
    <w:rsid w:val="00CC7262"/>
    <w:rsid w:val="00CC7B11"/>
    <w:rsid w:val="00CD09A2"/>
    <w:rsid w:val="00CD133C"/>
    <w:rsid w:val="00CD13F9"/>
    <w:rsid w:val="00CD19D7"/>
    <w:rsid w:val="00CD247C"/>
    <w:rsid w:val="00CD2B09"/>
    <w:rsid w:val="00CD2B5C"/>
    <w:rsid w:val="00CD30EF"/>
    <w:rsid w:val="00CD4559"/>
    <w:rsid w:val="00CD5328"/>
    <w:rsid w:val="00CD67A3"/>
    <w:rsid w:val="00CD76B9"/>
    <w:rsid w:val="00CD77D0"/>
    <w:rsid w:val="00CD7A75"/>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5CD"/>
    <w:rsid w:val="00CF17FC"/>
    <w:rsid w:val="00CF29D5"/>
    <w:rsid w:val="00CF2E34"/>
    <w:rsid w:val="00CF3168"/>
    <w:rsid w:val="00CF35C8"/>
    <w:rsid w:val="00CF4413"/>
    <w:rsid w:val="00CF52BA"/>
    <w:rsid w:val="00CF5BD7"/>
    <w:rsid w:val="00CF61F0"/>
    <w:rsid w:val="00CF67DF"/>
    <w:rsid w:val="00CF738F"/>
    <w:rsid w:val="00CF7E81"/>
    <w:rsid w:val="00D00461"/>
    <w:rsid w:val="00D018A3"/>
    <w:rsid w:val="00D021BA"/>
    <w:rsid w:val="00D024E7"/>
    <w:rsid w:val="00D02F8D"/>
    <w:rsid w:val="00D03BED"/>
    <w:rsid w:val="00D0424E"/>
    <w:rsid w:val="00D050CE"/>
    <w:rsid w:val="00D07457"/>
    <w:rsid w:val="00D07809"/>
    <w:rsid w:val="00D079F1"/>
    <w:rsid w:val="00D07A13"/>
    <w:rsid w:val="00D07A95"/>
    <w:rsid w:val="00D07CDF"/>
    <w:rsid w:val="00D10315"/>
    <w:rsid w:val="00D106C1"/>
    <w:rsid w:val="00D11103"/>
    <w:rsid w:val="00D11DE0"/>
    <w:rsid w:val="00D121E1"/>
    <w:rsid w:val="00D122B2"/>
    <w:rsid w:val="00D144B1"/>
    <w:rsid w:val="00D15311"/>
    <w:rsid w:val="00D1666F"/>
    <w:rsid w:val="00D16AA1"/>
    <w:rsid w:val="00D16F2A"/>
    <w:rsid w:val="00D17C9F"/>
    <w:rsid w:val="00D20769"/>
    <w:rsid w:val="00D211C0"/>
    <w:rsid w:val="00D21960"/>
    <w:rsid w:val="00D22668"/>
    <w:rsid w:val="00D23582"/>
    <w:rsid w:val="00D23624"/>
    <w:rsid w:val="00D2397B"/>
    <w:rsid w:val="00D23C5A"/>
    <w:rsid w:val="00D26833"/>
    <w:rsid w:val="00D26D14"/>
    <w:rsid w:val="00D300E7"/>
    <w:rsid w:val="00D30C0B"/>
    <w:rsid w:val="00D319DF"/>
    <w:rsid w:val="00D31D01"/>
    <w:rsid w:val="00D31E2C"/>
    <w:rsid w:val="00D31FC5"/>
    <w:rsid w:val="00D325E2"/>
    <w:rsid w:val="00D32791"/>
    <w:rsid w:val="00D328D2"/>
    <w:rsid w:val="00D33348"/>
    <w:rsid w:val="00D336A6"/>
    <w:rsid w:val="00D337DD"/>
    <w:rsid w:val="00D34378"/>
    <w:rsid w:val="00D34DDC"/>
    <w:rsid w:val="00D351CB"/>
    <w:rsid w:val="00D35351"/>
    <w:rsid w:val="00D3542A"/>
    <w:rsid w:val="00D358C6"/>
    <w:rsid w:val="00D363E4"/>
    <w:rsid w:val="00D36C22"/>
    <w:rsid w:val="00D37E2D"/>
    <w:rsid w:val="00D41BE3"/>
    <w:rsid w:val="00D41DF8"/>
    <w:rsid w:val="00D42A97"/>
    <w:rsid w:val="00D42C61"/>
    <w:rsid w:val="00D42DE4"/>
    <w:rsid w:val="00D44D43"/>
    <w:rsid w:val="00D4551C"/>
    <w:rsid w:val="00D467F7"/>
    <w:rsid w:val="00D51912"/>
    <w:rsid w:val="00D542B2"/>
    <w:rsid w:val="00D54EA8"/>
    <w:rsid w:val="00D54F30"/>
    <w:rsid w:val="00D55CE5"/>
    <w:rsid w:val="00D568B8"/>
    <w:rsid w:val="00D5718D"/>
    <w:rsid w:val="00D574F1"/>
    <w:rsid w:val="00D57F06"/>
    <w:rsid w:val="00D60623"/>
    <w:rsid w:val="00D60790"/>
    <w:rsid w:val="00D607B1"/>
    <w:rsid w:val="00D60D10"/>
    <w:rsid w:val="00D61D0D"/>
    <w:rsid w:val="00D6392D"/>
    <w:rsid w:val="00D639C1"/>
    <w:rsid w:val="00D645E7"/>
    <w:rsid w:val="00D65986"/>
    <w:rsid w:val="00D663C6"/>
    <w:rsid w:val="00D668BF"/>
    <w:rsid w:val="00D66DBD"/>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5E8"/>
    <w:rsid w:val="00D83897"/>
    <w:rsid w:val="00D847E5"/>
    <w:rsid w:val="00D84C30"/>
    <w:rsid w:val="00D859E8"/>
    <w:rsid w:val="00D86095"/>
    <w:rsid w:val="00D86DD4"/>
    <w:rsid w:val="00D87173"/>
    <w:rsid w:val="00D87240"/>
    <w:rsid w:val="00D9014F"/>
    <w:rsid w:val="00D903F7"/>
    <w:rsid w:val="00D91573"/>
    <w:rsid w:val="00D9365A"/>
    <w:rsid w:val="00D93B48"/>
    <w:rsid w:val="00D942C3"/>
    <w:rsid w:val="00D94EDD"/>
    <w:rsid w:val="00D96194"/>
    <w:rsid w:val="00D9675A"/>
    <w:rsid w:val="00D978F0"/>
    <w:rsid w:val="00D97DF9"/>
    <w:rsid w:val="00DA077B"/>
    <w:rsid w:val="00DA0995"/>
    <w:rsid w:val="00DA2240"/>
    <w:rsid w:val="00DA236C"/>
    <w:rsid w:val="00DA26B5"/>
    <w:rsid w:val="00DA2C6B"/>
    <w:rsid w:val="00DA61B9"/>
    <w:rsid w:val="00DA6377"/>
    <w:rsid w:val="00DA685F"/>
    <w:rsid w:val="00DA750E"/>
    <w:rsid w:val="00DA77BF"/>
    <w:rsid w:val="00DB0FBB"/>
    <w:rsid w:val="00DB1CC1"/>
    <w:rsid w:val="00DB2305"/>
    <w:rsid w:val="00DB2BA9"/>
    <w:rsid w:val="00DB2E8E"/>
    <w:rsid w:val="00DB4B07"/>
    <w:rsid w:val="00DB51C0"/>
    <w:rsid w:val="00DB5A6A"/>
    <w:rsid w:val="00DB7124"/>
    <w:rsid w:val="00DB7329"/>
    <w:rsid w:val="00DB77C2"/>
    <w:rsid w:val="00DB7E35"/>
    <w:rsid w:val="00DC1F6D"/>
    <w:rsid w:val="00DC296A"/>
    <w:rsid w:val="00DC4407"/>
    <w:rsid w:val="00DC4961"/>
    <w:rsid w:val="00DC5569"/>
    <w:rsid w:val="00DC5A66"/>
    <w:rsid w:val="00DC6636"/>
    <w:rsid w:val="00DD0516"/>
    <w:rsid w:val="00DD0E39"/>
    <w:rsid w:val="00DD282B"/>
    <w:rsid w:val="00DD3D9A"/>
    <w:rsid w:val="00DD42C3"/>
    <w:rsid w:val="00DD5249"/>
    <w:rsid w:val="00DD544C"/>
    <w:rsid w:val="00DD5DF1"/>
    <w:rsid w:val="00DD668C"/>
    <w:rsid w:val="00DD684B"/>
    <w:rsid w:val="00DD6C7E"/>
    <w:rsid w:val="00DD73C5"/>
    <w:rsid w:val="00DD7557"/>
    <w:rsid w:val="00DD7A1D"/>
    <w:rsid w:val="00DD7C9C"/>
    <w:rsid w:val="00DE00BE"/>
    <w:rsid w:val="00DE0568"/>
    <w:rsid w:val="00DE1866"/>
    <w:rsid w:val="00DE1A18"/>
    <w:rsid w:val="00DE2DB6"/>
    <w:rsid w:val="00DE302D"/>
    <w:rsid w:val="00DE4845"/>
    <w:rsid w:val="00DE4F84"/>
    <w:rsid w:val="00DE532A"/>
    <w:rsid w:val="00DE62F9"/>
    <w:rsid w:val="00DE6429"/>
    <w:rsid w:val="00DE7850"/>
    <w:rsid w:val="00DE7B7C"/>
    <w:rsid w:val="00DE7DA0"/>
    <w:rsid w:val="00DF0175"/>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CFB"/>
    <w:rsid w:val="00E02EAB"/>
    <w:rsid w:val="00E03657"/>
    <w:rsid w:val="00E04110"/>
    <w:rsid w:val="00E06A7B"/>
    <w:rsid w:val="00E07992"/>
    <w:rsid w:val="00E10416"/>
    <w:rsid w:val="00E11055"/>
    <w:rsid w:val="00E115C8"/>
    <w:rsid w:val="00E125FF"/>
    <w:rsid w:val="00E133E4"/>
    <w:rsid w:val="00E13AE0"/>
    <w:rsid w:val="00E14AE0"/>
    <w:rsid w:val="00E15A94"/>
    <w:rsid w:val="00E15CC3"/>
    <w:rsid w:val="00E17A04"/>
    <w:rsid w:val="00E20175"/>
    <w:rsid w:val="00E20275"/>
    <w:rsid w:val="00E2097B"/>
    <w:rsid w:val="00E20A0F"/>
    <w:rsid w:val="00E21719"/>
    <w:rsid w:val="00E226C4"/>
    <w:rsid w:val="00E2371E"/>
    <w:rsid w:val="00E23ED1"/>
    <w:rsid w:val="00E23FAA"/>
    <w:rsid w:val="00E24337"/>
    <w:rsid w:val="00E247FC"/>
    <w:rsid w:val="00E24C16"/>
    <w:rsid w:val="00E24E8E"/>
    <w:rsid w:val="00E24E9E"/>
    <w:rsid w:val="00E25580"/>
    <w:rsid w:val="00E25D0C"/>
    <w:rsid w:val="00E25EE2"/>
    <w:rsid w:val="00E27439"/>
    <w:rsid w:val="00E27A96"/>
    <w:rsid w:val="00E27F01"/>
    <w:rsid w:val="00E3165B"/>
    <w:rsid w:val="00E31CD0"/>
    <w:rsid w:val="00E31E6D"/>
    <w:rsid w:val="00E33F1B"/>
    <w:rsid w:val="00E35884"/>
    <w:rsid w:val="00E3648A"/>
    <w:rsid w:val="00E36752"/>
    <w:rsid w:val="00E368B6"/>
    <w:rsid w:val="00E37AB4"/>
    <w:rsid w:val="00E37EAA"/>
    <w:rsid w:val="00E402AE"/>
    <w:rsid w:val="00E405B0"/>
    <w:rsid w:val="00E405BC"/>
    <w:rsid w:val="00E406D4"/>
    <w:rsid w:val="00E42A00"/>
    <w:rsid w:val="00E4396A"/>
    <w:rsid w:val="00E4438E"/>
    <w:rsid w:val="00E444BA"/>
    <w:rsid w:val="00E44556"/>
    <w:rsid w:val="00E46470"/>
    <w:rsid w:val="00E46A77"/>
    <w:rsid w:val="00E46F78"/>
    <w:rsid w:val="00E47E03"/>
    <w:rsid w:val="00E506A1"/>
    <w:rsid w:val="00E50A5C"/>
    <w:rsid w:val="00E50B8D"/>
    <w:rsid w:val="00E51EB1"/>
    <w:rsid w:val="00E5224E"/>
    <w:rsid w:val="00E522B3"/>
    <w:rsid w:val="00E5276C"/>
    <w:rsid w:val="00E5424C"/>
    <w:rsid w:val="00E54625"/>
    <w:rsid w:val="00E55078"/>
    <w:rsid w:val="00E556FA"/>
    <w:rsid w:val="00E5670A"/>
    <w:rsid w:val="00E57138"/>
    <w:rsid w:val="00E573B2"/>
    <w:rsid w:val="00E573C6"/>
    <w:rsid w:val="00E577FD"/>
    <w:rsid w:val="00E60238"/>
    <w:rsid w:val="00E60B6A"/>
    <w:rsid w:val="00E60E82"/>
    <w:rsid w:val="00E61079"/>
    <w:rsid w:val="00E611B9"/>
    <w:rsid w:val="00E62B12"/>
    <w:rsid w:val="00E62FE2"/>
    <w:rsid w:val="00E64273"/>
    <w:rsid w:val="00E64C13"/>
    <w:rsid w:val="00E6607A"/>
    <w:rsid w:val="00E66248"/>
    <w:rsid w:val="00E66BEA"/>
    <w:rsid w:val="00E66D0A"/>
    <w:rsid w:val="00E67EE4"/>
    <w:rsid w:val="00E70410"/>
    <w:rsid w:val="00E706A0"/>
    <w:rsid w:val="00E7277E"/>
    <w:rsid w:val="00E728B4"/>
    <w:rsid w:val="00E72FF5"/>
    <w:rsid w:val="00E74B8A"/>
    <w:rsid w:val="00E761FD"/>
    <w:rsid w:val="00E76D00"/>
    <w:rsid w:val="00E77116"/>
    <w:rsid w:val="00E77729"/>
    <w:rsid w:val="00E82B15"/>
    <w:rsid w:val="00E831FA"/>
    <w:rsid w:val="00E8444B"/>
    <w:rsid w:val="00E84CA2"/>
    <w:rsid w:val="00E85D88"/>
    <w:rsid w:val="00E863F6"/>
    <w:rsid w:val="00E87E98"/>
    <w:rsid w:val="00E930AA"/>
    <w:rsid w:val="00E935B0"/>
    <w:rsid w:val="00E9402A"/>
    <w:rsid w:val="00E9425E"/>
    <w:rsid w:val="00E94309"/>
    <w:rsid w:val="00E945F7"/>
    <w:rsid w:val="00E95544"/>
    <w:rsid w:val="00E956A9"/>
    <w:rsid w:val="00E95B67"/>
    <w:rsid w:val="00E960D1"/>
    <w:rsid w:val="00E97C76"/>
    <w:rsid w:val="00EA0EBE"/>
    <w:rsid w:val="00EA1A8D"/>
    <w:rsid w:val="00EA1D65"/>
    <w:rsid w:val="00EA2482"/>
    <w:rsid w:val="00EA2D87"/>
    <w:rsid w:val="00EA31D4"/>
    <w:rsid w:val="00EA4484"/>
    <w:rsid w:val="00EA5EF2"/>
    <w:rsid w:val="00EA6068"/>
    <w:rsid w:val="00EA6102"/>
    <w:rsid w:val="00EA61A2"/>
    <w:rsid w:val="00EB06CB"/>
    <w:rsid w:val="00EB203C"/>
    <w:rsid w:val="00EB2200"/>
    <w:rsid w:val="00EB2C50"/>
    <w:rsid w:val="00EB3FF6"/>
    <w:rsid w:val="00EB4F51"/>
    <w:rsid w:val="00EB512F"/>
    <w:rsid w:val="00EB7065"/>
    <w:rsid w:val="00EB7C50"/>
    <w:rsid w:val="00EC002E"/>
    <w:rsid w:val="00EC0945"/>
    <w:rsid w:val="00EC163A"/>
    <w:rsid w:val="00EC2D65"/>
    <w:rsid w:val="00EC349A"/>
    <w:rsid w:val="00EC3B43"/>
    <w:rsid w:val="00EC4F4A"/>
    <w:rsid w:val="00EC5360"/>
    <w:rsid w:val="00EC54C1"/>
    <w:rsid w:val="00EC55BC"/>
    <w:rsid w:val="00EC5D33"/>
    <w:rsid w:val="00EC6302"/>
    <w:rsid w:val="00EC660D"/>
    <w:rsid w:val="00EC6681"/>
    <w:rsid w:val="00EC74CE"/>
    <w:rsid w:val="00EC7E8A"/>
    <w:rsid w:val="00ED0077"/>
    <w:rsid w:val="00ED062E"/>
    <w:rsid w:val="00ED0ED3"/>
    <w:rsid w:val="00ED2E19"/>
    <w:rsid w:val="00ED3C49"/>
    <w:rsid w:val="00ED3E3E"/>
    <w:rsid w:val="00ED5D2F"/>
    <w:rsid w:val="00ED62A5"/>
    <w:rsid w:val="00EE0499"/>
    <w:rsid w:val="00EE0721"/>
    <w:rsid w:val="00EE09AA"/>
    <w:rsid w:val="00EE1889"/>
    <w:rsid w:val="00EE2D5E"/>
    <w:rsid w:val="00EE387A"/>
    <w:rsid w:val="00EE558C"/>
    <w:rsid w:val="00EE5677"/>
    <w:rsid w:val="00EE5A81"/>
    <w:rsid w:val="00EE64C1"/>
    <w:rsid w:val="00EF0818"/>
    <w:rsid w:val="00EF0B4D"/>
    <w:rsid w:val="00EF2FCF"/>
    <w:rsid w:val="00EF39D5"/>
    <w:rsid w:val="00EF3B42"/>
    <w:rsid w:val="00EF3C45"/>
    <w:rsid w:val="00EF3FC8"/>
    <w:rsid w:val="00EF697F"/>
    <w:rsid w:val="00EF6CE0"/>
    <w:rsid w:val="00F00E4B"/>
    <w:rsid w:val="00F02A7D"/>
    <w:rsid w:val="00F02C25"/>
    <w:rsid w:val="00F04081"/>
    <w:rsid w:val="00F04D19"/>
    <w:rsid w:val="00F058DB"/>
    <w:rsid w:val="00F059CA"/>
    <w:rsid w:val="00F0689C"/>
    <w:rsid w:val="00F06DAA"/>
    <w:rsid w:val="00F07413"/>
    <w:rsid w:val="00F0783A"/>
    <w:rsid w:val="00F07C87"/>
    <w:rsid w:val="00F10ED1"/>
    <w:rsid w:val="00F11294"/>
    <w:rsid w:val="00F1230E"/>
    <w:rsid w:val="00F123DE"/>
    <w:rsid w:val="00F135A8"/>
    <w:rsid w:val="00F13948"/>
    <w:rsid w:val="00F14CF2"/>
    <w:rsid w:val="00F14F0C"/>
    <w:rsid w:val="00F167D9"/>
    <w:rsid w:val="00F16BDE"/>
    <w:rsid w:val="00F16C30"/>
    <w:rsid w:val="00F2059C"/>
    <w:rsid w:val="00F21278"/>
    <w:rsid w:val="00F21871"/>
    <w:rsid w:val="00F21E72"/>
    <w:rsid w:val="00F233A6"/>
    <w:rsid w:val="00F2423F"/>
    <w:rsid w:val="00F24A24"/>
    <w:rsid w:val="00F2579C"/>
    <w:rsid w:val="00F262F2"/>
    <w:rsid w:val="00F26795"/>
    <w:rsid w:val="00F271D5"/>
    <w:rsid w:val="00F27438"/>
    <w:rsid w:val="00F2757F"/>
    <w:rsid w:val="00F27A96"/>
    <w:rsid w:val="00F30C5F"/>
    <w:rsid w:val="00F30D04"/>
    <w:rsid w:val="00F31C2D"/>
    <w:rsid w:val="00F348C7"/>
    <w:rsid w:val="00F35810"/>
    <w:rsid w:val="00F3639B"/>
    <w:rsid w:val="00F368B8"/>
    <w:rsid w:val="00F36C6D"/>
    <w:rsid w:val="00F379BD"/>
    <w:rsid w:val="00F40428"/>
    <w:rsid w:val="00F40C5B"/>
    <w:rsid w:val="00F40DEC"/>
    <w:rsid w:val="00F412D3"/>
    <w:rsid w:val="00F4163D"/>
    <w:rsid w:val="00F41DB9"/>
    <w:rsid w:val="00F438A3"/>
    <w:rsid w:val="00F43F15"/>
    <w:rsid w:val="00F444EF"/>
    <w:rsid w:val="00F44561"/>
    <w:rsid w:val="00F45763"/>
    <w:rsid w:val="00F46252"/>
    <w:rsid w:val="00F467F1"/>
    <w:rsid w:val="00F46DB2"/>
    <w:rsid w:val="00F50D88"/>
    <w:rsid w:val="00F51419"/>
    <w:rsid w:val="00F516B0"/>
    <w:rsid w:val="00F53A8F"/>
    <w:rsid w:val="00F53C9A"/>
    <w:rsid w:val="00F5440E"/>
    <w:rsid w:val="00F546B5"/>
    <w:rsid w:val="00F562C7"/>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1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87A6F"/>
    <w:rsid w:val="00F9063F"/>
    <w:rsid w:val="00F90ED3"/>
    <w:rsid w:val="00F91EAE"/>
    <w:rsid w:val="00F92385"/>
    <w:rsid w:val="00F93352"/>
    <w:rsid w:val="00F93486"/>
    <w:rsid w:val="00F93D5E"/>
    <w:rsid w:val="00F9712B"/>
    <w:rsid w:val="00F9766E"/>
    <w:rsid w:val="00F979B3"/>
    <w:rsid w:val="00F97E96"/>
    <w:rsid w:val="00FA06D8"/>
    <w:rsid w:val="00FA0CCD"/>
    <w:rsid w:val="00FA13CF"/>
    <w:rsid w:val="00FA19E1"/>
    <w:rsid w:val="00FA234F"/>
    <w:rsid w:val="00FA3444"/>
    <w:rsid w:val="00FA3571"/>
    <w:rsid w:val="00FA4A79"/>
    <w:rsid w:val="00FA4FF7"/>
    <w:rsid w:val="00FA55C6"/>
    <w:rsid w:val="00FA5F7D"/>
    <w:rsid w:val="00FA65C5"/>
    <w:rsid w:val="00FB0243"/>
    <w:rsid w:val="00FB06A5"/>
    <w:rsid w:val="00FB0AAB"/>
    <w:rsid w:val="00FB0FCE"/>
    <w:rsid w:val="00FB1447"/>
    <w:rsid w:val="00FB175F"/>
    <w:rsid w:val="00FB2273"/>
    <w:rsid w:val="00FB23A3"/>
    <w:rsid w:val="00FB2F57"/>
    <w:rsid w:val="00FB3500"/>
    <w:rsid w:val="00FB3CD4"/>
    <w:rsid w:val="00FB408A"/>
    <w:rsid w:val="00FC05A1"/>
    <w:rsid w:val="00FC1182"/>
    <w:rsid w:val="00FC1BEF"/>
    <w:rsid w:val="00FC30CD"/>
    <w:rsid w:val="00FC475A"/>
    <w:rsid w:val="00FC49C1"/>
    <w:rsid w:val="00FC515C"/>
    <w:rsid w:val="00FD12CD"/>
    <w:rsid w:val="00FD144E"/>
    <w:rsid w:val="00FD1831"/>
    <w:rsid w:val="00FD1B0E"/>
    <w:rsid w:val="00FD2277"/>
    <w:rsid w:val="00FD2355"/>
    <w:rsid w:val="00FD2611"/>
    <w:rsid w:val="00FD35F1"/>
    <w:rsid w:val="00FD414C"/>
    <w:rsid w:val="00FD4A4E"/>
    <w:rsid w:val="00FD4A58"/>
    <w:rsid w:val="00FD4F6E"/>
    <w:rsid w:val="00FD5383"/>
    <w:rsid w:val="00FD6A10"/>
    <w:rsid w:val="00FE0071"/>
    <w:rsid w:val="00FE12F8"/>
    <w:rsid w:val="00FE1649"/>
    <w:rsid w:val="00FE178D"/>
    <w:rsid w:val="00FE3606"/>
    <w:rsid w:val="00FE47C8"/>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40DE2B"/>
  <w15:docId w15:val="{1F5CCC0D-5788-4368-A5C1-0C28038E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1D8"/>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paragraph" w:customStyle="1" w:styleId="pullquote">
    <w:name w:val="pull quote"/>
    <w:basedOn w:val="Normal"/>
    <w:link w:val="pullquoteChar"/>
    <w:qFormat/>
    <w:rsid w:val="008060A6"/>
    <w:pPr>
      <w:spacing w:before="120" w:after="120" w:line="360" w:lineRule="auto"/>
      <w:ind w:left="720"/>
    </w:pPr>
  </w:style>
  <w:style w:type="character" w:customStyle="1" w:styleId="pullquoteChar">
    <w:name w:val="pull quote Char"/>
    <w:link w:val="pullquote"/>
    <w:rsid w:val="008060A6"/>
    <w:rPr>
      <w:sz w:val="24"/>
    </w:rPr>
  </w:style>
  <w:style w:type="paragraph" w:styleId="ListParagraph">
    <w:name w:val="List Paragraph"/>
    <w:basedOn w:val="Normal"/>
    <w:uiPriority w:val="34"/>
    <w:qFormat/>
    <w:rsid w:val="00C62C3F"/>
    <w:pPr>
      <w:ind w:left="720"/>
      <w:contextualSpacing/>
    </w:pPr>
  </w:style>
  <w:style w:type="character" w:styleId="UnresolvedMention">
    <w:name w:val="Unresolved Mention"/>
    <w:basedOn w:val="DefaultParagraphFont"/>
    <w:uiPriority w:val="99"/>
    <w:semiHidden/>
    <w:unhideWhenUsed/>
    <w:rsid w:val="00EC2D65"/>
    <w:rPr>
      <w:color w:val="605E5C"/>
      <w:shd w:val="clear" w:color="auto" w:fill="E1DFDD"/>
    </w:rPr>
  </w:style>
  <w:style w:type="character" w:customStyle="1" w:styleId="HeaderChar">
    <w:name w:val="Header Char"/>
    <w:basedOn w:val="DefaultParagraphFont"/>
    <w:link w:val="Header"/>
    <w:uiPriority w:val="99"/>
    <w:rsid w:val="00AB61D8"/>
    <w:rPr>
      <w:sz w:val="24"/>
    </w:rPr>
  </w:style>
  <w:style w:type="character" w:customStyle="1" w:styleId="FooterChar">
    <w:name w:val="Footer Char"/>
    <w:basedOn w:val="DefaultParagraphFont"/>
    <w:link w:val="Footer"/>
    <w:uiPriority w:val="99"/>
    <w:rsid w:val="00AB61D8"/>
    <w:rPr>
      <w:sz w:val="24"/>
    </w:rPr>
  </w:style>
  <w:style w:type="paragraph" w:customStyle="1" w:styleId="Weld">
    <w:name w:val="Weld"/>
    <w:basedOn w:val="Normal"/>
    <w:rsid w:val="00852ABE"/>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852ABE"/>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751459"/>
    <w:pPr>
      <w:numPr>
        <w:numId w:val="27"/>
      </w:numPr>
      <w:spacing w:after="0" w:line="360" w:lineRule="auto"/>
    </w:pPr>
  </w:style>
  <w:style w:type="character" w:customStyle="1" w:styleId="BodyTextNumberedConclusionChar">
    <w:name w:val="Body Text Numbered Conclusion Char"/>
    <w:link w:val="BodyTextNumberedConclusion"/>
    <w:rsid w:val="00751459"/>
    <w:rPr>
      <w:sz w:val="24"/>
    </w:rPr>
  </w:style>
  <w:style w:type="numbering" w:customStyle="1" w:styleId="StyleOutlinenumbered">
    <w:name w:val="Style Outline numbered"/>
    <w:basedOn w:val="NoList"/>
    <w:rsid w:val="00C11E0B"/>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4150381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074161621">
      <w:bodyDiv w:val="1"/>
      <w:marLeft w:val="0"/>
      <w:marRight w:val="0"/>
      <w:marTop w:val="0"/>
      <w:marBottom w:val="0"/>
      <w:divBdr>
        <w:top w:val="none" w:sz="0" w:space="0" w:color="auto"/>
        <w:left w:val="none" w:sz="0" w:space="0" w:color="auto"/>
        <w:bottom w:val="none" w:sz="0" w:space="0" w:color="auto"/>
        <w:right w:val="none" w:sz="0" w:space="0" w:color="auto"/>
      </w:divBdr>
    </w:div>
    <w:div w:id="1420525100">
      <w:bodyDiv w:val="1"/>
      <w:marLeft w:val="0"/>
      <w:marRight w:val="0"/>
      <w:marTop w:val="0"/>
      <w:marBottom w:val="0"/>
      <w:divBdr>
        <w:top w:val="none" w:sz="0" w:space="0" w:color="auto"/>
        <w:left w:val="none" w:sz="0" w:space="0" w:color="auto"/>
        <w:bottom w:val="none" w:sz="0" w:space="0" w:color="auto"/>
        <w:right w:val="none" w:sz="0" w:space="0" w:color="auto"/>
      </w:divBdr>
    </w:div>
    <w:div w:id="1452094852">
      <w:bodyDiv w:val="1"/>
      <w:marLeft w:val="0"/>
      <w:marRight w:val="0"/>
      <w:marTop w:val="0"/>
      <w:marBottom w:val="0"/>
      <w:divBdr>
        <w:top w:val="none" w:sz="0" w:space="0" w:color="auto"/>
        <w:left w:val="none" w:sz="0" w:space="0" w:color="auto"/>
        <w:bottom w:val="none" w:sz="0" w:space="0" w:color="auto"/>
        <w:right w:val="none" w:sz="0" w:space="0" w:color="auto"/>
      </w:divBdr>
      <w:divsChild>
        <w:div w:id="1081566157">
          <w:marLeft w:val="0"/>
          <w:marRight w:val="0"/>
          <w:marTop w:val="0"/>
          <w:marBottom w:val="0"/>
          <w:divBdr>
            <w:top w:val="none" w:sz="0" w:space="0" w:color="auto"/>
            <w:left w:val="none" w:sz="0" w:space="0" w:color="auto"/>
            <w:bottom w:val="none" w:sz="0" w:space="0" w:color="auto"/>
            <w:right w:val="none" w:sz="0" w:space="0" w:color="auto"/>
          </w:divBdr>
        </w:div>
        <w:div w:id="1843081521">
          <w:marLeft w:val="0"/>
          <w:marRight w:val="0"/>
          <w:marTop w:val="0"/>
          <w:marBottom w:val="0"/>
          <w:divBdr>
            <w:top w:val="none" w:sz="0" w:space="0" w:color="auto"/>
            <w:left w:val="none" w:sz="0" w:space="0" w:color="auto"/>
            <w:bottom w:val="none" w:sz="0" w:space="0" w:color="auto"/>
            <w:right w:val="none" w:sz="0" w:space="0" w:color="auto"/>
          </w:divBdr>
        </w:div>
      </w:divsChild>
    </w:div>
    <w:div w:id="2023434135">
      <w:bodyDiv w:val="1"/>
      <w:marLeft w:val="0"/>
      <w:marRight w:val="0"/>
      <w:marTop w:val="0"/>
      <w:marBottom w:val="0"/>
      <w:divBdr>
        <w:top w:val="none" w:sz="0" w:space="0" w:color="auto"/>
        <w:left w:val="none" w:sz="0" w:space="0" w:color="auto"/>
        <w:bottom w:val="none" w:sz="0" w:space="0" w:color="auto"/>
        <w:right w:val="none" w:sz="0" w:space="0" w:color="auto"/>
      </w:divBdr>
    </w:div>
    <w:div w:id="2097510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radon" TargetMode="External"/><Relationship Id="rId18" Type="http://schemas.openxmlformats.org/officeDocument/2006/relationships/hyperlink" Target="https://www.gazettenet.com/South-Hadley-High-School-still-closed-amid-mold-remediation-42413519" TargetMode="External"/><Relationship Id="rId26" Type="http://schemas.openxmlformats.org/officeDocument/2006/relationships/image" Target="media/image3.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epa.gov/mold/mold-remediation-schools-and-commercial-buildings-guide" TargetMode="External"/><Relationship Id="rId34" Type="http://schemas.openxmlformats.org/officeDocument/2006/relationships/footer" Target="footer4.xml"/><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https://standards.aarst.org/" TargetMode="External"/><Relationship Id="rId17" Type="http://schemas.openxmlformats.org/officeDocument/2006/relationships/hyperlink" Target="http://mass.gov/dph/iaq" TargetMode="External"/><Relationship Id="rId25" Type="http://schemas.openxmlformats.org/officeDocument/2006/relationships/image" Target="media/image2.jpeg"/><Relationship Id="rId33" Type="http://schemas.openxmlformats.org/officeDocument/2006/relationships/header" Target="header1.xml"/><Relationship Id="rId38" Type="http://schemas.openxmlformats.org/officeDocument/2006/relationships/footer" Target="footer6.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ass.gov/radon" TargetMode="External"/><Relationship Id="rId20" Type="http://schemas.openxmlformats.org/officeDocument/2006/relationships/hyperlink" Target="https://www.noaa.gov/news/summer-2021-neck-and-neck-with-dust-bowl-summer-for-hottest-on-record" TargetMode="External"/><Relationship Id="rId29" Type="http://schemas.openxmlformats.org/officeDocument/2006/relationships/image" Target="media/image6.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rpp.info" TargetMode="External"/><Relationship Id="rId24" Type="http://schemas.openxmlformats.org/officeDocument/2006/relationships/footer" Target="footer3.xml"/><Relationship Id="rId32" Type="http://schemas.openxmlformats.org/officeDocument/2006/relationships/image" Target="media/image9.jpeg"/><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rpp.info" TargetMode="External"/><Relationship Id="rId23" Type="http://schemas.openxmlformats.org/officeDocument/2006/relationships/footer" Target="footer2.xml"/><Relationship Id="rId28" Type="http://schemas.openxmlformats.org/officeDocument/2006/relationships/image" Target="media/image5.jpeg"/><Relationship Id="rId36" Type="http://schemas.openxmlformats.org/officeDocument/2006/relationships/footer" Target="footer5.xml"/><Relationship Id="rId10" Type="http://schemas.openxmlformats.org/officeDocument/2006/relationships/hyperlink" Target="http://www.nrsb.org" TargetMode="External"/><Relationship Id="rId19" Type="http://schemas.openxmlformats.org/officeDocument/2006/relationships/hyperlink" Target="https://www.mass.gov/lists/indoor-air-quality-manual-and-appendices" TargetMode="External"/><Relationship Id="rId31" Type="http://schemas.openxmlformats.org/officeDocument/2006/relationships/image" Target="media/image8.jpe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nrsb.org"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eader" Target="header2.xml"/><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6D10F-44FC-45BD-A40E-C9A7016D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3005</Words>
  <Characters>17130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DPH</Company>
  <LinksUpToDate>false</LinksUpToDate>
  <CharactersWithSpaces>20095</CharactersWithSpaces>
  <SharedDoc>false</SharedDoc>
  <HLinks>
    <vt:vector size="24" baseType="variant">
      <vt:variant>
        <vt:i4>3670133</vt:i4>
      </vt:variant>
      <vt:variant>
        <vt:i4>12</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Massachusetts State Police Forensic and Technical Center</dc:subject>
  <dc:creator>MDPH - Indoor Air Quality Program</dc:creator>
  <cp:keywords/>
  <dc:description/>
  <cp:lastModifiedBy>Woo, Karl (EHS)</cp:lastModifiedBy>
  <cp:revision>3</cp:revision>
  <cp:lastPrinted>2018-02-13T15:24:00Z</cp:lastPrinted>
  <dcterms:created xsi:type="dcterms:W3CDTF">2023-02-28T20:08:00Z</dcterms:created>
  <dcterms:modified xsi:type="dcterms:W3CDTF">2023-08-02T16:44:00Z</dcterms:modified>
</cp:coreProperties>
</file>