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271C" w14:textId="4F56E746" w:rsidR="002546C1" w:rsidRDefault="002546C1" w:rsidP="002546C1">
      <w:pPr>
        <w:jc w:val="center"/>
        <w:rPr>
          <w:rFonts w:ascii="Aharoni" w:hAnsi="Aharoni" w:cs="Aharoni"/>
          <w:sz w:val="28"/>
          <w:szCs w:val="28"/>
        </w:rPr>
      </w:pPr>
      <w:r w:rsidRPr="25C54C95">
        <w:rPr>
          <w:rFonts w:ascii="Aharoni" w:hAnsi="Aharoni" w:cs="Aharoni"/>
          <w:sz w:val="28"/>
          <w:szCs w:val="28"/>
        </w:rPr>
        <w:t>Local Public Health Performance Standards</w:t>
      </w:r>
    </w:p>
    <w:p w14:paraId="469F7A87" w14:textId="3C142DEB" w:rsidR="00DE1B05" w:rsidRPr="00B5781C" w:rsidRDefault="006E3B98" w:rsidP="25C54C95">
      <w:pPr>
        <w:jc w:val="center"/>
        <w:rPr>
          <w:rFonts w:ascii="Aharoni" w:hAnsi="Aharoni" w:cs="Aharoni"/>
          <w:sz w:val="28"/>
          <w:szCs w:val="28"/>
        </w:rPr>
      </w:pPr>
      <w:r w:rsidRPr="25C54C95">
        <w:rPr>
          <w:rFonts w:ascii="Aharoni" w:hAnsi="Aharoni" w:cs="Aharoni"/>
          <w:sz w:val="28"/>
          <w:szCs w:val="28"/>
        </w:rPr>
        <w:t>Workforce Standards</w:t>
      </w:r>
      <w:r w:rsidR="7D74686B" w:rsidRPr="25C54C95">
        <w:rPr>
          <w:rFonts w:ascii="Aharoni" w:hAnsi="Aharoni" w:cs="Aharoni"/>
          <w:sz w:val="28"/>
          <w:szCs w:val="28"/>
        </w:rPr>
        <w:t xml:space="preserve"> Waiver Request</w:t>
      </w:r>
    </w:p>
    <w:p w14:paraId="0B982DDF" w14:textId="62BC98E4" w:rsidR="00450515" w:rsidRPr="00CD0B2D" w:rsidRDefault="00450515" w:rsidP="00B5781C">
      <w:pPr>
        <w:pStyle w:val="ListParagraph"/>
        <w:numPr>
          <w:ilvl w:val="0"/>
          <w:numId w:val="6"/>
        </w:numPr>
        <w:rPr>
          <w:rFonts w:ascii="Aharoni" w:hAnsi="Aharoni" w:cs="Aharoni"/>
          <w:sz w:val="28"/>
          <w:szCs w:val="28"/>
        </w:rPr>
      </w:pPr>
      <w:r w:rsidRPr="61299FB5">
        <w:rPr>
          <w:rFonts w:ascii="Times New Roman" w:hAnsi="Times New Roman" w:cs="Times New Roman"/>
          <w:sz w:val="24"/>
          <w:szCs w:val="24"/>
        </w:rPr>
        <w:t>Educational</w:t>
      </w:r>
      <w:r w:rsidR="00024156" w:rsidRPr="61299FB5">
        <w:rPr>
          <w:rFonts w:ascii="Times New Roman" w:hAnsi="Times New Roman" w:cs="Times New Roman"/>
          <w:sz w:val="24"/>
          <w:szCs w:val="24"/>
        </w:rPr>
        <w:t xml:space="preserve">, </w:t>
      </w:r>
      <w:r w:rsidRPr="61299FB5">
        <w:rPr>
          <w:rFonts w:ascii="Times New Roman" w:hAnsi="Times New Roman" w:cs="Times New Roman"/>
          <w:sz w:val="24"/>
          <w:szCs w:val="24"/>
        </w:rPr>
        <w:t>Training</w:t>
      </w:r>
      <w:r w:rsidR="00024156" w:rsidRPr="61299FB5">
        <w:rPr>
          <w:rFonts w:ascii="Times New Roman" w:hAnsi="Times New Roman" w:cs="Times New Roman"/>
          <w:sz w:val="24"/>
          <w:szCs w:val="24"/>
        </w:rPr>
        <w:t xml:space="preserve">, And </w:t>
      </w:r>
      <w:r w:rsidRPr="61299FB5">
        <w:rPr>
          <w:rFonts w:ascii="Times New Roman" w:hAnsi="Times New Roman" w:cs="Times New Roman"/>
          <w:sz w:val="24"/>
          <w:szCs w:val="24"/>
        </w:rPr>
        <w:t xml:space="preserve">Credentialing </w:t>
      </w:r>
      <w:r w:rsidR="001F1BAE" w:rsidRPr="61299FB5">
        <w:rPr>
          <w:rFonts w:ascii="Times New Roman" w:hAnsi="Times New Roman" w:cs="Times New Roman"/>
          <w:sz w:val="24"/>
          <w:szCs w:val="24"/>
        </w:rPr>
        <w:t>Context</w:t>
      </w:r>
    </w:p>
    <w:p w14:paraId="3930464C" w14:textId="42B9C46F" w:rsidR="00200A25" w:rsidRDefault="10813E09" w:rsidP="732E2551">
      <w:pPr>
        <w:rPr>
          <w:rFonts w:ascii="Times New Roman" w:hAnsi="Times New Roman" w:cs="Times New Roman"/>
          <w:sz w:val="24"/>
          <w:szCs w:val="24"/>
        </w:rPr>
      </w:pPr>
      <w:r w:rsidRPr="4CE5397E">
        <w:rPr>
          <w:rFonts w:ascii="Times New Roman" w:hAnsi="Times New Roman" w:cs="Times New Roman"/>
          <w:sz w:val="24"/>
          <w:szCs w:val="24"/>
        </w:rPr>
        <w:t>The Special Commission on Local and Regional Public Health</w:t>
      </w:r>
      <w:r w:rsidR="3694EFDB" w:rsidRPr="4CE5397E">
        <w:rPr>
          <w:rFonts w:ascii="Times New Roman" w:hAnsi="Times New Roman" w:cs="Times New Roman"/>
          <w:sz w:val="24"/>
          <w:szCs w:val="24"/>
        </w:rPr>
        <w:t xml:space="preserve"> </w:t>
      </w:r>
      <w:r w:rsidR="5BEC749C" w:rsidRPr="4CE5397E">
        <w:rPr>
          <w:rFonts w:ascii="Times New Roman" w:hAnsi="Times New Roman" w:cs="Times New Roman"/>
          <w:sz w:val="24"/>
          <w:szCs w:val="24"/>
        </w:rPr>
        <w:t xml:space="preserve">in their </w:t>
      </w:r>
      <w:hyperlink r:id="rId10" w:history="1">
        <w:r w:rsidR="5BEC749C" w:rsidRPr="00125508">
          <w:rPr>
            <w:rStyle w:val="Hyperlink"/>
            <w:i/>
            <w:iCs/>
          </w:rPr>
          <w:t>Blueprint for Public Health Excellence</w:t>
        </w:r>
      </w:hyperlink>
      <w:r w:rsidR="5BEC749C" w:rsidRPr="4CE5397E">
        <w:rPr>
          <w:rFonts w:ascii="Times New Roman" w:hAnsi="Times New Roman" w:cs="Times New Roman"/>
          <w:sz w:val="24"/>
          <w:szCs w:val="24"/>
        </w:rPr>
        <w:t xml:space="preserve"> report </w:t>
      </w:r>
      <w:r w:rsidR="1C1D90E5" w:rsidRPr="4CE5397E">
        <w:rPr>
          <w:rFonts w:ascii="Times New Roman" w:hAnsi="Times New Roman" w:cs="Times New Roman"/>
          <w:sz w:val="24"/>
          <w:szCs w:val="24"/>
        </w:rPr>
        <w:t xml:space="preserve">recommended </w:t>
      </w:r>
      <w:r w:rsidRPr="4CE5397E">
        <w:rPr>
          <w:rFonts w:ascii="Times New Roman" w:hAnsi="Times New Roman" w:cs="Times New Roman"/>
          <w:sz w:val="24"/>
          <w:szCs w:val="24"/>
        </w:rPr>
        <w:t>a workforce standard</w:t>
      </w:r>
      <w:r w:rsidR="213D9C99" w:rsidRPr="4CE5397E">
        <w:rPr>
          <w:rFonts w:ascii="Times New Roman" w:hAnsi="Times New Roman" w:cs="Times New Roman"/>
          <w:sz w:val="24"/>
          <w:szCs w:val="24"/>
        </w:rPr>
        <w:t xml:space="preserve"> </w:t>
      </w:r>
      <w:r w:rsidRPr="4CE5397E">
        <w:rPr>
          <w:rFonts w:ascii="Times New Roman" w:hAnsi="Times New Roman" w:cs="Times New Roman"/>
          <w:sz w:val="24"/>
          <w:szCs w:val="24"/>
        </w:rPr>
        <w:t>for local public health with the goal of ensuring consistency</w:t>
      </w:r>
      <w:r w:rsidR="0CEE90EC" w:rsidRPr="4CE5397E">
        <w:rPr>
          <w:rFonts w:ascii="Times New Roman" w:hAnsi="Times New Roman" w:cs="Times New Roman"/>
          <w:sz w:val="24"/>
          <w:szCs w:val="24"/>
        </w:rPr>
        <w:t xml:space="preserve"> and</w:t>
      </w:r>
      <w:r w:rsidRPr="4CE5397E">
        <w:rPr>
          <w:rFonts w:ascii="Times New Roman" w:hAnsi="Times New Roman" w:cs="Times New Roman"/>
          <w:sz w:val="24"/>
          <w:szCs w:val="24"/>
        </w:rPr>
        <w:t xml:space="preserve"> competency in the hiring of public health professionals and in the placement of board members across municipalities. </w:t>
      </w:r>
      <w:r w:rsidR="1DECBB6A" w:rsidRPr="4CE5397E">
        <w:rPr>
          <w:rFonts w:ascii="Times New Roman" w:hAnsi="Times New Roman" w:cs="Times New Roman"/>
          <w:sz w:val="24"/>
          <w:szCs w:val="24"/>
        </w:rPr>
        <w:t xml:space="preserve">The Special Commission also underscored the need to </w:t>
      </w:r>
      <w:r w:rsidR="59DC21E7" w:rsidRPr="4CE5397E">
        <w:rPr>
          <w:rFonts w:ascii="Times New Roman" w:hAnsi="Times New Roman" w:cs="Times New Roman"/>
          <w:sz w:val="24"/>
          <w:szCs w:val="24"/>
        </w:rPr>
        <w:t>have</w:t>
      </w:r>
      <w:r w:rsidR="1DECBB6A" w:rsidRPr="4CE5397E">
        <w:rPr>
          <w:rFonts w:ascii="Times New Roman" w:hAnsi="Times New Roman" w:cs="Times New Roman"/>
          <w:sz w:val="24"/>
          <w:szCs w:val="24"/>
        </w:rPr>
        <w:t xml:space="preserve"> a diverse and representative workforce</w:t>
      </w:r>
      <w:r w:rsidR="7746A568" w:rsidRPr="4CE5397E">
        <w:rPr>
          <w:rFonts w:ascii="Times New Roman" w:hAnsi="Times New Roman" w:cs="Times New Roman"/>
          <w:sz w:val="24"/>
          <w:szCs w:val="24"/>
        </w:rPr>
        <w:t>.  The Office of Local and Regional Health provides funding to increase</w:t>
      </w:r>
      <w:r w:rsidR="0EED6B49" w:rsidRPr="4CE5397E">
        <w:rPr>
          <w:rFonts w:ascii="Times New Roman" w:hAnsi="Times New Roman" w:cs="Times New Roman"/>
          <w:sz w:val="24"/>
          <w:szCs w:val="24"/>
        </w:rPr>
        <w:t>, diversify,</w:t>
      </w:r>
      <w:r w:rsidR="7746A568" w:rsidRPr="4CE5397E">
        <w:rPr>
          <w:rFonts w:ascii="Times New Roman" w:hAnsi="Times New Roman" w:cs="Times New Roman"/>
          <w:sz w:val="24"/>
          <w:szCs w:val="24"/>
        </w:rPr>
        <w:t xml:space="preserve"> and strengthen the local public health workforce</w:t>
      </w:r>
      <w:r w:rsidR="18D68A42" w:rsidRPr="4CE5397E">
        <w:rPr>
          <w:rFonts w:ascii="Times New Roman" w:hAnsi="Times New Roman" w:cs="Times New Roman"/>
          <w:sz w:val="24"/>
          <w:szCs w:val="24"/>
        </w:rPr>
        <w:t>.</w:t>
      </w:r>
    </w:p>
    <w:p w14:paraId="0659DFB4" w14:textId="6BB1BB8D" w:rsidR="00BE4E3B" w:rsidRDefault="6D798358" w:rsidP="00DE1B05">
      <w:pPr>
        <w:rPr>
          <w:rFonts w:ascii="Times New Roman" w:hAnsi="Times New Roman" w:cs="Times New Roman"/>
          <w:sz w:val="24"/>
          <w:szCs w:val="24"/>
        </w:rPr>
      </w:pPr>
      <w:r w:rsidRPr="4CE5397E">
        <w:rPr>
          <w:rFonts w:ascii="Times New Roman" w:hAnsi="Times New Roman" w:cs="Times New Roman"/>
          <w:sz w:val="24"/>
          <w:szCs w:val="24"/>
        </w:rPr>
        <w:t xml:space="preserve">The Blueprint </w:t>
      </w:r>
      <w:r w:rsidR="0DB660E1" w:rsidRPr="4CE5397E">
        <w:rPr>
          <w:rFonts w:ascii="Times New Roman" w:hAnsi="Times New Roman" w:cs="Times New Roman"/>
          <w:sz w:val="24"/>
          <w:szCs w:val="24"/>
        </w:rPr>
        <w:t xml:space="preserve">also recommended a waiver process </w:t>
      </w:r>
      <w:r w:rsidR="5151DFE6" w:rsidRPr="4CE5397E">
        <w:rPr>
          <w:rFonts w:ascii="Times New Roman" w:hAnsi="Times New Roman" w:cs="Times New Roman"/>
          <w:sz w:val="24"/>
          <w:szCs w:val="24"/>
        </w:rPr>
        <w:t xml:space="preserve">for the workforce standards in certain </w:t>
      </w:r>
      <w:r w:rsidR="001A6CD9">
        <w:rPr>
          <w:rFonts w:ascii="Times New Roman" w:hAnsi="Times New Roman" w:cs="Times New Roman"/>
          <w:sz w:val="24"/>
          <w:szCs w:val="24"/>
        </w:rPr>
        <w:t>situations</w:t>
      </w:r>
      <w:r w:rsidR="5151DFE6" w:rsidRPr="4CE5397E">
        <w:rPr>
          <w:rFonts w:ascii="Times New Roman" w:hAnsi="Times New Roman" w:cs="Times New Roman"/>
          <w:sz w:val="24"/>
          <w:szCs w:val="24"/>
        </w:rPr>
        <w:t xml:space="preserve">.  </w:t>
      </w:r>
      <w:r w:rsidR="001A6CD9">
        <w:rPr>
          <w:rFonts w:ascii="Times New Roman" w:hAnsi="Times New Roman" w:cs="Times New Roman"/>
          <w:sz w:val="24"/>
          <w:szCs w:val="24"/>
        </w:rPr>
        <w:t xml:space="preserve">Our goal is to ensure an adequately educated and trained workforce without penalizing existing well-trained staff with many years of professional experiences.  Individual circumstances vary a lot.  </w:t>
      </w:r>
      <w:r w:rsidR="1DDF8FCD" w:rsidRPr="4CE5397E">
        <w:rPr>
          <w:rFonts w:ascii="Times New Roman" w:hAnsi="Times New Roman" w:cs="Times New Roman"/>
          <w:sz w:val="24"/>
          <w:szCs w:val="24"/>
        </w:rPr>
        <w:t xml:space="preserve">Below are some examples of anticipated </w:t>
      </w:r>
      <w:r w:rsidR="6DBBBCDB" w:rsidRPr="4CE5397E">
        <w:rPr>
          <w:rFonts w:ascii="Times New Roman" w:hAnsi="Times New Roman" w:cs="Times New Roman"/>
          <w:sz w:val="24"/>
          <w:szCs w:val="24"/>
        </w:rPr>
        <w:t xml:space="preserve">circumstances </w:t>
      </w:r>
      <w:r w:rsidR="4CD224CD" w:rsidRPr="4CE5397E">
        <w:rPr>
          <w:rFonts w:ascii="Times New Roman" w:hAnsi="Times New Roman" w:cs="Times New Roman"/>
          <w:sz w:val="24"/>
          <w:szCs w:val="24"/>
        </w:rPr>
        <w:t xml:space="preserve">when a </w:t>
      </w:r>
      <w:r w:rsidR="6DBBBCDB" w:rsidRPr="4CE5397E">
        <w:rPr>
          <w:rFonts w:ascii="Times New Roman" w:hAnsi="Times New Roman" w:cs="Times New Roman"/>
          <w:sz w:val="24"/>
          <w:szCs w:val="24"/>
        </w:rPr>
        <w:t xml:space="preserve">waiver </w:t>
      </w:r>
      <w:r w:rsidR="4CD224CD" w:rsidRPr="4CE5397E">
        <w:rPr>
          <w:rFonts w:ascii="Times New Roman" w:hAnsi="Times New Roman" w:cs="Times New Roman"/>
          <w:sz w:val="24"/>
          <w:szCs w:val="24"/>
        </w:rPr>
        <w:t>request might be appropriate</w:t>
      </w:r>
      <w:r w:rsidR="6DBBBCDB" w:rsidRPr="4CE5397E">
        <w:rPr>
          <w:rFonts w:ascii="Times New Roman" w:hAnsi="Times New Roman" w:cs="Times New Roman"/>
          <w:sz w:val="24"/>
          <w:szCs w:val="24"/>
        </w:rPr>
        <w:t xml:space="preserve">. </w:t>
      </w:r>
      <w:r w:rsidR="009D6619">
        <w:rPr>
          <w:rFonts w:ascii="Times New Roman" w:hAnsi="Times New Roman" w:cs="Times New Roman"/>
          <w:sz w:val="24"/>
          <w:szCs w:val="24"/>
        </w:rPr>
        <w:t>These are not the only scenarios for a waiver application.</w:t>
      </w:r>
    </w:p>
    <w:p w14:paraId="09A46B12" w14:textId="1C74F946" w:rsidR="006236AC" w:rsidRDefault="006236AC" w:rsidP="00BE4E3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3B8ACF83" w:rsidRPr="00B5781C">
        <w:rPr>
          <w:rFonts w:ascii="Times New Roman" w:hAnsi="Times New Roman" w:cs="Times New Roman"/>
          <w:sz w:val="24"/>
          <w:szCs w:val="24"/>
        </w:rPr>
        <w:t xml:space="preserve">n experienced </w:t>
      </w:r>
      <w:r w:rsidR="0BEADC30" w:rsidRPr="00B5781C">
        <w:rPr>
          <w:rFonts w:ascii="Times New Roman" w:hAnsi="Times New Roman" w:cs="Times New Roman"/>
          <w:sz w:val="24"/>
          <w:szCs w:val="24"/>
        </w:rPr>
        <w:t>staff member</w:t>
      </w:r>
      <w:r w:rsidR="3B8ACF83" w:rsidRPr="00B5781C">
        <w:rPr>
          <w:rFonts w:ascii="Times New Roman" w:hAnsi="Times New Roman" w:cs="Times New Roman"/>
          <w:sz w:val="24"/>
          <w:szCs w:val="24"/>
        </w:rPr>
        <w:t xml:space="preserve"> who</w:t>
      </w:r>
      <w:r w:rsidR="3A4A6B40" w:rsidRPr="00B5781C">
        <w:rPr>
          <w:rFonts w:ascii="Times New Roman" w:hAnsi="Times New Roman" w:cs="Times New Roman"/>
          <w:sz w:val="24"/>
          <w:szCs w:val="24"/>
        </w:rPr>
        <w:t xml:space="preserve"> has worked at least 7 years in local </w:t>
      </w:r>
      <w:r w:rsidR="001A6CD9">
        <w:rPr>
          <w:rFonts w:ascii="Times New Roman" w:hAnsi="Times New Roman" w:cs="Times New Roman"/>
          <w:sz w:val="24"/>
          <w:szCs w:val="24"/>
        </w:rPr>
        <w:t xml:space="preserve">or state </w:t>
      </w:r>
      <w:r w:rsidR="3A4A6B40" w:rsidRPr="00B5781C">
        <w:rPr>
          <w:rFonts w:ascii="Times New Roman" w:hAnsi="Times New Roman" w:cs="Times New Roman"/>
          <w:sz w:val="24"/>
          <w:szCs w:val="24"/>
        </w:rPr>
        <w:t xml:space="preserve">public health </w:t>
      </w:r>
      <w:r w:rsidR="001A6CD9">
        <w:rPr>
          <w:rFonts w:ascii="Times New Roman" w:hAnsi="Times New Roman" w:cs="Times New Roman"/>
          <w:sz w:val="24"/>
          <w:szCs w:val="24"/>
        </w:rPr>
        <w:t xml:space="preserve">agencies </w:t>
      </w:r>
      <w:r w:rsidR="3A4A6B40" w:rsidRPr="00B5781C">
        <w:rPr>
          <w:rFonts w:ascii="Times New Roman" w:hAnsi="Times New Roman" w:cs="Times New Roman"/>
          <w:sz w:val="24"/>
          <w:szCs w:val="24"/>
        </w:rPr>
        <w:t>and</w:t>
      </w:r>
      <w:r w:rsidR="3B8ACF83" w:rsidRPr="00B5781C">
        <w:rPr>
          <w:rFonts w:ascii="Times New Roman" w:hAnsi="Times New Roman" w:cs="Times New Roman"/>
          <w:sz w:val="24"/>
          <w:szCs w:val="24"/>
        </w:rPr>
        <w:t xml:space="preserve"> may</w:t>
      </w:r>
      <w:r w:rsidR="67D01289" w:rsidRPr="00B5781C">
        <w:rPr>
          <w:rFonts w:ascii="Times New Roman" w:hAnsi="Times New Roman" w:cs="Times New Roman"/>
          <w:sz w:val="24"/>
          <w:szCs w:val="24"/>
        </w:rPr>
        <w:t xml:space="preserve"> not have the years</w:t>
      </w:r>
      <w:r w:rsidR="303D1573" w:rsidRPr="00B5781C">
        <w:rPr>
          <w:rFonts w:ascii="Times New Roman" w:hAnsi="Times New Roman" w:cs="Times New Roman"/>
          <w:sz w:val="24"/>
          <w:szCs w:val="24"/>
        </w:rPr>
        <w:t xml:space="preserve"> of service</w:t>
      </w:r>
      <w:r w:rsidR="67D01289" w:rsidRPr="00B5781C">
        <w:rPr>
          <w:rFonts w:ascii="Times New Roman" w:hAnsi="Times New Roman" w:cs="Times New Roman"/>
          <w:sz w:val="24"/>
          <w:szCs w:val="24"/>
        </w:rPr>
        <w:t xml:space="preserve"> left </w:t>
      </w:r>
      <w:r w:rsidR="001A6CD9">
        <w:rPr>
          <w:rFonts w:ascii="Times New Roman" w:hAnsi="Times New Roman" w:cs="Times New Roman"/>
          <w:sz w:val="24"/>
          <w:szCs w:val="24"/>
        </w:rPr>
        <w:t xml:space="preserve">until retirement </w:t>
      </w:r>
      <w:r w:rsidR="67D01289" w:rsidRPr="00B5781C">
        <w:rPr>
          <w:rFonts w:ascii="Times New Roman" w:hAnsi="Times New Roman" w:cs="Times New Roman"/>
          <w:sz w:val="24"/>
          <w:szCs w:val="24"/>
        </w:rPr>
        <w:t xml:space="preserve">to acquire required </w:t>
      </w:r>
      <w:r w:rsidR="001A6CD9">
        <w:rPr>
          <w:rFonts w:ascii="Times New Roman" w:hAnsi="Times New Roman" w:cs="Times New Roman"/>
          <w:sz w:val="24"/>
          <w:szCs w:val="24"/>
        </w:rPr>
        <w:t>educational degree</w:t>
      </w:r>
      <w:r w:rsidR="388A7DF0" w:rsidRPr="00B578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AE8F9C" w14:textId="575CD049" w:rsidR="006236AC" w:rsidRDefault="0076686A" w:rsidP="00BE4E3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Inspectors/Sanitarians</w:t>
      </w:r>
      <w:r w:rsidR="74BCD348" w:rsidRPr="4CE5397E">
        <w:rPr>
          <w:rFonts w:ascii="Times New Roman" w:hAnsi="Times New Roman" w:cs="Times New Roman"/>
          <w:sz w:val="24"/>
          <w:szCs w:val="24"/>
        </w:rPr>
        <w:t xml:space="preserve"> are required to become </w:t>
      </w:r>
      <w:r w:rsidR="52B5EF44" w:rsidRPr="4CE5397E">
        <w:rPr>
          <w:rFonts w:ascii="Times New Roman" w:hAnsi="Times New Roman" w:cs="Times New Roman"/>
          <w:sz w:val="24"/>
          <w:szCs w:val="24"/>
        </w:rPr>
        <w:t>Registered</w:t>
      </w:r>
      <w:r w:rsidR="74BCD348" w:rsidRPr="4CE5397E">
        <w:rPr>
          <w:rFonts w:ascii="Times New Roman" w:hAnsi="Times New Roman" w:cs="Times New Roman"/>
          <w:sz w:val="24"/>
          <w:szCs w:val="24"/>
        </w:rPr>
        <w:t xml:space="preserve"> Sanitarians </w:t>
      </w:r>
      <w:r w:rsidR="52B5EF44" w:rsidRPr="4CE5397E">
        <w:rPr>
          <w:rFonts w:ascii="Times New Roman" w:hAnsi="Times New Roman" w:cs="Times New Roman"/>
          <w:sz w:val="24"/>
          <w:szCs w:val="24"/>
        </w:rPr>
        <w:t>within</w:t>
      </w:r>
      <w:r w:rsidR="74BCD348" w:rsidRPr="4CE5397E">
        <w:rPr>
          <w:rFonts w:ascii="Times New Roman" w:hAnsi="Times New Roman" w:cs="Times New Roman"/>
          <w:sz w:val="24"/>
          <w:szCs w:val="24"/>
        </w:rPr>
        <w:t xml:space="preserve"> 6 years of hire. Given </w:t>
      </w:r>
      <w:r w:rsidR="20FCC051" w:rsidRPr="4CE5397E">
        <w:rPr>
          <w:rFonts w:ascii="Times New Roman" w:hAnsi="Times New Roman" w:cs="Times New Roman"/>
          <w:sz w:val="24"/>
          <w:szCs w:val="24"/>
        </w:rPr>
        <w:t>that the baseline education credential for inspectors is a high school diploma and th</w:t>
      </w:r>
      <w:r w:rsidR="52B5EF44" w:rsidRPr="4CE5397E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minimum educational requirement for the </w:t>
      </w:r>
      <w:r w:rsidR="52B5EF44" w:rsidRPr="4CE5397E">
        <w:rPr>
          <w:rFonts w:ascii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hAnsi="Times New Roman" w:cs="Times New Roman"/>
          <w:sz w:val="24"/>
          <w:szCs w:val="24"/>
        </w:rPr>
        <w:t xml:space="preserve">credential </w:t>
      </w:r>
      <w:r w:rsidR="52B5EF44" w:rsidRPr="4CE5397E">
        <w:rPr>
          <w:rFonts w:ascii="Times New Roman" w:hAnsi="Times New Roman" w:cs="Times New Roman"/>
          <w:sz w:val="24"/>
          <w:szCs w:val="24"/>
        </w:rPr>
        <w:t xml:space="preserve">is a bachelor’s degree, some inspectors might not be able to earn a </w:t>
      </w:r>
      <w:r>
        <w:rPr>
          <w:rFonts w:ascii="Times New Roman" w:hAnsi="Times New Roman" w:cs="Times New Roman"/>
          <w:sz w:val="24"/>
          <w:szCs w:val="24"/>
        </w:rPr>
        <w:t xml:space="preserve">bachelor’s </w:t>
      </w:r>
      <w:r w:rsidR="52B5EF44" w:rsidRPr="4CE5397E">
        <w:rPr>
          <w:rFonts w:ascii="Times New Roman" w:hAnsi="Times New Roman" w:cs="Times New Roman"/>
          <w:sz w:val="24"/>
          <w:szCs w:val="24"/>
        </w:rPr>
        <w:t xml:space="preserve">degree </w:t>
      </w:r>
      <w:r>
        <w:rPr>
          <w:rFonts w:ascii="Times New Roman" w:hAnsi="Times New Roman" w:cs="Times New Roman"/>
          <w:sz w:val="24"/>
          <w:szCs w:val="24"/>
        </w:rPr>
        <w:t>within</w:t>
      </w:r>
      <w:r w:rsidR="52B5EF44" w:rsidRPr="4CE5397E">
        <w:rPr>
          <w:rFonts w:ascii="Times New Roman" w:hAnsi="Times New Roman" w:cs="Times New Roman"/>
          <w:sz w:val="24"/>
          <w:szCs w:val="24"/>
        </w:rPr>
        <w:t xml:space="preserve"> time period while also working full time.</w:t>
      </w:r>
    </w:p>
    <w:p w14:paraId="3D4394BF" w14:textId="2686F4A6" w:rsidR="0000581A" w:rsidRDefault="22378D78" w:rsidP="00BE4E3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61299FB5">
        <w:rPr>
          <w:rFonts w:ascii="Times New Roman" w:hAnsi="Times New Roman" w:cs="Times New Roman"/>
          <w:sz w:val="24"/>
          <w:szCs w:val="24"/>
        </w:rPr>
        <w:t xml:space="preserve">Given the tight </w:t>
      </w:r>
      <w:r w:rsidR="001A6CD9">
        <w:rPr>
          <w:rFonts w:ascii="Times New Roman" w:hAnsi="Times New Roman" w:cs="Times New Roman"/>
          <w:sz w:val="24"/>
          <w:szCs w:val="24"/>
        </w:rPr>
        <w:t xml:space="preserve">and highly competitive </w:t>
      </w:r>
      <w:r w:rsidRPr="61299FB5">
        <w:rPr>
          <w:rFonts w:ascii="Times New Roman" w:hAnsi="Times New Roman" w:cs="Times New Roman"/>
          <w:sz w:val="24"/>
          <w:szCs w:val="24"/>
        </w:rPr>
        <w:t xml:space="preserve">labor market </w:t>
      </w:r>
      <w:r w:rsidR="001A6CD9">
        <w:rPr>
          <w:rFonts w:ascii="Times New Roman" w:hAnsi="Times New Roman" w:cs="Times New Roman"/>
          <w:sz w:val="24"/>
          <w:szCs w:val="24"/>
        </w:rPr>
        <w:t>for Registered Nurses</w:t>
      </w:r>
      <w:r w:rsidRPr="61299FB5">
        <w:rPr>
          <w:rFonts w:ascii="Times New Roman" w:hAnsi="Times New Roman" w:cs="Times New Roman"/>
          <w:sz w:val="24"/>
          <w:szCs w:val="24"/>
        </w:rPr>
        <w:t xml:space="preserve">, </w:t>
      </w:r>
      <w:r w:rsidR="662AC845" w:rsidRPr="61299FB5">
        <w:rPr>
          <w:rFonts w:ascii="Times New Roman" w:hAnsi="Times New Roman" w:cs="Times New Roman"/>
          <w:sz w:val="24"/>
          <w:szCs w:val="24"/>
        </w:rPr>
        <w:t xml:space="preserve">public health nurses </w:t>
      </w:r>
      <w:r w:rsidR="001A6CD9">
        <w:rPr>
          <w:rFonts w:ascii="Times New Roman" w:hAnsi="Times New Roman" w:cs="Times New Roman"/>
          <w:sz w:val="24"/>
          <w:szCs w:val="24"/>
        </w:rPr>
        <w:t>with</w:t>
      </w:r>
      <w:r w:rsidR="662AC845" w:rsidRPr="61299FB5">
        <w:rPr>
          <w:rFonts w:ascii="Times New Roman" w:hAnsi="Times New Roman" w:cs="Times New Roman"/>
          <w:sz w:val="24"/>
          <w:szCs w:val="24"/>
        </w:rPr>
        <w:t xml:space="preserve"> an </w:t>
      </w:r>
      <w:proofErr w:type="gramStart"/>
      <w:r w:rsidR="662AC845" w:rsidRPr="61299FB5">
        <w:rPr>
          <w:rFonts w:ascii="Times New Roman" w:hAnsi="Times New Roman" w:cs="Times New Roman"/>
          <w:sz w:val="24"/>
          <w:szCs w:val="24"/>
        </w:rPr>
        <w:t>associate’s</w:t>
      </w:r>
      <w:proofErr w:type="gramEnd"/>
      <w:r w:rsidR="662AC845" w:rsidRPr="61299FB5">
        <w:rPr>
          <w:rFonts w:ascii="Times New Roman" w:hAnsi="Times New Roman" w:cs="Times New Roman"/>
          <w:sz w:val="24"/>
          <w:szCs w:val="24"/>
        </w:rPr>
        <w:t xml:space="preserve"> </w:t>
      </w:r>
      <w:r w:rsidR="001A6CD9">
        <w:rPr>
          <w:rFonts w:ascii="Times New Roman" w:hAnsi="Times New Roman" w:cs="Times New Roman"/>
          <w:sz w:val="24"/>
          <w:szCs w:val="24"/>
        </w:rPr>
        <w:t>degree and</w:t>
      </w:r>
      <w:r w:rsidR="001A6CD9" w:rsidRPr="61299FB5">
        <w:rPr>
          <w:rFonts w:ascii="Times New Roman" w:hAnsi="Times New Roman" w:cs="Times New Roman"/>
          <w:sz w:val="24"/>
          <w:szCs w:val="24"/>
        </w:rPr>
        <w:t xml:space="preserve"> </w:t>
      </w:r>
      <w:r w:rsidR="662AC845" w:rsidRPr="61299FB5">
        <w:rPr>
          <w:rFonts w:ascii="Times New Roman" w:hAnsi="Times New Roman" w:cs="Times New Roman"/>
          <w:sz w:val="24"/>
          <w:szCs w:val="24"/>
        </w:rPr>
        <w:t>RN</w:t>
      </w:r>
      <w:r w:rsidR="3FAAB320" w:rsidRPr="61299FB5">
        <w:rPr>
          <w:rFonts w:ascii="Times New Roman" w:hAnsi="Times New Roman" w:cs="Times New Roman"/>
          <w:sz w:val="24"/>
          <w:szCs w:val="24"/>
        </w:rPr>
        <w:t xml:space="preserve"> </w:t>
      </w:r>
      <w:r w:rsidR="001A6CD9">
        <w:rPr>
          <w:rFonts w:ascii="Times New Roman" w:hAnsi="Times New Roman" w:cs="Times New Roman"/>
          <w:sz w:val="24"/>
          <w:szCs w:val="24"/>
        </w:rPr>
        <w:t xml:space="preserve">credential </w:t>
      </w:r>
      <w:r w:rsidR="3FAAB320" w:rsidRPr="61299FB5">
        <w:rPr>
          <w:rFonts w:ascii="Times New Roman" w:hAnsi="Times New Roman" w:cs="Times New Roman"/>
          <w:sz w:val="24"/>
          <w:szCs w:val="24"/>
        </w:rPr>
        <w:t>at hire</w:t>
      </w:r>
      <w:r w:rsidR="662AC845" w:rsidRPr="61299FB5">
        <w:rPr>
          <w:rFonts w:ascii="Times New Roman" w:hAnsi="Times New Roman" w:cs="Times New Roman"/>
          <w:sz w:val="24"/>
          <w:szCs w:val="24"/>
        </w:rPr>
        <w:t xml:space="preserve"> </w:t>
      </w:r>
      <w:r w:rsidR="001A6CD9">
        <w:rPr>
          <w:rFonts w:ascii="Times New Roman" w:hAnsi="Times New Roman" w:cs="Times New Roman"/>
          <w:sz w:val="24"/>
          <w:szCs w:val="24"/>
        </w:rPr>
        <w:t>may</w:t>
      </w:r>
      <w:r w:rsidR="001A6CD9" w:rsidRPr="61299FB5">
        <w:rPr>
          <w:rFonts w:ascii="Times New Roman" w:hAnsi="Times New Roman" w:cs="Times New Roman"/>
          <w:sz w:val="24"/>
          <w:szCs w:val="24"/>
        </w:rPr>
        <w:t xml:space="preserve"> </w:t>
      </w:r>
      <w:r w:rsidR="662AC845" w:rsidRPr="61299FB5">
        <w:rPr>
          <w:rFonts w:ascii="Times New Roman" w:hAnsi="Times New Roman" w:cs="Times New Roman"/>
          <w:sz w:val="24"/>
          <w:szCs w:val="24"/>
        </w:rPr>
        <w:t>need a waiver until they are able to complete the additional course work toward a bachelor’s degree of nursing.</w:t>
      </w:r>
    </w:p>
    <w:p w14:paraId="56B6947D" w14:textId="77777777" w:rsidR="001F1BAE" w:rsidRPr="00B5781C" w:rsidRDefault="001F1BAE" w:rsidP="00B5781C">
      <w:pPr>
        <w:rPr>
          <w:rFonts w:ascii="Times New Roman" w:hAnsi="Times New Roman" w:cs="Times New Roman"/>
          <w:sz w:val="24"/>
          <w:szCs w:val="24"/>
        </w:rPr>
      </w:pPr>
    </w:p>
    <w:p w14:paraId="64AE30C9" w14:textId="29F4D3D5" w:rsidR="0000581A" w:rsidRPr="00B5781C" w:rsidRDefault="001F1BAE" w:rsidP="00B578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542E573">
        <w:rPr>
          <w:rFonts w:ascii="Times New Roman" w:hAnsi="Times New Roman" w:cs="Times New Roman"/>
          <w:sz w:val="24"/>
          <w:szCs w:val="24"/>
        </w:rPr>
        <w:t xml:space="preserve">Process </w:t>
      </w:r>
    </w:p>
    <w:p w14:paraId="7F35EF0B" w14:textId="7B57D2D5" w:rsidR="00BA7F1C" w:rsidRDefault="2B46205F" w:rsidP="001F1BAE">
      <w:pPr>
        <w:rPr>
          <w:rFonts w:ascii="Times New Roman" w:hAnsi="Times New Roman" w:cs="Times New Roman"/>
          <w:sz w:val="24"/>
          <w:szCs w:val="24"/>
        </w:rPr>
      </w:pPr>
      <w:r w:rsidRPr="61299FB5">
        <w:rPr>
          <w:rFonts w:ascii="Times New Roman" w:hAnsi="Times New Roman" w:cs="Times New Roman"/>
          <w:sz w:val="24"/>
          <w:szCs w:val="24"/>
        </w:rPr>
        <w:t>Th</w:t>
      </w:r>
      <w:r w:rsidR="4569C198" w:rsidRPr="61299FB5">
        <w:rPr>
          <w:rFonts w:ascii="Times New Roman" w:hAnsi="Times New Roman" w:cs="Times New Roman"/>
          <w:sz w:val="24"/>
          <w:szCs w:val="24"/>
        </w:rPr>
        <w:t xml:space="preserve">e form below </w:t>
      </w:r>
      <w:r w:rsidR="213D9C99" w:rsidRPr="61299FB5">
        <w:rPr>
          <w:rFonts w:ascii="Times New Roman" w:hAnsi="Times New Roman" w:cs="Times New Roman"/>
          <w:sz w:val="24"/>
          <w:szCs w:val="24"/>
        </w:rPr>
        <w:t xml:space="preserve">provides an opportunity to request </w:t>
      </w:r>
      <w:r w:rsidR="5248C145" w:rsidRPr="61299FB5">
        <w:rPr>
          <w:rFonts w:ascii="Times New Roman" w:hAnsi="Times New Roman" w:cs="Times New Roman"/>
          <w:sz w:val="24"/>
          <w:szCs w:val="24"/>
        </w:rPr>
        <w:t xml:space="preserve">individual waivers for each </w:t>
      </w:r>
      <w:r w:rsidR="73FDA87D" w:rsidRPr="61299FB5">
        <w:rPr>
          <w:rFonts w:ascii="Times New Roman" w:hAnsi="Times New Roman" w:cs="Times New Roman"/>
          <w:sz w:val="24"/>
          <w:szCs w:val="24"/>
        </w:rPr>
        <w:t xml:space="preserve">employee that does not meet the workforce standard </w:t>
      </w:r>
      <w:r w:rsidR="1E7E9FDF" w:rsidRPr="61299FB5">
        <w:rPr>
          <w:rFonts w:ascii="Times New Roman" w:hAnsi="Times New Roman" w:cs="Times New Roman"/>
          <w:sz w:val="24"/>
          <w:szCs w:val="24"/>
        </w:rPr>
        <w:t xml:space="preserve">in the overall performance standards for local </w:t>
      </w:r>
      <w:r w:rsidR="009D6619">
        <w:rPr>
          <w:rFonts w:ascii="Times New Roman" w:hAnsi="Times New Roman" w:cs="Times New Roman"/>
          <w:sz w:val="24"/>
          <w:szCs w:val="24"/>
        </w:rPr>
        <w:t>public health</w:t>
      </w:r>
      <w:r w:rsidR="1E7E9FDF" w:rsidRPr="61299FB5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315E0" w14:paraId="0C011456" w14:textId="77777777" w:rsidTr="4CE5397E">
        <w:tc>
          <w:tcPr>
            <w:tcW w:w="4675" w:type="dxa"/>
            <w:shd w:val="clear" w:color="auto" w:fill="4472C4" w:themeFill="accent1"/>
          </w:tcPr>
          <w:p w14:paraId="027F02F5" w14:textId="7009269D" w:rsidR="005315E0" w:rsidRDefault="005315E0" w:rsidP="001F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Waiver Needed </w:t>
            </w:r>
          </w:p>
        </w:tc>
        <w:tc>
          <w:tcPr>
            <w:tcW w:w="4675" w:type="dxa"/>
            <w:shd w:val="clear" w:color="auto" w:fill="4472C4" w:themeFill="accent1"/>
          </w:tcPr>
          <w:p w14:paraId="5DA131D1" w14:textId="04FA10BC" w:rsidR="005315E0" w:rsidRDefault="005315E0" w:rsidP="001F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Request Made By </w:t>
            </w:r>
          </w:p>
        </w:tc>
      </w:tr>
      <w:tr w:rsidR="005315E0" w14:paraId="4EE8892E" w14:textId="77777777" w:rsidTr="4CE5397E">
        <w:tc>
          <w:tcPr>
            <w:tcW w:w="4675" w:type="dxa"/>
          </w:tcPr>
          <w:p w14:paraId="2075EB48" w14:textId="44441788" w:rsidR="005315E0" w:rsidRDefault="402EE542" w:rsidP="001F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CE5397E">
              <w:rPr>
                <w:rFonts w:ascii="Times New Roman" w:hAnsi="Times New Roman" w:cs="Times New Roman"/>
                <w:sz w:val="24"/>
                <w:szCs w:val="24"/>
              </w:rPr>
              <w:t>Health Director</w:t>
            </w:r>
            <w:r w:rsidR="2DB36B2C" w:rsidRPr="4CE5397E">
              <w:rPr>
                <w:rFonts w:ascii="Times New Roman" w:hAnsi="Times New Roman" w:cs="Times New Roman"/>
                <w:sz w:val="24"/>
                <w:szCs w:val="24"/>
              </w:rPr>
              <w:t>/Agent (department head)</w:t>
            </w:r>
            <w:r w:rsidR="25F18651" w:rsidRPr="4CE5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66CFD9EF" w14:textId="65FA2E62" w:rsidR="009D6619" w:rsidRDefault="001B512E" w:rsidP="001F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Chair of Local Board of Health </w:t>
            </w:r>
          </w:p>
        </w:tc>
      </w:tr>
      <w:tr w:rsidR="009D6619" w14:paraId="101E2BA6" w14:textId="77777777" w:rsidTr="00125508">
        <w:tc>
          <w:tcPr>
            <w:tcW w:w="4675" w:type="dxa"/>
            <w:shd w:val="clear" w:color="auto" w:fill="auto"/>
          </w:tcPr>
          <w:p w14:paraId="52D648A7" w14:textId="402C9AFF" w:rsidR="009D6619" w:rsidRPr="4CE5397E" w:rsidRDefault="009D6619" w:rsidP="001F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Commissioner (for cities without a board of health)</w:t>
            </w:r>
          </w:p>
        </w:tc>
        <w:tc>
          <w:tcPr>
            <w:tcW w:w="4675" w:type="dxa"/>
            <w:shd w:val="clear" w:color="auto" w:fill="auto"/>
          </w:tcPr>
          <w:p w14:paraId="01AE206A" w14:textId="3A6674E3" w:rsidR="009D6619" w:rsidRDefault="009D6619" w:rsidP="001F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Mayor</w:t>
            </w:r>
          </w:p>
        </w:tc>
      </w:tr>
      <w:tr w:rsidR="005315E0" w14:paraId="586E53AC" w14:textId="77777777" w:rsidTr="4CE5397E">
        <w:tc>
          <w:tcPr>
            <w:tcW w:w="4675" w:type="dxa"/>
          </w:tcPr>
          <w:p w14:paraId="49E37E01" w14:textId="015C572C" w:rsidR="005315E0" w:rsidRDefault="493D7829" w:rsidP="001F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CE5397E">
              <w:rPr>
                <w:rFonts w:ascii="Times New Roman" w:hAnsi="Times New Roman" w:cs="Times New Roman"/>
                <w:sz w:val="24"/>
                <w:szCs w:val="24"/>
              </w:rPr>
              <w:t>All other positions</w:t>
            </w:r>
          </w:p>
        </w:tc>
        <w:tc>
          <w:tcPr>
            <w:tcW w:w="4675" w:type="dxa"/>
          </w:tcPr>
          <w:p w14:paraId="3765D377" w14:textId="7F2F5F80" w:rsidR="005315E0" w:rsidRDefault="0CF2647F" w:rsidP="001F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5CC48A">
              <w:rPr>
                <w:rFonts w:ascii="Times New Roman" w:hAnsi="Times New Roman" w:cs="Times New Roman"/>
                <w:sz w:val="24"/>
                <w:szCs w:val="24"/>
              </w:rPr>
              <w:t>Health Director</w:t>
            </w:r>
            <w:r w:rsidR="009D6619">
              <w:rPr>
                <w:rFonts w:ascii="Times New Roman" w:hAnsi="Times New Roman" w:cs="Times New Roman"/>
                <w:sz w:val="24"/>
                <w:szCs w:val="24"/>
              </w:rPr>
              <w:t>/Agent/Commissioner (department head)</w:t>
            </w:r>
          </w:p>
        </w:tc>
      </w:tr>
    </w:tbl>
    <w:p w14:paraId="251A980B" w14:textId="77777777" w:rsidR="00BA7F1C" w:rsidRDefault="00BA7F1C" w:rsidP="001F1BAE">
      <w:pPr>
        <w:rPr>
          <w:rFonts w:ascii="Times New Roman" w:hAnsi="Times New Roman" w:cs="Times New Roman"/>
          <w:sz w:val="24"/>
          <w:szCs w:val="24"/>
        </w:rPr>
      </w:pPr>
    </w:p>
    <w:p w14:paraId="144265A0" w14:textId="67E24EE8" w:rsidR="00043FE6" w:rsidRDefault="0CF2647F" w:rsidP="001F1BAE">
      <w:pPr>
        <w:rPr>
          <w:rFonts w:ascii="Times New Roman" w:hAnsi="Times New Roman" w:cs="Times New Roman"/>
          <w:sz w:val="24"/>
          <w:szCs w:val="24"/>
        </w:rPr>
      </w:pPr>
      <w:r w:rsidRPr="4CE5397E">
        <w:rPr>
          <w:rFonts w:ascii="Times New Roman" w:hAnsi="Times New Roman" w:cs="Times New Roman"/>
          <w:sz w:val="24"/>
          <w:szCs w:val="24"/>
        </w:rPr>
        <w:lastRenderedPageBreak/>
        <w:t>In the case of</w:t>
      </w:r>
      <w:r w:rsidR="1A8CA144" w:rsidRPr="4CE5397E">
        <w:rPr>
          <w:rFonts w:ascii="Times New Roman" w:hAnsi="Times New Roman" w:cs="Times New Roman"/>
          <w:sz w:val="24"/>
          <w:szCs w:val="24"/>
        </w:rPr>
        <w:t xml:space="preserve"> staff who are employed in localities that are governed by shared agreements, </w:t>
      </w:r>
      <w:r w:rsidR="4DF80C38" w:rsidRPr="4CE5397E">
        <w:rPr>
          <w:rFonts w:ascii="Times New Roman" w:hAnsi="Times New Roman" w:cs="Times New Roman"/>
          <w:sz w:val="24"/>
          <w:szCs w:val="24"/>
        </w:rPr>
        <w:t>the governance structure should provide guid</w:t>
      </w:r>
      <w:r w:rsidR="571FDE89" w:rsidRPr="4CE5397E">
        <w:rPr>
          <w:rFonts w:ascii="Times New Roman" w:hAnsi="Times New Roman" w:cs="Times New Roman"/>
          <w:sz w:val="24"/>
          <w:szCs w:val="24"/>
        </w:rPr>
        <w:t>ance</w:t>
      </w:r>
      <w:r w:rsidR="4DF80C38" w:rsidRPr="4CE5397E">
        <w:rPr>
          <w:rFonts w:ascii="Times New Roman" w:hAnsi="Times New Roman" w:cs="Times New Roman"/>
          <w:sz w:val="24"/>
          <w:szCs w:val="24"/>
        </w:rPr>
        <w:t xml:space="preserve"> for who submits such a request.</w:t>
      </w:r>
      <w:r w:rsidR="71064D95" w:rsidRPr="4CE5397E">
        <w:rPr>
          <w:rFonts w:ascii="Times New Roman" w:hAnsi="Times New Roman" w:cs="Times New Roman"/>
          <w:sz w:val="24"/>
          <w:szCs w:val="24"/>
        </w:rPr>
        <w:t xml:space="preserve"> </w:t>
      </w:r>
      <w:r w:rsidR="0549BC6D" w:rsidRPr="4CE5397E">
        <w:rPr>
          <w:rFonts w:ascii="Times New Roman" w:hAnsi="Times New Roman" w:cs="Times New Roman"/>
          <w:sz w:val="24"/>
          <w:szCs w:val="24"/>
        </w:rPr>
        <w:t xml:space="preserve">Note that these waivers are only for </w:t>
      </w:r>
      <w:r w:rsidR="646FCA12" w:rsidRPr="4CE5397E">
        <w:rPr>
          <w:rFonts w:ascii="Times New Roman" w:hAnsi="Times New Roman" w:cs="Times New Roman"/>
          <w:sz w:val="24"/>
          <w:szCs w:val="24"/>
        </w:rPr>
        <w:t>the workforce standards</w:t>
      </w:r>
      <w:r w:rsidR="0549BC6D" w:rsidRPr="4CE5397E">
        <w:rPr>
          <w:rFonts w:ascii="Times New Roman" w:hAnsi="Times New Roman" w:cs="Times New Roman"/>
          <w:sz w:val="24"/>
          <w:szCs w:val="24"/>
        </w:rPr>
        <w:t xml:space="preserve">. Some localities may </w:t>
      </w:r>
      <w:r w:rsidR="4072BFCC" w:rsidRPr="4CE5397E">
        <w:rPr>
          <w:rFonts w:ascii="Times New Roman" w:hAnsi="Times New Roman" w:cs="Times New Roman"/>
          <w:sz w:val="24"/>
          <w:szCs w:val="24"/>
        </w:rPr>
        <w:t xml:space="preserve">have </w:t>
      </w:r>
      <w:r w:rsidR="0549BC6D" w:rsidRPr="4CE5397E">
        <w:rPr>
          <w:rFonts w:ascii="Times New Roman" w:hAnsi="Times New Roman" w:cs="Times New Roman"/>
          <w:sz w:val="24"/>
          <w:szCs w:val="24"/>
        </w:rPr>
        <w:t xml:space="preserve">higher or other minimum qualifications. </w:t>
      </w:r>
      <w:r w:rsidR="5C9BEF31" w:rsidRPr="4CE5397E">
        <w:rPr>
          <w:rFonts w:ascii="Times New Roman" w:hAnsi="Times New Roman" w:cs="Times New Roman"/>
          <w:sz w:val="24"/>
          <w:szCs w:val="24"/>
        </w:rPr>
        <w:t>DPH</w:t>
      </w:r>
      <w:r w:rsidR="0549BC6D" w:rsidRPr="4CE5397E">
        <w:rPr>
          <w:rFonts w:ascii="Times New Roman" w:hAnsi="Times New Roman" w:cs="Times New Roman"/>
          <w:sz w:val="24"/>
          <w:szCs w:val="24"/>
        </w:rPr>
        <w:t xml:space="preserve"> is </w:t>
      </w:r>
      <w:r w:rsidR="05972291" w:rsidRPr="4CE5397E">
        <w:rPr>
          <w:rFonts w:ascii="Times New Roman" w:hAnsi="Times New Roman" w:cs="Times New Roman"/>
          <w:sz w:val="24"/>
          <w:szCs w:val="24"/>
        </w:rPr>
        <w:t>neither</w:t>
      </w:r>
      <w:r w:rsidR="0549BC6D" w:rsidRPr="4CE5397E">
        <w:rPr>
          <w:rFonts w:ascii="Times New Roman" w:hAnsi="Times New Roman" w:cs="Times New Roman"/>
          <w:sz w:val="24"/>
          <w:szCs w:val="24"/>
        </w:rPr>
        <w:t xml:space="preserve"> </w:t>
      </w:r>
      <w:r w:rsidR="6CFB6E6C" w:rsidRPr="4CE5397E">
        <w:rPr>
          <w:rFonts w:ascii="Times New Roman" w:hAnsi="Times New Roman" w:cs="Times New Roman"/>
          <w:sz w:val="24"/>
          <w:szCs w:val="24"/>
        </w:rPr>
        <w:t xml:space="preserve">monitoring </w:t>
      </w:r>
      <w:r w:rsidR="4A27A5B6" w:rsidRPr="4CE5397E">
        <w:rPr>
          <w:rFonts w:ascii="Times New Roman" w:hAnsi="Times New Roman" w:cs="Times New Roman"/>
          <w:sz w:val="24"/>
          <w:szCs w:val="24"/>
        </w:rPr>
        <w:t>th</w:t>
      </w:r>
      <w:r w:rsidR="6CBA7943" w:rsidRPr="4CE5397E">
        <w:rPr>
          <w:rFonts w:ascii="Times New Roman" w:hAnsi="Times New Roman" w:cs="Times New Roman"/>
          <w:sz w:val="24"/>
          <w:szCs w:val="24"/>
        </w:rPr>
        <w:t>e</w:t>
      </w:r>
      <w:r w:rsidR="4A27A5B6" w:rsidRPr="4CE5397E">
        <w:rPr>
          <w:rFonts w:ascii="Times New Roman" w:hAnsi="Times New Roman" w:cs="Times New Roman"/>
          <w:sz w:val="24"/>
          <w:szCs w:val="24"/>
        </w:rPr>
        <w:t xml:space="preserve">se </w:t>
      </w:r>
      <w:r w:rsidR="6CFB6E6C" w:rsidRPr="4CE5397E">
        <w:rPr>
          <w:rFonts w:ascii="Times New Roman" w:hAnsi="Times New Roman" w:cs="Times New Roman"/>
          <w:sz w:val="24"/>
          <w:szCs w:val="24"/>
        </w:rPr>
        <w:t>requirements</w:t>
      </w:r>
      <w:r w:rsidR="4A27A5B6" w:rsidRPr="4CE5397E">
        <w:rPr>
          <w:rFonts w:ascii="Times New Roman" w:hAnsi="Times New Roman" w:cs="Times New Roman"/>
          <w:sz w:val="24"/>
          <w:szCs w:val="24"/>
        </w:rPr>
        <w:t xml:space="preserve">, nor entertaining waiver requests for these </w:t>
      </w:r>
      <w:r w:rsidR="4584222D" w:rsidRPr="4CE5397E">
        <w:rPr>
          <w:rFonts w:ascii="Times New Roman" w:hAnsi="Times New Roman" w:cs="Times New Roman"/>
          <w:sz w:val="24"/>
          <w:szCs w:val="24"/>
        </w:rPr>
        <w:t xml:space="preserve">local requirements. </w:t>
      </w:r>
    </w:p>
    <w:p w14:paraId="24E93694" w14:textId="4F07C9EC" w:rsidR="00043FE6" w:rsidRPr="00B5781C" w:rsidRDefault="00D95DD1" w:rsidP="00B578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Terms </w:t>
      </w:r>
    </w:p>
    <w:p w14:paraId="3571C076" w14:textId="7F02AE64" w:rsidR="00DE1B05" w:rsidRDefault="03307F0C" w:rsidP="001F1BAE">
      <w:pPr>
        <w:rPr>
          <w:rFonts w:ascii="Times New Roman" w:hAnsi="Times New Roman" w:cs="Times New Roman"/>
          <w:sz w:val="24"/>
          <w:szCs w:val="24"/>
        </w:rPr>
      </w:pPr>
      <w:r w:rsidRPr="7D354DA6">
        <w:rPr>
          <w:rFonts w:ascii="Times New Roman" w:hAnsi="Times New Roman" w:cs="Times New Roman"/>
          <w:sz w:val="24"/>
          <w:szCs w:val="24"/>
        </w:rPr>
        <w:t>An approved waiver is valid only for the person holding the position for which the waiver is requested. The expiration date of the wa</w:t>
      </w:r>
      <w:r w:rsidR="7EE3D77A" w:rsidRPr="7D354DA6">
        <w:rPr>
          <w:rFonts w:ascii="Times New Roman" w:hAnsi="Times New Roman" w:cs="Times New Roman"/>
          <w:sz w:val="24"/>
          <w:szCs w:val="24"/>
        </w:rPr>
        <w:t>iver will be determined based on a reasonable timeframe for the individual to meet the standards.</w:t>
      </w:r>
      <w:r w:rsidR="34820190" w:rsidRPr="7D354DA6">
        <w:rPr>
          <w:rFonts w:ascii="Times New Roman" w:hAnsi="Times New Roman" w:cs="Times New Roman"/>
          <w:sz w:val="24"/>
          <w:szCs w:val="24"/>
        </w:rPr>
        <w:t xml:space="preserve"> The waiver is not transferable to a new individual </w:t>
      </w:r>
      <w:r w:rsidR="564E1016" w:rsidRPr="7D354DA6">
        <w:rPr>
          <w:rFonts w:ascii="Times New Roman" w:hAnsi="Times New Roman" w:cs="Times New Roman"/>
          <w:sz w:val="24"/>
          <w:szCs w:val="24"/>
        </w:rPr>
        <w:t xml:space="preserve">who holds </w:t>
      </w:r>
      <w:r w:rsidR="34820190" w:rsidRPr="7D354DA6">
        <w:rPr>
          <w:rFonts w:ascii="Times New Roman" w:hAnsi="Times New Roman" w:cs="Times New Roman"/>
          <w:sz w:val="24"/>
          <w:szCs w:val="24"/>
        </w:rPr>
        <w:t>the same position or to the same i</w:t>
      </w:r>
      <w:r w:rsidR="42167DFB" w:rsidRPr="7D354DA6">
        <w:rPr>
          <w:rFonts w:ascii="Times New Roman" w:hAnsi="Times New Roman" w:cs="Times New Roman"/>
          <w:sz w:val="24"/>
          <w:szCs w:val="24"/>
        </w:rPr>
        <w:t xml:space="preserve">ndividual </w:t>
      </w:r>
      <w:r w:rsidR="4740B0C0" w:rsidRPr="7D354DA6">
        <w:rPr>
          <w:rFonts w:ascii="Times New Roman" w:hAnsi="Times New Roman" w:cs="Times New Roman"/>
          <w:sz w:val="24"/>
          <w:szCs w:val="24"/>
        </w:rPr>
        <w:t>who moves to a new position at any location.</w:t>
      </w:r>
    </w:p>
    <w:p w14:paraId="25825AE0" w14:textId="293A3D5D" w:rsidR="00D95DD1" w:rsidRPr="00B5781C" w:rsidRDefault="00D95DD1" w:rsidP="00B578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542E573">
        <w:rPr>
          <w:rFonts w:ascii="Times New Roman" w:hAnsi="Times New Roman" w:cs="Times New Roman"/>
          <w:sz w:val="24"/>
          <w:szCs w:val="24"/>
        </w:rPr>
        <w:t xml:space="preserve">Waiver Application </w:t>
      </w:r>
    </w:p>
    <w:p w14:paraId="6668D917" w14:textId="7AE5A79C" w:rsidR="00A963F0" w:rsidRPr="00A963F0" w:rsidRDefault="00A963F0" w:rsidP="493DD69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493DD69B">
        <w:rPr>
          <w:rFonts w:ascii="Times New Roman" w:hAnsi="Times New Roman" w:cs="Times New Roman"/>
          <w:i/>
          <w:iCs/>
          <w:sz w:val="24"/>
          <w:szCs w:val="24"/>
        </w:rPr>
        <w:t xml:space="preserve">Please provide the following information with as much detail as </w:t>
      </w:r>
      <w:r w:rsidR="1FED1138" w:rsidRPr="493DD69B">
        <w:rPr>
          <w:rFonts w:ascii="Times New Roman" w:hAnsi="Times New Roman" w:cs="Times New Roman"/>
          <w:i/>
          <w:iCs/>
          <w:sz w:val="24"/>
          <w:szCs w:val="24"/>
        </w:rPr>
        <w:t>needed to explain proficiency despite not meeting the standards</w:t>
      </w:r>
      <w:r w:rsidRPr="493DD69B">
        <w:rPr>
          <w:rFonts w:ascii="Times New Roman" w:hAnsi="Times New Roman" w:cs="Times New Roman"/>
          <w:i/>
          <w:iCs/>
          <w:sz w:val="24"/>
          <w:szCs w:val="24"/>
        </w:rPr>
        <w:t>.  You may attach any relevant documents that you want us to consider</w:t>
      </w:r>
      <w:r w:rsidR="009D6619">
        <w:rPr>
          <w:rFonts w:ascii="Times New Roman" w:hAnsi="Times New Roman" w:cs="Times New Roman"/>
          <w:i/>
          <w:iCs/>
          <w:sz w:val="24"/>
          <w:szCs w:val="24"/>
        </w:rPr>
        <w:t>, such as certificates of completion for relevant training programs, credentials, etc</w:t>
      </w:r>
      <w:r w:rsidRPr="493DD69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5DEF32D" w14:textId="77777777" w:rsidR="0011783D" w:rsidRDefault="0011783D" w:rsidP="00A96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 1: </w:t>
      </w:r>
    </w:p>
    <w:p w14:paraId="181DE570" w14:textId="6241802C" w:rsidR="00A963F0" w:rsidRDefault="00A963F0" w:rsidP="00A96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and Position of Requestor: </w:t>
      </w:r>
    </w:p>
    <w:p w14:paraId="4DF7C54A" w14:textId="77777777" w:rsidR="00A963F0" w:rsidRDefault="00A963F0" w:rsidP="00A96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Health Department/Health District/Shared Services Arrangement:</w:t>
      </w:r>
    </w:p>
    <w:p w14:paraId="35588C4A" w14:textId="77777777" w:rsidR="00A963F0" w:rsidRDefault="00A963F0" w:rsidP="00A96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</w:p>
    <w:p w14:paraId="210AB5A5" w14:textId="77777777" w:rsidR="00A963F0" w:rsidRDefault="00A963F0" w:rsidP="00A96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Number:</w:t>
      </w:r>
    </w:p>
    <w:p w14:paraId="32E74EB6" w14:textId="77777777" w:rsidR="00A963F0" w:rsidRDefault="00A963F0" w:rsidP="00A96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</w:t>
      </w:r>
    </w:p>
    <w:p w14:paraId="0854E623" w14:textId="77777777" w:rsidR="004E4925" w:rsidRDefault="004E4925" w:rsidP="00A963F0">
      <w:pPr>
        <w:rPr>
          <w:rFonts w:ascii="Times New Roman" w:hAnsi="Times New Roman" w:cs="Times New Roman"/>
          <w:sz w:val="24"/>
          <w:szCs w:val="24"/>
        </w:rPr>
      </w:pPr>
    </w:p>
    <w:p w14:paraId="5C246632" w14:textId="41600B22" w:rsidR="004E4925" w:rsidRDefault="004E4925" w:rsidP="04ED9201">
      <w:pPr>
        <w:rPr>
          <w:rFonts w:ascii="Times New Roman" w:hAnsi="Times New Roman" w:cs="Times New Roman"/>
          <w:sz w:val="24"/>
          <w:szCs w:val="24"/>
        </w:rPr>
      </w:pPr>
      <w:r w:rsidRPr="04ED9201">
        <w:rPr>
          <w:rFonts w:ascii="Times New Roman" w:hAnsi="Times New Roman" w:cs="Times New Roman"/>
          <w:sz w:val="24"/>
          <w:szCs w:val="24"/>
        </w:rPr>
        <w:t xml:space="preserve">Part 2: </w:t>
      </w:r>
      <w:r w:rsidR="7CFFCEF7" w:rsidRPr="04ED9201">
        <w:rPr>
          <w:rFonts w:ascii="Times New Roman" w:hAnsi="Times New Roman" w:cs="Times New Roman"/>
          <w:sz w:val="24"/>
          <w:szCs w:val="24"/>
        </w:rPr>
        <w:t>Full N</w:t>
      </w:r>
      <w:r w:rsidR="00A963F0" w:rsidRPr="04ED9201">
        <w:rPr>
          <w:rFonts w:ascii="Times New Roman" w:hAnsi="Times New Roman" w:cs="Times New Roman"/>
          <w:sz w:val="24"/>
          <w:szCs w:val="24"/>
        </w:rPr>
        <w:t xml:space="preserve">ame of the </w:t>
      </w:r>
      <w:r w:rsidR="448C1F57" w:rsidRPr="04ED9201">
        <w:rPr>
          <w:rFonts w:ascii="Times New Roman" w:hAnsi="Times New Roman" w:cs="Times New Roman"/>
          <w:sz w:val="24"/>
          <w:szCs w:val="24"/>
        </w:rPr>
        <w:t>Person</w:t>
      </w:r>
      <w:r w:rsidR="00A963F0" w:rsidRPr="04ED9201">
        <w:rPr>
          <w:rFonts w:ascii="Times New Roman" w:hAnsi="Times New Roman" w:cs="Times New Roman"/>
          <w:sz w:val="24"/>
          <w:szCs w:val="24"/>
        </w:rPr>
        <w:t xml:space="preserve"> the </w:t>
      </w:r>
      <w:r w:rsidR="28F5231F" w:rsidRPr="04ED9201">
        <w:rPr>
          <w:rFonts w:ascii="Times New Roman" w:hAnsi="Times New Roman" w:cs="Times New Roman"/>
          <w:sz w:val="24"/>
          <w:szCs w:val="24"/>
        </w:rPr>
        <w:t>W</w:t>
      </w:r>
      <w:r w:rsidR="00A963F0" w:rsidRPr="04ED9201">
        <w:rPr>
          <w:rFonts w:ascii="Times New Roman" w:hAnsi="Times New Roman" w:cs="Times New Roman"/>
          <w:sz w:val="24"/>
          <w:szCs w:val="24"/>
        </w:rPr>
        <w:t>aiver is being requested for:</w:t>
      </w:r>
    </w:p>
    <w:p w14:paraId="53013B0A" w14:textId="756113E5" w:rsidR="54EDB382" w:rsidRDefault="54EDB382" w:rsidP="7D354DA6">
      <w:pPr>
        <w:rPr>
          <w:rFonts w:ascii="Times New Roman" w:hAnsi="Times New Roman" w:cs="Times New Roman"/>
          <w:sz w:val="24"/>
          <w:szCs w:val="24"/>
        </w:rPr>
      </w:pPr>
      <w:r w:rsidRPr="04ED9201">
        <w:rPr>
          <w:rFonts w:ascii="Times New Roman" w:hAnsi="Times New Roman" w:cs="Times New Roman"/>
          <w:sz w:val="24"/>
          <w:szCs w:val="24"/>
        </w:rPr>
        <w:t xml:space="preserve">Position: </w:t>
      </w:r>
    </w:p>
    <w:p w14:paraId="57D0B689" w14:textId="4DB16244" w:rsidR="57B541A8" w:rsidRDefault="57B541A8" w:rsidP="04ED92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4ED9201">
        <w:rPr>
          <w:rFonts w:ascii="Times New Roman" w:hAnsi="Times New Roman" w:cs="Times New Roman"/>
          <w:sz w:val="24"/>
          <w:szCs w:val="24"/>
        </w:rPr>
        <w:t>Currently in the position</w:t>
      </w:r>
    </w:p>
    <w:p w14:paraId="3B53899B" w14:textId="000F7494" w:rsidR="57B541A8" w:rsidRDefault="57B541A8" w:rsidP="04ED92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4ED9201">
        <w:rPr>
          <w:rFonts w:ascii="Times New Roman" w:hAnsi="Times New Roman" w:cs="Times New Roman"/>
          <w:sz w:val="24"/>
          <w:szCs w:val="24"/>
        </w:rPr>
        <w:t>New hire</w:t>
      </w:r>
    </w:p>
    <w:p w14:paraId="2F9B9D07" w14:textId="428C1E50" w:rsidR="006209C0" w:rsidRDefault="006209C0" w:rsidP="6CFE2554">
      <w:pPr>
        <w:rPr>
          <w:rFonts w:ascii="Times New Roman" w:hAnsi="Times New Roman" w:cs="Times New Roman"/>
          <w:sz w:val="24"/>
          <w:szCs w:val="24"/>
        </w:rPr>
      </w:pPr>
      <w:r w:rsidRPr="6CFE2554">
        <w:rPr>
          <w:rFonts w:ascii="Times New Roman" w:hAnsi="Times New Roman" w:cs="Times New Roman"/>
          <w:sz w:val="24"/>
          <w:szCs w:val="24"/>
        </w:rPr>
        <w:t xml:space="preserve">Dates of </w:t>
      </w:r>
      <w:r w:rsidR="596200BE" w:rsidRPr="6CFE2554">
        <w:rPr>
          <w:rFonts w:ascii="Times New Roman" w:hAnsi="Times New Roman" w:cs="Times New Roman"/>
          <w:sz w:val="24"/>
          <w:szCs w:val="24"/>
        </w:rPr>
        <w:t>E</w:t>
      </w:r>
      <w:r w:rsidRPr="6CFE2554">
        <w:rPr>
          <w:rFonts w:ascii="Times New Roman" w:hAnsi="Times New Roman" w:cs="Times New Roman"/>
          <w:sz w:val="24"/>
          <w:szCs w:val="24"/>
        </w:rPr>
        <w:t xml:space="preserve">mployment: </w:t>
      </w:r>
    </w:p>
    <w:p w14:paraId="4803D6A4" w14:textId="77777777" w:rsidR="00A963F0" w:rsidRDefault="00A963F0" w:rsidP="00A963F0">
      <w:pPr>
        <w:rPr>
          <w:rFonts w:ascii="Times New Roman" w:hAnsi="Times New Roman" w:cs="Times New Roman"/>
          <w:sz w:val="24"/>
          <w:szCs w:val="24"/>
        </w:rPr>
      </w:pPr>
    </w:p>
    <w:p w14:paraId="1DD514C8" w14:textId="7FA318DA" w:rsidR="004E4925" w:rsidRDefault="004E4925" w:rsidP="00A96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 3: </w:t>
      </w:r>
      <w:r w:rsidR="0057437F">
        <w:rPr>
          <w:rFonts w:ascii="Times New Roman" w:hAnsi="Times New Roman" w:cs="Times New Roman"/>
          <w:sz w:val="24"/>
          <w:szCs w:val="24"/>
        </w:rPr>
        <w:t>Unmet Workforce Standard</w:t>
      </w:r>
    </w:p>
    <w:p w14:paraId="79547626" w14:textId="354A3C73" w:rsidR="009D6619" w:rsidRDefault="009D6619" w:rsidP="7D354DA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the workforce standard that you are requesting a waiver?</w:t>
      </w:r>
    </w:p>
    <w:p w14:paraId="7E99302C" w14:textId="4266B5AD" w:rsidR="00541AD0" w:rsidRDefault="3707B441" w:rsidP="7D354DA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1299FB5">
        <w:rPr>
          <w:rFonts w:ascii="Times New Roman" w:eastAsia="Times New Roman" w:hAnsi="Times New Roman" w:cs="Times New Roman"/>
          <w:sz w:val="24"/>
          <w:szCs w:val="24"/>
        </w:rPr>
        <w:t>W</w:t>
      </w:r>
      <w:r w:rsidR="00541AD0" w:rsidRPr="61299FB5">
        <w:rPr>
          <w:rFonts w:ascii="Times New Roman" w:eastAsia="Times New Roman" w:hAnsi="Times New Roman" w:cs="Times New Roman"/>
          <w:sz w:val="24"/>
          <w:szCs w:val="24"/>
        </w:rPr>
        <w:t xml:space="preserve">hat </w:t>
      </w:r>
      <w:r w:rsidR="352B6EE4" w:rsidRPr="61299FB5">
        <w:rPr>
          <w:rFonts w:ascii="Times New Roman" w:eastAsia="Times New Roman" w:hAnsi="Times New Roman" w:cs="Times New Roman"/>
          <w:sz w:val="24"/>
          <w:szCs w:val="24"/>
        </w:rPr>
        <w:t>is</w:t>
      </w:r>
      <w:r w:rsidR="00541AD0" w:rsidRPr="61299FB5">
        <w:rPr>
          <w:rFonts w:ascii="Times New Roman" w:eastAsia="Times New Roman" w:hAnsi="Times New Roman" w:cs="Times New Roman"/>
          <w:sz w:val="24"/>
          <w:szCs w:val="24"/>
        </w:rPr>
        <w:t xml:space="preserve"> the current experience, training</w:t>
      </w:r>
      <w:r w:rsidR="001F1AB4" w:rsidRPr="61299F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541AD0" w:rsidRPr="61299FB5">
        <w:rPr>
          <w:rFonts w:ascii="Times New Roman" w:eastAsia="Times New Roman" w:hAnsi="Times New Roman" w:cs="Times New Roman"/>
          <w:sz w:val="24"/>
          <w:szCs w:val="24"/>
        </w:rPr>
        <w:t xml:space="preserve"> and credentials of the person </w:t>
      </w:r>
      <w:r w:rsidR="00A963F0" w:rsidRPr="61299FB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541AD0" w:rsidRPr="61299FB5">
        <w:rPr>
          <w:rFonts w:ascii="Times New Roman" w:eastAsia="Times New Roman" w:hAnsi="Times New Roman" w:cs="Times New Roman"/>
          <w:sz w:val="24"/>
          <w:szCs w:val="24"/>
        </w:rPr>
        <w:t xml:space="preserve"> waiver is being requested for?</w:t>
      </w:r>
      <w:r w:rsidR="00346D8A" w:rsidRPr="61299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6BE799A" w:rsidRPr="61299FB5">
        <w:rPr>
          <w:rFonts w:ascii="Times New Roman" w:eastAsia="Times New Roman" w:hAnsi="Times New Roman" w:cs="Times New Roman"/>
          <w:sz w:val="24"/>
          <w:szCs w:val="24"/>
        </w:rPr>
        <w:t>(Submit on a separate page or submit a resume)</w:t>
      </w:r>
    </w:p>
    <w:p w14:paraId="3E1FA1AD" w14:textId="6F5700B3" w:rsidR="00346D8A" w:rsidRPr="00B5781C" w:rsidRDefault="00346D8A" w:rsidP="7D354DA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4ED9201">
        <w:rPr>
          <w:rFonts w:ascii="Times New Roman" w:eastAsia="Times New Roman" w:hAnsi="Times New Roman" w:cs="Times New Roman"/>
          <w:sz w:val="24"/>
          <w:szCs w:val="24"/>
        </w:rPr>
        <w:t xml:space="preserve">What is the justification for making this request? </w:t>
      </w:r>
    </w:p>
    <w:p w14:paraId="017EFD2B" w14:textId="6F4D6DAD" w:rsidR="00346D8A" w:rsidRPr="00B5781C" w:rsidRDefault="0049496E" w:rsidP="6CFE255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1299F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This person has other skills that are essential to build out the team </w:t>
      </w:r>
      <w:r w:rsidR="00001447" w:rsidRPr="61299FB5">
        <w:rPr>
          <w:rFonts w:ascii="Times New Roman" w:eastAsia="Times New Roman" w:hAnsi="Times New Roman" w:cs="Times New Roman"/>
          <w:sz w:val="24"/>
          <w:szCs w:val="24"/>
        </w:rPr>
        <w:t>(</w:t>
      </w:r>
      <w:r w:rsidRPr="61299FB5">
        <w:rPr>
          <w:rFonts w:ascii="Times New Roman" w:eastAsia="Times New Roman" w:hAnsi="Times New Roman" w:cs="Times New Roman"/>
          <w:sz w:val="24"/>
          <w:szCs w:val="24"/>
        </w:rPr>
        <w:t>e.g.</w:t>
      </w:r>
      <w:r w:rsidR="00001447" w:rsidRPr="61299F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61299FB5">
        <w:rPr>
          <w:rFonts w:ascii="Times New Roman" w:eastAsia="Times New Roman" w:hAnsi="Times New Roman" w:cs="Times New Roman"/>
          <w:sz w:val="24"/>
          <w:szCs w:val="24"/>
        </w:rPr>
        <w:t xml:space="preserve"> linguistic, population alignment</w:t>
      </w:r>
      <w:r w:rsidR="00001447" w:rsidRPr="61299FB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36091" w:rsidRPr="61299FB5">
        <w:rPr>
          <w:rFonts w:ascii="Times New Roman" w:eastAsia="Times New Roman" w:hAnsi="Times New Roman" w:cs="Times New Roman"/>
          <w:sz w:val="24"/>
          <w:szCs w:val="24"/>
        </w:rPr>
        <w:t>, and will help the LBOH meet other performance standards.</w:t>
      </w:r>
    </w:p>
    <w:p w14:paraId="7771E503" w14:textId="3DD2BED9" w:rsidR="00346D8A" w:rsidRPr="00B5781C" w:rsidRDefault="2BD884D1" w:rsidP="04ED9201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4ED9201">
        <w:rPr>
          <w:rFonts w:ascii="Times New Roman" w:eastAsia="Times New Roman" w:hAnsi="Times New Roman" w:cs="Times New Roman"/>
          <w:sz w:val="24"/>
          <w:szCs w:val="24"/>
        </w:rPr>
        <w:t>Explain briefly:</w:t>
      </w:r>
      <w:r w:rsidR="00336091" w:rsidRPr="04ED9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73E1F9" w14:textId="681D65DF" w:rsidR="00346D8A" w:rsidRPr="00B5781C" w:rsidRDefault="7CD536C1" w:rsidP="04ED9201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4ED920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="779A6B96" w:rsidRPr="04ED920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14:paraId="04EEE252" w14:textId="345A2490" w:rsidR="00336091" w:rsidRPr="00B5781C" w:rsidRDefault="00336091" w:rsidP="6CFE255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4ED9201">
        <w:rPr>
          <w:rFonts w:ascii="Times New Roman" w:eastAsia="Times New Roman" w:hAnsi="Times New Roman" w:cs="Times New Roman"/>
          <w:sz w:val="24"/>
          <w:szCs w:val="24"/>
        </w:rPr>
        <w:t xml:space="preserve">None of the applicants in the pool met </w:t>
      </w:r>
      <w:r w:rsidR="00721A4C" w:rsidRPr="04ED9201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4ED9201">
        <w:rPr>
          <w:rFonts w:ascii="Times New Roman" w:eastAsia="Times New Roman" w:hAnsi="Times New Roman" w:cs="Times New Roman"/>
          <w:sz w:val="24"/>
          <w:szCs w:val="24"/>
        </w:rPr>
        <w:t xml:space="preserve"> the requirements. </w:t>
      </w:r>
    </w:p>
    <w:p w14:paraId="7B64A124" w14:textId="72512021" w:rsidR="00336091" w:rsidRPr="00B5781C" w:rsidRDefault="00314A4A" w:rsidP="6CFE255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CFE2554">
        <w:rPr>
          <w:rFonts w:ascii="Times New Roman" w:eastAsia="Times New Roman" w:hAnsi="Times New Roman" w:cs="Times New Roman"/>
          <w:sz w:val="24"/>
          <w:szCs w:val="24"/>
        </w:rPr>
        <w:t>Other______</w:t>
      </w:r>
      <w:r w:rsidR="7EE1FCC3" w:rsidRPr="6CFE255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121539B5" w14:textId="77777777" w:rsidR="00346D8A" w:rsidRPr="00B5781C" w:rsidRDefault="00346D8A" w:rsidP="00B578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B5AF1E" w14:textId="4B7795AD" w:rsidR="00031ACF" w:rsidRDefault="00A963F0" w:rsidP="00031A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4ED9201">
        <w:rPr>
          <w:rFonts w:ascii="Times New Roman" w:hAnsi="Times New Roman" w:cs="Times New Roman"/>
          <w:sz w:val="24"/>
          <w:szCs w:val="24"/>
        </w:rPr>
        <w:t>What is the workforce development</w:t>
      </w:r>
      <w:r w:rsidR="02D0F7F9" w:rsidRPr="04ED9201">
        <w:rPr>
          <w:rFonts w:ascii="Times New Roman" w:hAnsi="Times New Roman" w:cs="Times New Roman"/>
          <w:sz w:val="24"/>
          <w:szCs w:val="24"/>
        </w:rPr>
        <w:t xml:space="preserve"> plan</w:t>
      </w:r>
      <w:r w:rsidRPr="04ED9201">
        <w:rPr>
          <w:rFonts w:ascii="Times New Roman" w:hAnsi="Times New Roman" w:cs="Times New Roman"/>
          <w:sz w:val="24"/>
          <w:szCs w:val="24"/>
        </w:rPr>
        <w:t xml:space="preserve"> for the person </w:t>
      </w:r>
      <w:r w:rsidR="379F557D" w:rsidRPr="04ED9201">
        <w:rPr>
          <w:rFonts w:ascii="Times New Roman" w:hAnsi="Times New Roman" w:cs="Times New Roman"/>
          <w:sz w:val="24"/>
          <w:szCs w:val="24"/>
        </w:rPr>
        <w:t>to meet</w:t>
      </w:r>
      <w:r w:rsidRPr="04ED9201">
        <w:rPr>
          <w:rFonts w:ascii="Times New Roman" w:hAnsi="Times New Roman" w:cs="Times New Roman"/>
          <w:sz w:val="24"/>
          <w:szCs w:val="24"/>
        </w:rPr>
        <w:t xml:space="preserve"> the standards</w:t>
      </w:r>
      <w:r w:rsidR="00031ACF" w:rsidRPr="04ED9201">
        <w:rPr>
          <w:rFonts w:ascii="Times New Roman" w:hAnsi="Times New Roman" w:cs="Times New Roman"/>
          <w:sz w:val="24"/>
          <w:szCs w:val="24"/>
        </w:rPr>
        <w:t>?</w:t>
      </w:r>
    </w:p>
    <w:p w14:paraId="0076E50B" w14:textId="77777777" w:rsidR="00314A4A" w:rsidRDefault="00314A4A" w:rsidP="00314A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42" w:type="dxa"/>
        <w:tblInd w:w="720" w:type="dxa"/>
        <w:tblLook w:val="04A0" w:firstRow="1" w:lastRow="0" w:firstColumn="1" w:lastColumn="0" w:noHBand="0" w:noVBand="1"/>
      </w:tblPr>
      <w:tblGrid>
        <w:gridCol w:w="1311"/>
        <w:gridCol w:w="1517"/>
        <w:gridCol w:w="2027"/>
        <w:gridCol w:w="2027"/>
        <w:gridCol w:w="1760"/>
      </w:tblGrid>
      <w:tr w:rsidR="00721A4C" w14:paraId="492D3D7A" w14:textId="77777777" w:rsidTr="04ED9201">
        <w:trPr>
          <w:trHeight w:val="300"/>
        </w:trPr>
        <w:tc>
          <w:tcPr>
            <w:tcW w:w="1311" w:type="dxa"/>
          </w:tcPr>
          <w:p w14:paraId="7936F7AE" w14:textId="3339671D" w:rsidR="00721A4C" w:rsidRDefault="00721A4C" w:rsidP="00314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Unmet standard</w:t>
            </w:r>
          </w:p>
        </w:tc>
        <w:tc>
          <w:tcPr>
            <w:tcW w:w="1517" w:type="dxa"/>
          </w:tcPr>
          <w:p w14:paraId="28D31044" w14:textId="2824DB75" w:rsidR="00721A4C" w:rsidRDefault="29F65622" w:rsidP="00314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4ED9201">
              <w:rPr>
                <w:rFonts w:ascii="Times New Roman" w:hAnsi="Times New Roman" w:cs="Times New Roman"/>
                <w:sz w:val="24"/>
                <w:szCs w:val="24"/>
              </w:rPr>
              <w:t>Proposed plan to meet the standard</w:t>
            </w:r>
          </w:p>
        </w:tc>
        <w:tc>
          <w:tcPr>
            <w:tcW w:w="2027" w:type="dxa"/>
          </w:tcPr>
          <w:p w14:paraId="2E027DFD" w14:textId="6695EE87" w:rsidR="00721A4C" w:rsidRDefault="29F65622" w:rsidP="00314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4ED9201">
              <w:rPr>
                <w:rFonts w:ascii="Times New Roman" w:hAnsi="Times New Roman" w:cs="Times New Roman"/>
                <w:sz w:val="24"/>
                <w:szCs w:val="24"/>
              </w:rPr>
              <w:t>Support provided by the municipality</w:t>
            </w:r>
          </w:p>
        </w:tc>
        <w:tc>
          <w:tcPr>
            <w:tcW w:w="2027" w:type="dxa"/>
          </w:tcPr>
          <w:p w14:paraId="16473078" w14:textId="295B61AD" w:rsidR="7020E524" w:rsidRDefault="29F65622" w:rsidP="27D00A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4ED9201">
              <w:rPr>
                <w:rFonts w:ascii="Times New Roman" w:hAnsi="Times New Roman" w:cs="Times New Roman"/>
                <w:sz w:val="24"/>
                <w:szCs w:val="24"/>
              </w:rPr>
              <w:t>Supervisor w</w:t>
            </w:r>
            <w:r w:rsidR="1591C361" w:rsidRPr="04ED9201">
              <w:rPr>
                <w:rFonts w:ascii="Times New Roman" w:hAnsi="Times New Roman" w:cs="Times New Roman"/>
                <w:sz w:val="24"/>
                <w:szCs w:val="24"/>
              </w:rPr>
              <w:t xml:space="preserve">ho will </w:t>
            </w:r>
            <w:r w:rsidR="1BF859C5" w:rsidRPr="04ED9201">
              <w:rPr>
                <w:rFonts w:ascii="Times New Roman" w:hAnsi="Times New Roman" w:cs="Times New Roman"/>
                <w:sz w:val="24"/>
                <w:szCs w:val="24"/>
              </w:rPr>
              <w:t>ensure progress</w:t>
            </w:r>
          </w:p>
        </w:tc>
        <w:tc>
          <w:tcPr>
            <w:tcW w:w="1760" w:type="dxa"/>
          </w:tcPr>
          <w:p w14:paraId="30A825EF" w14:textId="0CD646E9" w:rsidR="00721A4C" w:rsidRDefault="00721A4C" w:rsidP="00314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Target date for completion</w:t>
            </w:r>
          </w:p>
        </w:tc>
      </w:tr>
      <w:tr w:rsidR="00721A4C" w14:paraId="533F273B" w14:textId="77777777" w:rsidTr="04ED9201">
        <w:trPr>
          <w:trHeight w:val="300"/>
        </w:trPr>
        <w:tc>
          <w:tcPr>
            <w:tcW w:w="1311" w:type="dxa"/>
          </w:tcPr>
          <w:p w14:paraId="7FE18A76" w14:textId="77777777" w:rsidR="00721A4C" w:rsidRDefault="00721A4C" w:rsidP="00314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321CB93" w14:textId="65AB8386" w:rsidR="00721A4C" w:rsidRDefault="00721A4C" w:rsidP="00314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07588DF" w14:textId="77777777" w:rsidR="00721A4C" w:rsidRDefault="00721A4C" w:rsidP="00314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3447734E" w14:textId="70B80664" w:rsidR="27D00AFC" w:rsidRDefault="27D00AFC" w:rsidP="27D00AF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8109A44" w14:textId="77777777" w:rsidR="00721A4C" w:rsidRDefault="00721A4C" w:rsidP="00314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A4C" w14:paraId="6A66B580" w14:textId="77777777" w:rsidTr="04ED9201">
        <w:trPr>
          <w:trHeight w:val="300"/>
        </w:trPr>
        <w:tc>
          <w:tcPr>
            <w:tcW w:w="1311" w:type="dxa"/>
          </w:tcPr>
          <w:p w14:paraId="64C259A2" w14:textId="77777777" w:rsidR="00721A4C" w:rsidRDefault="00721A4C" w:rsidP="00314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EF8A128" w14:textId="28306C95" w:rsidR="00721A4C" w:rsidRDefault="00721A4C" w:rsidP="00314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47EC7F2A" w14:textId="77777777" w:rsidR="00721A4C" w:rsidRDefault="00721A4C" w:rsidP="00314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D3BE04B" w14:textId="0F1604B6" w:rsidR="27D00AFC" w:rsidRDefault="27D00AFC" w:rsidP="27D00AF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6D74207" w14:textId="77777777" w:rsidR="00721A4C" w:rsidRDefault="00721A4C" w:rsidP="00314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B1373" w14:textId="77777777" w:rsidR="00314A4A" w:rsidRDefault="00314A4A" w:rsidP="00B578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4A22D3" w14:textId="2E36C076" w:rsidR="00031ACF" w:rsidRDefault="00031ACF" w:rsidP="00031A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61299FB5">
        <w:rPr>
          <w:rFonts w:ascii="Times New Roman" w:hAnsi="Times New Roman" w:cs="Times New Roman"/>
          <w:sz w:val="24"/>
          <w:szCs w:val="24"/>
        </w:rPr>
        <w:t>What is the impact</w:t>
      </w:r>
      <w:r w:rsidR="00721A4C" w:rsidRPr="61299FB5">
        <w:rPr>
          <w:rFonts w:ascii="Times New Roman" w:hAnsi="Times New Roman" w:cs="Times New Roman"/>
          <w:sz w:val="24"/>
          <w:szCs w:val="24"/>
        </w:rPr>
        <w:t xml:space="preserve"> on the LBOH,</w:t>
      </w:r>
      <w:r w:rsidR="0DF24FEF" w:rsidRPr="61299FB5">
        <w:rPr>
          <w:rFonts w:ascii="Times New Roman" w:hAnsi="Times New Roman" w:cs="Times New Roman"/>
          <w:sz w:val="24"/>
          <w:szCs w:val="24"/>
        </w:rPr>
        <w:t xml:space="preserve"> Shared Service</w:t>
      </w:r>
      <w:r w:rsidR="00334D24" w:rsidRPr="61299FB5">
        <w:rPr>
          <w:rFonts w:ascii="Times New Roman" w:hAnsi="Times New Roman" w:cs="Times New Roman"/>
          <w:sz w:val="24"/>
          <w:szCs w:val="24"/>
        </w:rPr>
        <w:t>,</w:t>
      </w:r>
      <w:r w:rsidR="0DF24FEF" w:rsidRPr="61299FB5">
        <w:rPr>
          <w:rFonts w:ascii="Times New Roman" w:hAnsi="Times New Roman" w:cs="Times New Roman"/>
          <w:sz w:val="24"/>
          <w:szCs w:val="24"/>
        </w:rPr>
        <w:t xml:space="preserve"> or Health District,</w:t>
      </w:r>
      <w:r w:rsidR="00721A4C" w:rsidRPr="61299FB5">
        <w:rPr>
          <w:rFonts w:ascii="Times New Roman" w:hAnsi="Times New Roman" w:cs="Times New Roman"/>
          <w:sz w:val="24"/>
          <w:szCs w:val="24"/>
        </w:rPr>
        <w:t xml:space="preserve"> if the waiver is not approved? </w:t>
      </w:r>
    </w:p>
    <w:p w14:paraId="635A4E01" w14:textId="5F20D51B" w:rsidR="00031ACF" w:rsidRDefault="00031ACF" w:rsidP="00031A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4ED9201">
        <w:rPr>
          <w:rFonts w:ascii="Times New Roman" w:hAnsi="Times New Roman" w:cs="Times New Roman"/>
          <w:sz w:val="24"/>
          <w:szCs w:val="24"/>
        </w:rPr>
        <w:t xml:space="preserve">What is the </w:t>
      </w:r>
      <w:r w:rsidR="319B6E5C" w:rsidRPr="04ED9201">
        <w:rPr>
          <w:rFonts w:ascii="Times New Roman" w:hAnsi="Times New Roman" w:cs="Times New Roman"/>
          <w:sz w:val="24"/>
          <w:szCs w:val="24"/>
        </w:rPr>
        <w:t>projected end date of needing such an approval for the person in the position</w:t>
      </w:r>
      <w:r w:rsidRPr="04ED9201">
        <w:rPr>
          <w:rFonts w:ascii="Times New Roman" w:hAnsi="Times New Roman" w:cs="Times New Roman"/>
          <w:sz w:val="24"/>
          <w:szCs w:val="24"/>
        </w:rPr>
        <w:t>?</w:t>
      </w:r>
    </w:p>
    <w:p w14:paraId="2FBE166A" w14:textId="16B9E15D" w:rsidR="00B30906" w:rsidRDefault="00B30906" w:rsidP="00031A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4ED9201">
        <w:rPr>
          <w:rFonts w:ascii="Times New Roman" w:hAnsi="Times New Roman" w:cs="Times New Roman"/>
          <w:sz w:val="24"/>
          <w:szCs w:val="24"/>
        </w:rPr>
        <w:t>Any other relevant information you would like us to consider.</w:t>
      </w:r>
    </w:p>
    <w:p w14:paraId="36F06976" w14:textId="542EC407" w:rsidR="00A963F0" w:rsidRDefault="719DE352" w:rsidP="00A963F0">
      <w:pPr>
        <w:rPr>
          <w:rFonts w:ascii="Times New Roman" w:hAnsi="Times New Roman" w:cs="Times New Roman"/>
          <w:sz w:val="24"/>
          <w:szCs w:val="24"/>
        </w:rPr>
      </w:pPr>
      <w:r w:rsidRPr="7D354DA6">
        <w:rPr>
          <w:rFonts w:ascii="Times New Roman" w:hAnsi="Times New Roman" w:cs="Times New Roman"/>
          <w:sz w:val="24"/>
          <w:szCs w:val="24"/>
        </w:rPr>
        <w:t>Part 4: Acknowledgement and Signature</w:t>
      </w:r>
    </w:p>
    <w:p w14:paraId="0AEDDC12" w14:textId="3264AF6F" w:rsidR="719DE352" w:rsidRDefault="719DE352" w:rsidP="7D354DA6">
      <w:pPr>
        <w:rPr>
          <w:rFonts w:ascii="Times New Roman" w:hAnsi="Times New Roman" w:cs="Times New Roman"/>
          <w:sz w:val="24"/>
          <w:szCs w:val="24"/>
        </w:rPr>
      </w:pPr>
      <w:r w:rsidRPr="61299FB5">
        <w:rPr>
          <w:rFonts w:ascii="Times New Roman" w:hAnsi="Times New Roman" w:cs="Times New Roman"/>
          <w:sz w:val="24"/>
          <w:szCs w:val="24"/>
        </w:rPr>
        <w:t xml:space="preserve">The signatures below are acknowledgement that the information above is true and accurate.  In addition, it is understood that, if approved, the </w:t>
      </w:r>
      <w:r w:rsidR="1BDE35C3" w:rsidRPr="61299FB5">
        <w:rPr>
          <w:rFonts w:ascii="Times New Roman" w:hAnsi="Times New Roman" w:cs="Times New Roman"/>
          <w:sz w:val="24"/>
          <w:szCs w:val="24"/>
        </w:rPr>
        <w:t xml:space="preserve">waiver only applies to the individual and the current position the individual is in that this application has been submitted for. Should the </w:t>
      </w:r>
      <w:r w:rsidR="47D389EA" w:rsidRPr="61299FB5">
        <w:rPr>
          <w:rFonts w:ascii="Times New Roman" w:hAnsi="Times New Roman" w:cs="Times New Roman"/>
          <w:sz w:val="24"/>
          <w:szCs w:val="24"/>
        </w:rPr>
        <w:t>standards not be met by the end date of the approved waiver</w:t>
      </w:r>
      <w:r w:rsidR="00334D24" w:rsidRPr="61299FB5">
        <w:rPr>
          <w:rFonts w:ascii="Times New Roman" w:hAnsi="Times New Roman" w:cs="Times New Roman"/>
          <w:sz w:val="24"/>
          <w:szCs w:val="24"/>
        </w:rPr>
        <w:t>,</w:t>
      </w:r>
      <w:r w:rsidR="47D389EA" w:rsidRPr="61299FB5">
        <w:rPr>
          <w:rFonts w:ascii="Times New Roman" w:hAnsi="Times New Roman" w:cs="Times New Roman"/>
          <w:sz w:val="24"/>
          <w:szCs w:val="24"/>
        </w:rPr>
        <w:t xml:space="preserve"> the approval becomes null and void.  </w:t>
      </w:r>
    </w:p>
    <w:p w14:paraId="2837D39F" w14:textId="03A3E71A" w:rsidR="7213DC5A" w:rsidRDefault="7213DC5A" w:rsidP="7D354DA6">
      <w:pPr>
        <w:rPr>
          <w:rFonts w:ascii="Times New Roman" w:hAnsi="Times New Roman" w:cs="Times New Roman"/>
          <w:sz w:val="24"/>
          <w:szCs w:val="24"/>
        </w:rPr>
      </w:pPr>
      <w:r w:rsidRPr="7D354DA6">
        <w:rPr>
          <w:rFonts w:ascii="Times New Roman" w:hAnsi="Times New Roman" w:cs="Times New Roman"/>
          <w:sz w:val="24"/>
          <w:szCs w:val="24"/>
        </w:rPr>
        <w:t xml:space="preserve">__________________________________________      </w:t>
      </w:r>
      <w:r>
        <w:tab/>
      </w:r>
      <w:r w:rsidRPr="7D354DA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794F2D7" w14:textId="5F88F187" w:rsidR="7213DC5A" w:rsidRDefault="7213DC5A" w:rsidP="7D354DA6">
      <w:pPr>
        <w:rPr>
          <w:rFonts w:ascii="Times New Roman" w:hAnsi="Times New Roman" w:cs="Times New Roman"/>
          <w:sz w:val="24"/>
          <w:szCs w:val="24"/>
        </w:rPr>
      </w:pPr>
      <w:r w:rsidRPr="7D354DA6">
        <w:rPr>
          <w:rFonts w:ascii="Times New Roman" w:hAnsi="Times New Roman" w:cs="Times New Roman"/>
          <w:sz w:val="24"/>
          <w:szCs w:val="24"/>
        </w:rPr>
        <w:t>Signature of BOH Chair/Health Director</w:t>
      </w:r>
      <w:r>
        <w:tab/>
      </w:r>
      <w:r>
        <w:tab/>
      </w:r>
      <w:r>
        <w:tab/>
      </w:r>
      <w:r w:rsidRPr="7D354DA6">
        <w:rPr>
          <w:rFonts w:ascii="Times New Roman" w:hAnsi="Times New Roman" w:cs="Times New Roman"/>
          <w:sz w:val="24"/>
          <w:szCs w:val="24"/>
        </w:rPr>
        <w:t>Date</w:t>
      </w:r>
    </w:p>
    <w:p w14:paraId="3E1C2FAE" w14:textId="7BCC9ADA" w:rsidR="7213DC5A" w:rsidRDefault="7213DC5A" w:rsidP="7D354DA6">
      <w:pPr>
        <w:rPr>
          <w:rFonts w:ascii="Times New Roman" w:hAnsi="Times New Roman" w:cs="Times New Roman"/>
          <w:sz w:val="24"/>
          <w:szCs w:val="24"/>
        </w:rPr>
      </w:pPr>
      <w:r w:rsidRPr="7D354DA6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tab/>
      </w:r>
      <w:r w:rsidRPr="7D354DA6">
        <w:rPr>
          <w:rFonts w:ascii="Times New Roman" w:hAnsi="Times New Roman" w:cs="Times New Roman"/>
          <w:sz w:val="24"/>
          <w:szCs w:val="24"/>
        </w:rPr>
        <w:t>_____________________________</w:t>
      </w:r>
      <w:r w:rsidR="47D389EA" w:rsidRPr="7D354D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4CABA" w14:textId="688130C9" w:rsidR="451D544D" w:rsidRDefault="451D544D" w:rsidP="7D354DA6">
      <w:pPr>
        <w:rPr>
          <w:rFonts w:ascii="Times New Roman" w:hAnsi="Times New Roman" w:cs="Times New Roman"/>
          <w:sz w:val="24"/>
          <w:szCs w:val="24"/>
        </w:rPr>
      </w:pPr>
      <w:r w:rsidRPr="7D354DA6">
        <w:rPr>
          <w:rFonts w:ascii="Times New Roman" w:hAnsi="Times New Roman" w:cs="Times New Roman"/>
          <w:sz w:val="24"/>
          <w:szCs w:val="24"/>
        </w:rPr>
        <w:t>Signature of LPH Staff Member</w:t>
      </w:r>
      <w:r>
        <w:tab/>
      </w:r>
      <w:r>
        <w:tab/>
      </w:r>
      <w:r>
        <w:tab/>
      </w:r>
      <w:r>
        <w:tab/>
      </w:r>
      <w:r w:rsidRPr="7D354DA6">
        <w:rPr>
          <w:rFonts w:ascii="Times New Roman" w:hAnsi="Times New Roman" w:cs="Times New Roman"/>
          <w:sz w:val="24"/>
          <w:szCs w:val="24"/>
        </w:rPr>
        <w:t>Date</w:t>
      </w:r>
    </w:p>
    <w:p w14:paraId="48645671" w14:textId="58D5B0CD" w:rsidR="0DAAA0DD" w:rsidRDefault="0DAAA0DD" w:rsidP="732E25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32E2551">
        <w:rPr>
          <w:rFonts w:ascii="Times New Roman" w:hAnsi="Times New Roman" w:cs="Times New Roman"/>
          <w:b/>
          <w:bCs/>
          <w:sz w:val="24"/>
          <w:szCs w:val="24"/>
        </w:rPr>
        <w:t>Submission:</w:t>
      </w:r>
    </w:p>
    <w:p w14:paraId="2C7CD8A3" w14:textId="5FF7DF0C" w:rsidR="0DAAA0DD" w:rsidRDefault="0DAAA0DD" w:rsidP="04ED9201">
      <w:pPr>
        <w:rPr>
          <w:rFonts w:ascii="Times New Roman" w:hAnsi="Times New Roman" w:cs="Times New Roman"/>
          <w:sz w:val="24"/>
          <w:szCs w:val="24"/>
        </w:rPr>
      </w:pPr>
      <w:r w:rsidRPr="6627F8A1">
        <w:rPr>
          <w:rFonts w:ascii="Times New Roman" w:hAnsi="Times New Roman" w:cs="Times New Roman"/>
          <w:sz w:val="24"/>
          <w:szCs w:val="24"/>
        </w:rPr>
        <w:t xml:space="preserve">Submit to </w:t>
      </w:r>
      <w:r w:rsidR="54BADAB4" w:rsidRPr="6627F8A1">
        <w:rPr>
          <w:rFonts w:ascii="Times New Roman" w:hAnsi="Times New Roman" w:cs="Times New Roman"/>
          <w:sz w:val="24"/>
          <w:szCs w:val="24"/>
        </w:rPr>
        <w:t>Phyllis Williams-Thompson</w:t>
      </w:r>
      <w:r w:rsidRPr="6627F8A1">
        <w:rPr>
          <w:rFonts w:ascii="Times New Roman" w:hAnsi="Times New Roman" w:cs="Times New Roman"/>
          <w:sz w:val="24"/>
          <w:szCs w:val="24"/>
        </w:rPr>
        <w:t xml:space="preserve">, Director of </w:t>
      </w:r>
      <w:r w:rsidR="008F5DF5" w:rsidRPr="6627F8A1">
        <w:rPr>
          <w:rFonts w:ascii="Times New Roman" w:hAnsi="Times New Roman" w:cs="Times New Roman"/>
          <w:sz w:val="24"/>
          <w:szCs w:val="24"/>
        </w:rPr>
        <w:t xml:space="preserve">Local Public Health </w:t>
      </w:r>
      <w:r w:rsidRPr="6627F8A1">
        <w:rPr>
          <w:rFonts w:ascii="Times New Roman" w:hAnsi="Times New Roman" w:cs="Times New Roman"/>
          <w:sz w:val="24"/>
          <w:szCs w:val="24"/>
        </w:rPr>
        <w:t>Workforce Development,</w:t>
      </w:r>
      <w:r w:rsidR="003F4816" w:rsidRPr="6627F8A1">
        <w:rPr>
          <w:rFonts w:ascii="Times New Roman" w:hAnsi="Times New Roman" w:cs="Times New Roman"/>
          <w:sz w:val="24"/>
          <w:szCs w:val="24"/>
        </w:rPr>
        <w:t xml:space="preserve"> Office of Local and Regional Health, DPH</w:t>
      </w:r>
      <w:r w:rsidRPr="6627F8A1">
        <w:rPr>
          <w:rFonts w:ascii="Times New Roman" w:hAnsi="Times New Roman" w:cs="Times New Roman"/>
          <w:sz w:val="24"/>
          <w:szCs w:val="24"/>
        </w:rPr>
        <w:t xml:space="preserve"> at </w:t>
      </w:r>
      <w:r w:rsidR="685E5723" w:rsidRPr="6627F8A1">
        <w:rPr>
          <w:rFonts w:ascii="Times New Roman" w:hAnsi="Times New Roman" w:cs="Times New Roman"/>
          <w:sz w:val="24"/>
          <w:szCs w:val="24"/>
        </w:rPr>
        <w:t>Phyllis.D.Williams-Thompson@mass.gov</w:t>
      </w:r>
    </w:p>
    <w:p w14:paraId="04FC757F" w14:textId="276575BC" w:rsidR="0DAAA0DD" w:rsidRDefault="0DAAA0DD" w:rsidP="732E2551">
      <w:pPr>
        <w:rPr>
          <w:rFonts w:ascii="Times New Roman" w:hAnsi="Times New Roman" w:cs="Times New Roman"/>
          <w:sz w:val="24"/>
          <w:szCs w:val="24"/>
        </w:rPr>
      </w:pPr>
      <w:r w:rsidRPr="732E2551">
        <w:rPr>
          <w:rFonts w:ascii="Times New Roman" w:hAnsi="Times New Roman" w:cs="Times New Roman"/>
          <w:sz w:val="24"/>
          <w:szCs w:val="24"/>
        </w:rPr>
        <w:t xml:space="preserve">You will receive an acknowledgement that your submission has been received. </w:t>
      </w:r>
    </w:p>
    <w:p w14:paraId="61B5C429" w14:textId="05881E3B" w:rsidR="0DAAA0DD" w:rsidRDefault="67C492FB" w:rsidP="732E2551">
      <w:pPr>
        <w:rPr>
          <w:rFonts w:ascii="Times New Roman" w:hAnsi="Times New Roman" w:cs="Times New Roman"/>
          <w:sz w:val="24"/>
          <w:szCs w:val="24"/>
        </w:rPr>
      </w:pPr>
      <w:r w:rsidRPr="04ED9201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696A77" w:rsidRPr="04ED9201">
        <w:rPr>
          <w:rFonts w:ascii="Times New Roman" w:hAnsi="Times New Roman" w:cs="Times New Roman"/>
          <w:sz w:val="24"/>
          <w:szCs w:val="24"/>
        </w:rPr>
        <w:t xml:space="preserve">waiver review </w:t>
      </w:r>
      <w:r w:rsidRPr="04ED9201">
        <w:rPr>
          <w:rFonts w:ascii="Times New Roman" w:hAnsi="Times New Roman" w:cs="Times New Roman"/>
          <w:sz w:val="24"/>
          <w:szCs w:val="24"/>
        </w:rPr>
        <w:t xml:space="preserve">process may take up to 3 weeks </w:t>
      </w:r>
      <w:r w:rsidR="3D9A0A69" w:rsidRPr="04ED9201">
        <w:rPr>
          <w:rFonts w:ascii="Times New Roman" w:hAnsi="Times New Roman" w:cs="Times New Roman"/>
          <w:sz w:val="24"/>
          <w:szCs w:val="24"/>
        </w:rPr>
        <w:t>upon</w:t>
      </w:r>
      <w:r w:rsidRPr="04ED9201">
        <w:rPr>
          <w:rFonts w:ascii="Times New Roman" w:hAnsi="Times New Roman" w:cs="Times New Roman"/>
          <w:sz w:val="24"/>
          <w:szCs w:val="24"/>
        </w:rPr>
        <w:t xml:space="preserve"> receiving the </w:t>
      </w:r>
      <w:r w:rsidR="0AE3180E" w:rsidRPr="04ED9201">
        <w:rPr>
          <w:rFonts w:ascii="Times New Roman" w:hAnsi="Times New Roman" w:cs="Times New Roman"/>
          <w:sz w:val="24"/>
          <w:szCs w:val="24"/>
        </w:rPr>
        <w:t>request if all the requested information is provided</w:t>
      </w:r>
      <w:r w:rsidRPr="04ED9201">
        <w:rPr>
          <w:rFonts w:ascii="Times New Roman" w:hAnsi="Times New Roman" w:cs="Times New Roman"/>
          <w:sz w:val="24"/>
          <w:szCs w:val="24"/>
        </w:rPr>
        <w:t xml:space="preserve">.  </w:t>
      </w:r>
      <w:r w:rsidR="77CE0566" w:rsidRPr="04ED9201">
        <w:rPr>
          <w:rFonts w:ascii="Times New Roman" w:hAnsi="Times New Roman" w:cs="Times New Roman"/>
          <w:sz w:val="24"/>
          <w:szCs w:val="24"/>
        </w:rPr>
        <w:t xml:space="preserve">DPH reserves the right to request additional information if the application is incomplete or unclear. </w:t>
      </w:r>
    </w:p>
    <w:p w14:paraId="4ECF2D0A" w14:textId="0B16FE8C" w:rsidR="0DAAA0DD" w:rsidRDefault="0DAAA0DD" w:rsidP="732E2551">
      <w:pPr>
        <w:rPr>
          <w:rFonts w:ascii="Times New Roman" w:hAnsi="Times New Roman" w:cs="Times New Roman"/>
          <w:sz w:val="24"/>
          <w:szCs w:val="24"/>
        </w:rPr>
      </w:pPr>
      <w:r w:rsidRPr="04ED9201">
        <w:rPr>
          <w:rFonts w:ascii="Times New Roman" w:hAnsi="Times New Roman" w:cs="Times New Roman"/>
          <w:sz w:val="24"/>
          <w:szCs w:val="24"/>
        </w:rPr>
        <w:t>The requestor will receive</w:t>
      </w:r>
      <w:r w:rsidR="0CF92982" w:rsidRPr="04ED9201">
        <w:rPr>
          <w:rFonts w:ascii="Times New Roman" w:hAnsi="Times New Roman" w:cs="Times New Roman"/>
          <w:sz w:val="24"/>
          <w:szCs w:val="24"/>
        </w:rPr>
        <w:t xml:space="preserve"> a notification that the Waiver Request has been received and notification of</w:t>
      </w:r>
      <w:r w:rsidRPr="04ED9201">
        <w:rPr>
          <w:rFonts w:ascii="Times New Roman" w:hAnsi="Times New Roman" w:cs="Times New Roman"/>
          <w:sz w:val="24"/>
          <w:szCs w:val="24"/>
        </w:rPr>
        <w:t xml:space="preserve"> a decision </w:t>
      </w:r>
      <w:r w:rsidR="789496C0" w:rsidRPr="04ED9201">
        <w:rPr>
          <w:rFonts w:ascii="Times New Roman" w:hAnsi="Times New Roman" w:cs="Times New Roman"/>
          <w:sz w:val="24"/>
          <w:szCs w:val="24"/>
        </w:rPr>
        <w:t>by</w:t>
      </w:r>
      <w:r w:rsidRPr="04ED9201">
        <w:rPr>
          <w:rFonts w:ascii="Times New Roman" w:hAnsi="Times New Roman" w:cs="Times New Roman"/>
          <w:sz w:val="24"/>
          <w:szCs w:val="24"/>
        </w:rPr>
        <w:t xml:space="preserve"> email</w:t>
      </w:r>
      <w:r w:rsidR="25BF9465" w:rsidRPr="04ED92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370672" w14:textId="46FF18FB" w:rsidR="00DE1B05" w:rsidRPr="00DE1B05" w:rsidRDefault="00DE1B05" w:rsidP="00DE1B05">
      <w:pPr>
        <w:jc w:val="center"/>
        <w:rPr>
          <w:rFonts w:ascii="Aharoni" w:hAnsi="Aharoni" w:cs="Aharoni"/>
          <w:sz w:val="28"/>
          <w:szCs w:val="28"/>
        </w:rPr>
      </w:pPr>
    </w:p>
    <w:p w14:paraId="436E3FA8" w14:textId="77777777" w:rsidR="00DE1B05" w:rsidRPr="00DE1B05" w:rsidRDefault="00DE1B05" w:rsidP="00DE1B05">
      <w:pPr>
        <w:jc w:val="center"/>
        <w:rPr>
          <w:rFonts w:ascii="Aharoni" w:hAnsi="Aharoni" w:cs="Aharoni"/>
          <w:sz w:val="36"/>
          <w:szCs w:val="36"/>
        </w:rPr>
      </w:pPr>
    </w:p>
    <w:sectPr w:rsidR="00DE1B05" w:rsidRPr="00DE1B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D9BD" w14:textId="77777777" w:rsidR="00E050CB" w:rsidRDefault="00E050CB" w:rsidP="003F4816">
      <w:pPr>
        <w:spacing w:after="0" w:line="240" w:lineRule="auto"/>
      </w:pPr>
      <w:r>
        <w:separator/>
      </w:r>
    </w:p>
  </w:endnote>
  <w:endnote w:type="continuationSeparator" w:id="0">
    <w:p w14:paraId="2CDA063A" w14:textId="77777777" w:rsidR="00E050CB" w:rsidRDefault="00E050CB" w:rsidP="003F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1AE0" w14:textId="77777777" w:rsidR="008A303B" w:rsidRDefault="008A3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79B4" w14:textId="7478BA7D" w:rsidR="003F4816" w:rsidRDefault="003F4816">
    <w:pPr>
      <w:pStyle w:val="Footer"/>
    </w:pPr>
    <w:r>
      <w:t>OLRH</w:t>
    </w:r>
    <w:r w:rsidR="008A303B">
      <w:t>6-29-23</w:t>
    </w:r>
    <w:r w:rsidR="00CC097D">
      <w:tab/>
    </w:r>
  </w:p>
  <w:p w14:paraId="105D3542" w14:textId="77777777" w:rsidR="003F4816" w:rsidRDefault="003F48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9085" w14:textId="77777777" w:rsidR="008A303B" w:rsidRDefault="008A3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860E" w14:textId="77777777" w:rsidR="00E050CB" w:rsidRDefault="00E050CB" w:rsidP="003F4816">
      <w:pPr>
        <w:spacing w:after="0" w:line="240" w:lineRule="auto"/>
      </w:pPr>
      <w:r>
        <w:separator/>
      </w:r>
    </w:p>
  </w:footnote>
  <w:footnote w:type="continuationSeparator" w:id="0">
    <w:p w14:paraId="65BB1341" w14:textId="77777777" w:rsidR="00E050CB" w:rsidRDefault="00E050CB" w:rsidP="003F4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8702" w14:textId="5DD84DD6" w:rsidR="00CC097D" w:rsidRDefault="00CC0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6AE2" w14:textId="4E2EE1E2" w:rsidR="00CC097D" w:rsidRDefault="00CC09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6954" w14:textId="36EDDA31" w:rsidR="00CC097D" w:rsidRDefault="00CC0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4588"/>
    <w:multiLevelType w:val="hybridMultilevel"/>
    <w:tmpl w:val="9FFC0C24"/>
    <w:lvl w:ilvl="0" w:tplc="042EC3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5F24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A6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CD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CA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CD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86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A8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44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D04E1"/>
    <w:multiLevelType w:val="hybridMultilevel"/>
    <w:tmpl w:val="01F8FB4A"/>
    <w:lvl w:ilvl="0" w:tplc="FD44C8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E186FD"/>
    <w:multiLevelType w:val="hybridMultilevel"/>
    <w:tmpl w:val="5D804E90"/>
    <w:lvl w:ilvl="0" w:tplc="74520D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E7EF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6AF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CE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C5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65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42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24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00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857D0"/>
    <w:multiLevelType w:val="hybridMultilevel"/>
    <w:tmpl w:val="82D0E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B9E3B"/>
    <w:multiLevelType w:val="hybridMultilevel"/>
    <w:tmpl w:val="247AADC0"/>
    <w:lvl w:ilvl="0" w:tplc="1000447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899A69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7CAA87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1AEB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061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BFC04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82E0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1CDC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3E43E6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9A19FB"/>
    <w:multiLevelType w:val="hybridMultilevel"/>
    <w:tmpl w:val="A13AC252"/>
    <w:lvl w:ilvl="0" w:tplc="D522143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800868">
    <w:abstractNumId w:val="0"/>
  </w:num>
  <w:num w:numId="2" w16cid:durableId="2146044187">
    <w:abstractNumId w:val="2"/>
  </w:num>
  <w:num w:numId="3" w16cid:durableId="1133524000">
    <w:abstractNumId w:val="4"/>
  </w:num>
  <w:num w:numId="4" w16cid:durableId="346835887">
    <w:abstractNumId w:val="3"/>
  </w:num>
  <w:num w:numId="5" w16cid:durableId="1974169552">
    <w:abstractNumId w:val="1"/>
  </w:num>
  <w:num w:numId="6" w16cid:durableId="172301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05"/>
    <w:rsid w:val="00001447"/>
    <w:rsid w:val="0000581A"/>
    <w:rsid w:val="00024156"/>
    <w:rsid w:val="00031ACF"/>
    <w:rsid w:val="00043FE6"/>
    <w:rsid w:val="0005578F"/>
    <w:rsid w:val="000F2ABF"/>
    <w:rsid w:val="0011783D"/>
    <w:rsid w:val="00125508"/>
    <w:rsid w:val="00171866"/>
    <w:rsid w:val="00176756"/>
    <w:rsid w:val="00194F0D"/>
    <w:rsid w:val="001A6CD9"/>
    <w:rsid w:val="001B512E"/>
    <w:rsid w:val="001B78AA"/>
    <w:rsid w:val="001C2178"/>
    <w:rsid w:val="001D0AD4"/>
    <w:rsid w:val="001F1AB4"/>
    <w:rsid w:val="001F1BAE"/>
    <w:rsid w:val="00200A25"/>
    <w:rsid w:val="00200BD3"/>
    <w:rsid w:val="002271E5"/>
    <w:rsid w:val="00233616"/>
    <w:rsid w:val="00236EFB"/>
    <w:rsid w:val="002448A8"/>
    <w:rsid w:val="002546C1"/>
    <w:rsid w:val="00262E24"/>
    <w:rsid w:val="002878A7"/>
    <w:rsid w:val="00297BCE"/>
    <w:rsid w:val="00314A4A"/>
    <w:rsid w:val="003227C3"/>
    <w:rsid w:val="00334D24"/>
    <w:rsid w:val="00336091"/>
    <w:rsid w:val="00346D8A"/>
    <w:rsid w:val="003903D7"/>
    <w:rsid w:val="00397DDC"/>
    <w:rsid w:val="003F4816"/>
    <w:rsid w:val="00435654"/>
    <w:rsid w:val="00450515"/>
    <w:rsid w:val="00453B6B"/>
    <w:rsid w:val="0049496E"/>
    <w:rsid w:val="004C05CB"/>
    <w:rsid w:val="004E2BCC"/>
    <w:rsid w:val="004E4925"/>
    <w:rsid w:val="00517B7E"/>
    <w:rsid w:val="00525A24"/>
    <w:rsid w:val="005315E0"/>
    <w:rsid w:val="00534760"/>
    <w:rsid w:val="0053527B"/>
    <w:rsid w:val="00541AD0"/>
    <w:rsid w:val="005503FC"/>
    <w:rsid w:val="00563A9A"/>
    <w:rsid w:val="0057437F"/>
    <w:rsid w:val="00586465"/>
    <w:rsid w:val="005D2538"/>
    <w:rsid w:val="00614C61"/>
    <w:rsid w:val="006209C0"/>
    <w:rsid w:val="006236AC"/>
    <w:rsid w:val="00667A9C"/>
    <w:rsid w:val="00696A77"/>
    <w:rsid w:val="006B7B55"/>
    <w:rsid w:val="006C1953"/>
    <w:rsid w:val="006C6400"/>
    <w:rsid w:val="006E3B98"/>
    <w:rsid w:val="00700B2A"/>
    <w:rsid w:val="00700CAC"/>
    <w:rsid w:val="00701628"/>
    <w:rsid w:val="007107A5"/>
    <w:rsid w:val="00721A4C"/>
    <w:rsid w:val="0076686A"/>
    <w:rsid w:val="00782740"/>
    <w:rsid w:val="007A46C5"/>
    <w:rsid w:val="007B0568"/>
    <w:rsid w:val="007D15DD"/>
    <w:rsid w:val="007D7AA3"/>
    <w:rsid w:val="007F51A7"/>
    <w:rsid w:val="008633A7"/>
    <w:rsid w:val="008A303B"/>
    <w:rsid w:val="008B083C"/>
    <w:rsid w:val="008B2763"/>
    <w:rsid w:val="008C749B"/>
    <w:rsid w:val="008F5DF5"/>
    <w:rsid w:val="00953B8F"/>
    <w:rsid w:val="009669B1"/>
    <w:rsid w:val="009877D5"/>
    <w:rsid w:val="00996C49"/>
    <w:rsid w:val="009B610B"/>
    <w:rsid w:val="009D0BBD"/>
    <w:rsid w:val="009D6619"/>
    <w:rsid w:val="009F234A"/>
    <w:rsid w:val="00A20E51"/>
    <w:rsid w:val="00A4698F"/>
    <w:rsid w:val="00A754A0"/>
    <w:rsid w:val="00A94938"/>
    <w:rsid w:val="00A963F0"/>
    <w:rsid w:val="00B30906"/>
    <w:rsid w:val="00B31A6A"/>
    <w:rsid w:val="00B44580"/>
    <w:rsid w:val="00B5781C"/>
    <w:rsid w:val="00BA04E6"/>
    <w:rsid w:val="00BA7F1C"/>
    <w:rsid w:val="00BE4E3B"/>
    <w:rsid w:val="00BF5575"/>
    <w:rsid w:val="00C033F2"/>
    <w:rsid w:val="00C07593"/>
    <w:rsid w:val="00C32EDF"/>
    <w:rsid w:val="00C419CD"/>
    <w:rsid w:val="00C612E6"/>
    <w:rsid w:val="00C75F92"/>
    <w:rsid w:val="00C86CAA"/>
    <w:rsid w:val="00C97F80"/>
    <w:rsid w:val="00CC097D"/>
    <w:rsid w:val="00CD0B2D"/>
    <w:rsid w:val="00CD4BEB"/>
    <w:rsid w:val="00CD5428"/>
    <w:rsid w:val="00D02030"/>
    <w:rsid w:val="00D154B8"/>
    <w:rsid w:val="00D45AC9"/>
    <w:rsid w:val="00D47BEF"/>
    <w:rsid w:val="00D878D2"/>
    <w:rsid w:val="00D93F0C"/>
    <w:rsid w:val="00D95DD1"/>
    <w:rsid w:val="00DA2EB8"/>
    <w:rsid w:val="00DE1B05"/>
    <w:rsid w:val="00E050CB"/>
    <w:rsid w:val="00E35E9F"/>
    <w:rsid w:val="00EB6E62"/>
    <w:rsid w:val="00EE71AA"/>
    <w:rsid w:val="00F037A3"/>
    <w:rsid w:val="00F07810"/>
    <w:rsid w:val="00F568BE"/>
    <w:rsid w:val="00F72B57"/>
    <w:rsid w:val="01027C2B"/>
    <w:rsid w:val="025CBAD0"/>
    <w:rsid w:val="02D0F7F9"/>
    <w:rsid w:val="0323F16D"/>
    <w:rsid w:val="03307F0C"/>
    <w:rsid w:val="0351C1A0"/>
    <w:rsid w:val="0399E2FA"/>
    <w:rsid w:val="04077176"/>
    <w:rsid w:val="04277EAC"/>
    <w:rsid w:val="042EAAD0"/>
    <w:rsid w:val="042EED47"/>
    <w:rsid w:val="045E2539"/>
    <w:rsid w:val="04DEDAC6"/>
    <w:rsid w:val="04ED9201"/>
    <w:rsid w:val="051206FE"/>
    <w:rsid w:val="052363DF"/>
    <w:rsid w:val="0542E573"/>
    <w:rsid w:val="0549BC6D"/>
    <w:rsid w:val="05972291"/>
    <w:rsid w:val="05F64C6F"/>
    <w:rsid w:val="062FFE37"/>
    <w:rsid w:val="0682FB53"/>
    <w:rsid w:val="06B85B5F"/>
    <w:rsid w:val="09103EE2"/>
    <w:rsid w:val="093CF44A"/>
    <w:rsid w:val="09679EF9"/>
    <w:rsid w:val="0994D514"/>
    <w:rsid w:val="09EFFC21"/>
    <w:rsid w:val="09F33BDB"/>
    <w:rsid w:val="0A215C18"/>
    <w:rsid w:val="0A712322"/>
    <w:rsid w:val="0A96C030"/>
    <w:rsid w:val="0AE3180E"/>
    <w:rsid w:val="0B30A575"/>
    <w:rsid w:val="0BEADC30"/>
    <w:rsid w:val="0C246868"/>
    <w:rsid w:val="0C9F3FBB"/>
    <w:rsid w:val="0CEE90EC"/>
    <w:rsid w:val="0CF2647F"/>
    <w:rsid w:val="0CF6705C"/>
    <w:rsid w:val="0CF92982"/>
    <w:rsid w:val="0D00916C"/>
    <w:rsid w:val="0D478576"/>
    <w:rsid w:val="0D62C5A4"/>
    <w:rsid w:val="0D723DC3"/>
    <w:rsid w:val="0DAAA077"/>
    <w:rsid w:val="0DAAA0DD"/>
    <w:rsid w:val="0DB660E1"/>
    <w:rsid w:val="0DF24FEF"/>
    <w:rsid w:val="0EA62CF1"/>
    <w:rsid w:val="0EC0F429"/>
    <w:rsid w:val="0ECE53ED"/>
    <w:rsid w:val="0EED6B49"/>
    <w:rsid w:val="0F08C01D"/>
    <w:rsid w:val="0F36DADD"/>
    <w:rsid w:val="0F6A3153"/>
    <w:rsid w:val="0F8657AE"/>
    <w:rsid w:val="0FAC3DA1"/>
    <w:rsid w:val="0FCB2856"/>
    <w:rsid w:val="0FE51FAD"/>
    <w:rsid w:val="0FF66BCC"/>
    <w:rsid w:val="105CC48A"/>
    <w:rsid w:val="105F3DA5"/>
    <w:rsid w:val="10804C35"/>
    <w:rsid w:val="10813E09"/>
    <w:rsid w:val="10C139A0"/>
    <w:rsid w:val="10C4226F"/>
    <w:rsid w:val="110601B4"/>
    <w:rsid w:val="1172B0DE"/>
    <w:rsid w:val="11D64A7E"/>
    <w:rsid w:val="1243397A"/>
    <w:rsid w:val="12A1D215"/>
    <w:rsid w:val="12FD0E56"/>
    <w:rsid w:val="132E1D8A"/>
    <w:rsid w:val="13E0411C"/>
    <w:rsid w:val="13F73980"/>
    <w:rsid w:val="14215E7E"/>
    <w:rsid w:val="1457777B"/>
    <w:rsid w:val="14BB65D8"/>
    <w:rsid w:val="1514E4D1"/>
    <w:rsid w:val="1591C361"/>
    <w:rsid w:val="167788A2"/>
    <w:rsid w:val="168464CB"/>
    <w:rsid w:val="16E9AA5C"/>
    <w:rsid w:val="1758FF40"/>
    <w:rsid w:val="17C2F8F2"/>
    <w:rsid w:val="17EF726F"/>
    <w:rsid w:val="1808FA34"/>
    <w:rsid w:val="1838F1FA"/>
    <w:rsid w:val="18CEE45A"/>
    <w:rsid w:val="18D68A42"/>
    <w:rsid w:val="18E8473C"/>
    <w:rsid w:val="18F42260"/>
    <w:rsid w:val="197DC2C3"/>
    <w:rsid w:val="1A7777A5"/>
    <w:rsid w:val="1A8CA144"/>
    <w:rsid w:val="1AB87285"/>
    <w:rsid w:val="1B3335E6"/>
    <w:rsid w:val="1B43C153"/>
    <w:rsid w:val="1B47438B"/>
    <w:rsid w:val="1B65209F"/>
    <w:rsid w:val="1B70F809"/>
    <w:rsid w:val="1BDE35C3"/>
    <w:rsid w:val="1BDE6057"/>
    <w:rsid w:val="1BF859C5"/>
    <w:rsid w:val="1C1D90E5"/>
    <w:rsid w:val="1C84B75F"/>
    <w:rsid w:val="1C908301"/>
    <w:rsid w:val="1CC0C7BE"/>
    <w:rsid w:val="1CD15EC9"/>
    <w:rsid w:val="1D190365"/>
    <w:rsid w:val="1D1A2018"/>
    <w:rsid w:val="1D2F2C82"/>
    <w:rsid w:val="1D8B4A65"/>
    <w:rsid w:val="1DDF8FCD"/>
    <w:rsid w:val="1DECBB6A"/>
    <w:rsid w:val="1E4719EE"/>
    <w:rsid w:val="1E7E9FDF"/>
    <w:rsid w:val="1E8205B4"/>
    <w:rsid w:val="1E8C81AC"/>
    <w:rsid w:val="1EA29EBA"/>
    <w:rsid w:val="1F232AC5"/>
    <w:rsid w:val="1F652124"/>
    <w:rsid w:val="1F8157DB"/>
    <w:rsid w:val="1FED1138"/>
    <w:rsid w:val="2008FF8B"/>
    <w:rsid w:val="202C9B42"/>
    <w:rsid w:val="20781EB7"/>
    <w:rsid w:val="20FCC051"/>
    <w:rsid w:val="213D9C99"/>
    <w:rsid w:val="21475CC7"/>
    <w:rsid w:val="2156D4E6"/>
    <w:rsid w:val="215E8D32"/>
    <w:rsid w:val="21E1BEE3"/>
    <w:rsid w:val="21E26DE6"/>
    <w:rsid w:val="2216A63B"/>
    <w:rsid w:val="22191F56"/>
    <w:rsid w:val="22222CE3"/>
    <w:rsid w:val="22378D78"/>
    <w:rsid w:val="2269FEDF"/>
    <w:rsid w:val="228070BB"/>
    <w:rsid w:val="2282FA8D"/>
    <w:rsid w:val="22C2E53E"/>
    <w:rsid w:val="22C4C0EF"/>
    <w:rsid w:val="22D4A02B"/>
    <w:rsid w:val="2300F375"/>
    <w:rsid w:val="232C928F"/>
    <w:rsid w:val="236ECFFA"/>
    <w:rsid w:val="23A7FDAC"/>
    <w:rsid w:val="242D8DB6"/>
    <w:rsid w:val="24879CC7"/>
    <w:rsid w:val="248E75A8"/>
    <w:rsid w:val="24C862F0"/>
    <w:rsid w:val="253376FC"/>
    <w:rsid w:val="254B8FDA"/>
    <w:rsid w:val="2567A68E"/>
    <w:rsid w:val="25BF9465"/>
    <w:rsid w:val="25C54C95"/>
    <w:rsid w:val="25F18651"/>
    <w:rsid w:val="269599F2"/>
    <w:rsid w:val="26BE799A"/>
    <w:rsid w:val="26CA3137"/>
    <w:rsid w:val="26D8A821"/>
    <w:rsid w:val="2775B68A"/>
    <w:rsid w:val="278EB9BB"/>
    <w:rsid w:val="27983212"/>
    <w:rsid w:val="27D00AFC"/>
    <w:rsid w:val="28F5231F"/>
    <w:rsid w:val="2961E6CB"/>
    <w:rsid w:val="299BD413"/>
    <w:rsid w:val="29F65622"/>
    <w:rsid w:val="2ACFD2D4"/>
    <w:rsid w:val="2AF6DE4B"/>
    <w:rsid w:val="2B1201DE"/>
    <w:rsid w:val="2B2636CC"/>
    <w:rsid w:val="2B46205F"/>
    <w:rsid w:val="2BB7775F"/>
    <w:rsid w:val="2BD884D1"/>
    <w:rsid w:val="2BF7F34D"/>
    <w:rsid w:val="2C6DA4D2"/>
    <w:rsid w:val="2C72CA60"/>
    <w:rsid w:val="2CC95ADD"/>
    <w:rsid w:val="2D15B240"/>
    <w:rsid w:val="2D3C324E"/>
    <w:rsid w:val="2DB36B2C"/>
    <w:rsid w:val="2E18598F"/>
    <w:rsid w:val="2E652B3E"/>
    <w:rsid w:val="2E8599E0"/>
    <w:rsid w:val="2E8B9F59"/>
    <w:rsid w:val="2EA7198E"/>
    <w:rsid w:val="2EAE3D27"/>
    <w:rsid w:val="2ECFD26C"/>
    <w:rsid w:val="2EDD30A2"/>
    <w:rsid w:val="2F13D72F"/>
    <w:rsid w:val="2F1E29BF"/>
    <w:rsid w:val="2F53067E"/>
    <w:rsid w:val="303D1573"/>
    <w:rsid w:val="3082ED4C"/>
    <w:rsid w:val="30F46620"/>
    <w:rsid w:val="31009462"/>
    <w:rsid w:val="310B892B"/>
    <w:rsid w:val="312DD99C"/>
    <w:rsid w:val="3130990B"/>
    <w:rsid w:val="313C12B6"/>
    <w:rsid w:val="318BA634"/>
    <w:rsid w:val="319B6E5C"/>
    <w:rsid w:val="31AC2B69"/>
    <w:rsid w:val="32A4C3D3"/>
    <w:rsid w:val="3332BFF6"/>
    <w:rsid w:val="335F107C"/>
    <w:rsid w:val="33668500"/>
    <w:rsid w:val="33B0A1C5"/>
    <w:rsid w:val="340A8A59"/>
    <w:rsid w:val="342A7DEE"/>
    <w:rsid w:val="34820190"/>
    <w:rsid w:val="34F805CD"/>
    <w:rsid w:val="352B6EE4"/>
    <w:rsid w:val="358AB856"/>
    <w:rsid w:val="35BB07B2"/>
    <w:rsid w:val="36417E78"/>
    <w:rsid w:val="364780F7"/>
    <w:rsid w:val="3694EFDB"/>
    <w:rsid w:val="3707B441"/>
    <w:rsid w:val="37648CC4"/>
    <w:rsid w:val="379F557D"/>
    <w:rsid w:val="37C6C4AC"/>
    <w:rsid w:val="38195942"/>
    <w:rsid w:val="381CEF22"/>
    <w:rsid w:val="386AEA8B"/>
    <w:rsid w:val="388A7DF0"/>
    <w:rsid w:val="3898AD55"/>
    <w:rsid w:val="38B186C3"/>
    <w:rsid w:val="38F6286B"/>
    <w:rsid w:val="3930FDE0"/>
    <w:rsid w:val="39571832"/>
    <w:rsid w:val="39BBB849"/>
    <w:rsid w:val="39D58D8D"/>
    <w:rsid w:val="39EDABB7"/>
    <w:rsid w:val="39FC22CE"/>
    <w:rsid w:val="3A4A6B40"/>
    <w:rsid w:val="3AB704A5"/>
    <w:rsid w:val="3B6D1C98"/>
    <w:rsid w:val="3B8ACF83"/>
    <w:rsid w:val="3C12AE06"/>
    <w:rsid w:val="3C65C5B2"/>
    <w:rsid w:val="3C6625B6"/>
    <w:rsid w:val="3C8314C1"/>
    <w:rsid w:val="3C83D976"/>
    <w:rsid w:val="3D1A9B33"/>
    <w:rsid w:val="3D7ACDCE"/>
    <w:rsid w:val="3D9A0A69"/>
    <w:rsid w:val="3DC192E8"/>
    <w:rsid w:val="3DD44000"/>
    <w:rsid w:val="3DD840F3"/>
    <w:rsid w:val="3DEAE109"/>
    <w:rsid w:val="3EB008A2"/>
    <w:rsid w:val="3EEF7B22"/>
    <w:rsid w:val="3F741154"/>
    <w:rsid w:val="3F9D6674"/>
    <w:rsid w:val="3FAAB320"/>
    <w:rsid w:val="402EE542"/>
    <w:rsid w:val="403D1792"/>
    <w:rsid w:val="4072BFCC"/>
    <w:rsid w:val="408B4B83"/>
    <w:rsid w:val="40FBD3F7"/>
    <w:rsid w:val="4172F560"/>
    <w:rsid w:val="41BA1685"/>
    <w:rsid w:val="41C2C4BA"/>
    <w:rsid w:val="420931D7"/>
    <w:rsid w:val="42167DFB"/>
    <w:rsid w:val="4289350B"/>
    <w:rsid w:val="42A6773D"/>
    <w:rsid w:val="42AD7597"/>
    <w:rsid w:val="42C90AF9"/>
    <w:rsid w:val="42F1150B"/>
    <w:rsid w:val="432DFE22"/>
    <w:rsid w:val="432F5BAA"/>
    <w:rsid w:val="43C6CD44"/>
    <w:rsid w:val="4442479E"/>
    <w:rsid w:val="44889E24"/>
    <w:rsid w:val="448C1F57"/>
    <w:rsid w:val="44E929D6"/>
    <w:rsid w:val="44FA9C73"/>
    <w:rsid w:val="451D544D"/>
    <w:rsid w:val="4569C198"/>
    <w:rsid w:val="457C6AF5"/>
    <w:rsid w:val="4584222D"/>
    <w:rsid w:val="4585DFB3"/>
    <w:rsid w:val="4589C59E"/>
    <w:rsid w:val="4589DD57"/>
    <w:rsid w:val="45E51659"/>
    <w:rsid w:val="46996617"/>
    <w:rsid w:val="46C915C1"/>
    <w:rsid w:val="470887B7"/>
    <w:rsid w:val="4709F4DC"/>
    <w:rsid w:val="47183B56"/>
    <w:rsid w:val="4740B0C0"/>
    <w:rsid w:val="475685D4"/>
    <w:rsid w:val="47D389EA"/>
    <w:rsid w:val="47DD17C3"/>
    <w:rsid w:val="47E42D7D"/>
    <w:rsid w:val="493D7829"/>
    <w:rsid w:val="493DD69B"/>
    <w:rsid w:val="4A074353"/>
    <w:rsid w:val="4A21EECD"/>
    <w:rsid w:val="4A27A5B6"/>
    <w:rsid w:val="4B1CBF41"/>
    <w:rsid w:val="4B6F0B54"/>
    <w:rsid w:val="4B9223B1"/>
    <w:rsid w:val="4B9C6B1F"/>
    <w:rsid w:val="4BDBF8DA"/>
    <w:rsid w:val="4C1D03F5"/>
    <w:rsid w:val="4C56C4E2"/>
    <w:rsid w:val="4C7BB827"/>
    <w:rsid w:val="4C8195D6"/>
    <w:rsid w:val="4C9349AD"/>
    <w:rsid w:val="4CA8BDFC"/>
    <w:rsid w:val="4CD224CD"/>
    <w:rsid w:val="4CE5397E"/>
    <w:rsid w:val="4D77C93B"/>
    <w:rsid w:val="4DF80C38"/>
    <w:rsid w:val="4E2F1A0E"/>
    <w:rsid w:val="4E4AC3E1"/>
    <w:rsid w:val="4E725905"/>
    <w:rsid w:val="4ED40BE1"/>
    <w:rsid w:val="4EF875F3"/>
    <w:rsid w:val="4F50F453"/>
    <w:rsid w:val="4FC79234"/>
    <w:rsid w:val="4FCAEA6F"/>
    <w:rsid w:val="500147BF"/>
    <w:rsid w:val="50098785"/>
    <w:rsid w:val="500CC5C3"/>
    <w:rsid w:val="50427C77"/>
    <w:rsid w:val="504C866C"/>
    <w:rsid w:val="506353DD"/>
    <w:rsid w:val="50D9DF3C"/>
    <w:rsid w:val="5151DFE6"/>
    <w:rsid w:val="5247C60B"/>
    <w:rsid w:val="5248C145"/>
    <w:rsid w:val="5296294A"/>
    <w:rsid w:val="52B5EF44"/>
    <w:rsid w:val="52EEB0C4"/>
    <w:rsid w:val="532C426D"/>
    <w:rsid w:val="532D7664"/>
    <w:rsid w:val="537ADFC2"/>
    <w:rsid w:val="53D29F24"/>
    <w:rsid w:val="5431F9AB"/>
    <w:rsid w:val="545358EF"/>
    <w:rsid w:val="54BADAB4"/>
    <w:rsid w:val="54D4B2F3"/>
    <w:rsid w:val="54EDB382"/>
    <w:rsid w:val="55148003"/>
    <w:rsid w:val="55AF0A6E"/>
    <w:rsid w:val="55E89AAA"/>
    <w:rsid w:val="564E1016"/>
    <w:rsid w:val="56722183"/>
    <w:rsid w:val="56AEE2EB"/>
    <w:rsid w:val="571FDE89"/>
    <w:rsid w:val="57B541A8"/>
    <w:rsid w:val="57CB6436"/>
    <w:rsid w:val="58126E74"/>
    <w:rsid w:val="5839991F"/>
    <w:rsid w:val="586236CD"/>
    <w:rsid w:val="58DFC0D8"/>
    <w:rsid w:val="5902B515"/>
    <w:rsid w:val="596200BE"/>
    <w:rsid w:val="59DC21E7"/>
    <w:rsid w:val="5A0BB1FA"/>
    <w:rsid w:val="5A4E6C6F"/>
    <w:rsid w:val="5B0D9D16"/>
    <w:rsid w:val="5B7C6526"/>
    <w:rsid w:val="5BCF62BF"/>
    <w:rsid w:val="5BD06BA1"/>
    <w:rsid w:val="5BD5DDE5"/>
    <w:rsid w:val="5BEC749C"/>
    <w:rsid w:val="5C36FCF8"/>
    <w:rsid w:val="5C41A1CF"/>
    <w:rsid w:val="5C4A8C9B"/>
    <w:rsid w:val="5C9BEF31"/>
    <w:rsid w:val="5CD0B4DE"/>
    <w:rsid w:val="5CDC6AD9"/>
    <w:rsid w:val="5CE5DF97"/>
    <w:rsid w:val="5D2F44FE"/>
    <w:rsid w:val="5D4ED04D"/>
    <w:rsid w:val="5D797559"/>
    <w:rsid w:val="5E220488"/>
    <w:rsid w:val="5E453DD8"/>
    <w:rsid w:val="5FBA7F59"/>
    <w:rsid w:val="60CF26FF"/>
    <w:rsid w:val="61299FB5"/>
    <w:rsid w:val="616F8B52"/>
    <w:rsid w:val="6233FBDA"/>
    <w:rsid w:val="630C86A8"/>
    <w:rsid w:val="630EE8AA"/>
    <w:rsid w:val="63A05E6C"/>
    <w:rsid w:val="63AA0A75"/>
    <w:rsid w:val="63CB1140"/>
    <w:rsid w:val="63DB8B89"/>
    <w:rsid w:val="6415453A"/>
    <w:rsid w:val="646FCA12"/>
    <w:rsid w:val="648B787A"/>
    <w:rsid w:val="650C2A71"/>
    <w:rsid w:val="651A0FAC"/>
    <w:rsid w:val="65828037"/>
    <w:rsid w:val="65B2AF92"/>
    <w:rsid w:val="6627F8A1"/>
    <w:rsid w:val="662AC845"/>
    <w:rsid w:val="66504FBD"/>
    <w:rsid w:val="66A7FAD2"/>
    <w:rsid w:val="66DB0E46"/>
    <w:rsid w:val="67C353C1"/>
    <w:rsid w:val="67C492FB"/>
    <w:rsid w:val="67D01289"/>
    <w:rsid w:val="685E5723"/>
    <w:rsid w:val="6867DDAD"/>
    <w:rsid w:val="688DF2E9"/>
    <w:rsid w:val="68ABA5AC"/>
    <w:rsid w:val="68BA20F9"/>
    <w:rsid w:val="68DE3C11"/>
    <w:rsid w:val="6971BAC4"/>
    <w:rsid w:val="698FDE05"/>
    <w:rsid w:val="69C68492"/>
    <w:rsid w:val="69DBC844"/>
    <w:rsid w:val="6A77CD8E"/>
    <w:rsid w:val="6A8C4251"/>
    <w:rsid w:val="6AB5AED5"/>
    <w:rsid w:val="6ABF4C7F"/>
    <w:rsid w:val="6B27FA58"/>
    <w:rsid w:val="6B3B398E"/>
    <w:rsid w:val="6B49B44D"/>
    <w:rsid w:val="6B5A3A23"/>
    <w:rsid w:val="6C20BAB8"/>
    <w:rsid w:val="6CBA7943"/>
    <w:rsid w:val="6CEE9EA4"/>
    <w:rsid w:val="6CFB6E6C"/>
    <w:rsid w:val="6CFE2554"/>
    <w:rsid w:val="6D483BAF"/>
    <w:rsid w:val="6D798358"/>
    <w:rsid w:val="6D8B80E5"/>
    <w:rsid w:val="6DBBBCDB"/>
    <w:rsid w:val="6DF621BE"/>
    <w:rsid w:val="6E634F28"/>
    <w:rsid w:val="6E66DC22"/>
    <w:rsid w:val="6ECFFE52"/>
    <w:rsid w:val="6EEF89A1"/>
    <w:rsid w:val="6F54617D"/>
    <w:rsid w:val="7020E524"/>
    <w:rsid w:val="702E69A6"/>
    <w:rsid w:val="70364C23"/>
    <w:rsid w:val="70875F7E"/>
    <w:rsid w:val="71064D95"/>
    <w:rsid w:val="719DE352"/>
    <w:rsid w:val="71DFB1E3"/>
    <w:rsid w:val="72079F14"/>
    <w:rsid w:val="7213DC5A"/>
    <w:rsid w:val="725E262A"/>
    <w:rsid w:val="732E2551"/>
    <w:rsid w:val="7349AC18"/>
    <w:rsid w:val="737BFA4F"/>
    <w:rsid w:val="73FDA87D"/>
    <w:rsid w:val="745F35ED"/>
    <w:rsid w:val="74BCD348"/>
    <w:rsid w:val="74C49AC9"/>
    <w:rsid w:val="750A36BF"/>
    <w:rsid w:val="75534D94"/>
    <w:rsid w:val="75BE7AD2"/>
    <w:rsid w:val="75FFE1B5"/>
    <w:rsid w:val="7602FB45"/>
    <w:rsid w:val="7640E682"/>
    <w:rsid w:val="76A4B33D"/>
    <w:rsid w:val="7746A568"/>
    <w:rsid w:val="779A6B96"/>
    <w:rsid w:val="77CE0566"/>
    <w:rsid w:val="77DED2AD"/>
    <w:rsid w:val="787E58BB"/>
    <w:rsid w:val="789496C0"/>
    <w:rsid w:val="78CAB777"/>
    <w:rsid w:val="7910EBDF"/>
    <w:rsid w:val="796918F7"/>
    <w:rsid w:val="79788744"/>
    <w:rsid w:val="79824154"/>
    <w:rsid w:val="79BDB243"/>
    <w:rsid w:val="79D8C3B1"/>
    <w:rsid w:val="7AF94073"/>
    <w:rsid w:val="7B46AFBA"/>
    <w:rsid w:val="7B687224"/>
    <w:rsid w:val="7BCBE18B"/>
    <w:rsid w:val="7BE403DA"/>
    <w:rsid w:val="7CA74A68"/>
    <w:rsid w:val="7CBBDF3A"/>
    <w:rsid w:val="7CCE2642"/>
    <w:rsid w:val="7CD536C1"/>
    <w:rsid w:val="7CEFE703"/>
    <w:rsid w:val="7CFFCEF7"/>
    <w:rsid w:val="7D354DA6"/>
    <w:rsid w:val="7D67CFC1"/>
    <w:rsid w:val="7D74686B"/>
    <w:rsid w:val="7D7FD43B"/>
    <w:rsid w:val="7E2BB350"/>
    <w:rsid w:val="7EC98AC8"/>
    <w:rsid w:val="7EE1FCC3"/>
    <w:rsid w:val="7EE3D77A"/>
    <w:rsid w:val="7F2353A5"/>
    <w:rsid w:val="7F5E2C7F"/>
    <w:rsid w:val="7F9AB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DAD2B"/>
  <w15:chartTrackingRefBased/>
  <w15:docId w15:val="{5025C1A1-BEA6-4918-BCF0-9951DC3D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A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E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F48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4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816"/>
  </w:style>
  <w:style w:type="paragraph" w:styleId="Footer">
    <w:name w:val="footer"/>
    <w:basedOn w:val="Normal"/>
    <w:link w:val="FooterChar"/>
    <w:uiPriority w:val="99"/>
    <w:unhideWhenUsed/>
    <w:rsid w:val="003F4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8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4A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3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7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mass.gov/doc/blueprint-for-public-health-excellence-recommendations-for-improved-effectiveness-and/downlo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BD009BDB8EF42B036A9EFFCFFA59B" ma:contentTypeVersion="16" ma:contentTypeDescription="Create a new document." ma:contentTypeScope="" ma:versionID="900e84bf3e7f68042b6f48adade09257">
  <xsd:schema xmlns:xsd="http://www.w3.org/2001/XMLSchema" xmlns:xs="http://www.w3.org/2001/XMLSchema" xmlns:p="http://schemas.microsoft.com/office/2006/metadata/properties" xmlns:ns2="7be21a48-2ac6-4241-b11c-f13ced8f5d7f" xmlns:ns3="4d4d6b6d-c724-4828-aac0-1eea98e835d7" targetNamespace="http://schemas.microsoft.com/office/2006/metadata/properties" ma:root="true" ma:fieldsID="ca4f562a336e019a066f22ab72172152" ns2:_="" ns3:_="">
    <xsd:import namespace="7be21a48-2ac6-4241-b11c-f13ced8f5d7f"/>
    <xsd:import namespace="4d4d6b6d-c724-4828-aac0-1eea98e83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Revie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1a48-2ac6-4241-b11c-f13ced8f5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viewStatus" ma:index="23" nillable="true" ma:displayName="Review Status" ma:format="Dropdown" ma:internalName="Review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6b6d-c724-4828-aac0-1eea98e83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af780c-0d41-4ede-bf97-511a1faba8fa}" ma:internalName="TaxCatchAll" ma:showField="CatchAllData" ma:web="4d4d6b6d-c724-4828-aac0-1eea98e835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21a48-2ac6-4241-b11c-f13ced8f5d7f">
      <Terms xmlns="http://schemas.microsoft.com/office/infopath/2007/PartnerControls"/>
    </lcf76f155ced4ddcb4097134ff3c332f>
    <TaxCatchAll xmlns="4d4d6b6d-c724-4828-aac0-1eea98e835d7" xsi:nil="true"/>
    <SharedWithUsers xmlns="4d4d6b6d-c724-4828-aac0-1eea98e835d7">
      <UserInfo>
        <DisplayName>Williams-Thompson, Phyllis D. (DPH)</DisplayName>
        <AccountId>32</AccountId>
        <AccountType/>
      </UserInfo>
      <UserInfo>
        <DisplayName>Berube-Rivera, Amy M (DPH)</DisplayName>
        <AccountId>162</AccountId>
        <AccountType/>
      </UserInfo>
      <UserInfo>
        <DisplayName>Sweet, Parker (DPH)</DisplayName>
        <AccountId>340</AccountId>
        <AccountType/>
      </UserInfo>
      <UserInfo>
        <DisplayName>Stanziano-Saeger, Katrina (DPH)</DisplayName>
        <AccountId>357</AccountId>
        <AccountType/>
      </UserInfo>
      <UserInfo>
        <DisplayName>Petrosky, Aimee (DPH)</DisplayName>
        <AccountId>21</AccountId>
        <AccountType/>
      </UserInfo>
    </SharedWithUsers>
    <ReviewStatus xmlns="7be21a48-2ac6-4241-b11c-f13ced8f5d7f" xsi:nil="true"/>
  </documentManagement>
</p:properties>
</file>

<file path=customXml/itemProps1.xml><?xml version="1.0" encoding="utf-8"?>
<ds:datastoreItem xmlns:ds="http://schemas.openxmlformats.org/officeDocument/2006/customXml" ds:itemID="{C498B46C-55DB-4A99-BEA9-5E1FBF87C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8DA9E2-ED39-494E-AF9F-F16DAA137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21a48-2ac6-4241-b11c-f13ced8f5d7f"/>
    <ds:schemaRef ds:uri="4d4d6b6d-c724-4828-aac0-1eea98e83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3A245-6236-43C7-824A-BE4897DC95CD}">
  <ds:schemaRefs>
    <ds:schemaRef ds:uri="http://schemas.microsoft.com/office/2006/metadata/properties"/>
    <ds:schemaRef ds:uri="http://schemas.microsoft.com/office/infopath/2007/PartnerControls"/>
    <ds:schemaRef ds:uri="7be21a48-2ac6-4241-b11c-f13ced8f5d7f"/>
    <ds:schemaRef ds:uri="4d4d6b6d-c724-4828-aac0-1eea98e835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Williams-Thompson</dc:creator>
  <cp:keywords/>
  <dc:description/>
  <cp:lastModifiedBy>Harrison, Deborah (EHS)</cp:lastModifiedBy>
  <cp:revision>2</cp:revision>
  <dcterms:created xsi:type="dcterms:W3CDTF">2023-11-01T17:49:00Z</dcterms:created>
  <dcterms:modified xsi:type="dcterms:W3CDTF">2023-11-01T17:49:00Z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0x010100F23BD009BDB8EF42B036A9EFFCFFA59B</vt:lpwstr>
  </property>
  <property fmtid="{D5CDD505-2E9C-101B-9397-08002B2CF9AE}" pid="3" name="MediaServiceImageTags">
    <vt:lpwstr/>
  </property>
</Properties>
</file>