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8E9" w14:textId="126E1995" w:rsidR="0011693F" w:rsidRDefault="00F90363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>WORKING GROUP #</w:t>
      </w:r>
      <w:r w:rsidR="00A87617">
        <w:rPr>
          <w:b/>
        </w:rPr>
        <w:t>4</w:t>
      </w:r>
      <w:r>
        <w:rPr>
          <w:b/>
        </w:rPr>
        <w:t xml:space="preserve"> </w:t>
      </w:r>
      <w:r w:rsidR="0011693F">
        <w:rPr>
          <w:b/>
        </w:rPr>
        <w:t>MEETING</w:t>
      </w:r>
    </w:p>
    <w:p w14:paraId="324F57FC" w14:textId="39936F63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proofErr w:type="gramStart"/>
      <w:r>
        <w:rPr>
          <w:b/>
        </w:rPr>
        <w:t>MASSACHUSETTS</w:t>
      </w:r>
      <w:proofErr w:type="gramEnd"/>
      <w:r>
        <w:rPr>
          <w:b/>
        </w:rPr>
        <w:t xml:space="preserve">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8283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40E45607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73532E">
        <w:rPr>
          <w:b/>
          <w:bCs/>
        </w:rPr>
        <w:t>Friday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11693F">
        <w:rPr>
          <w:b/>
          <w:bCs/>
        </w:rPr>
        <w:t>May</w:t>
      </w:r>
      <w:r w:rsidR="0073532E">
        <w:rPr>
          <w:b/>
          <w:bCs/>
        </w:rPr>
        <w:t xml:space="preserve"> 9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EE08EC">
        <w:rPr>
          <w:b/>
          <w:bCs/>
          <w:spacing w:val="-2"/>
        </w:rPr>
        <w:t>2</w:t>
      </w:r>
      <w:r w:rsidR="00A23643">
        <w:rPr>
          <w:b/>
          <w:bCs/>
          <w:spacing w:val="-2"/>
        </w:rPr>
        <w:t>:00P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</w:t>
      </w:r>
      <w:r w:rsidR="00A23643">
        <w:rPr>
          <w:b/>
          <w:bCs/>
          <w:spacing w:val="-2"/>
        </w:rPr>
        <w:t>–</w:t>
      </w:r>
      <w:r w:rsidR="00B0095C">
        <w:rPr>
          <w:b/>
          <w:bCs/>
          <w:spacing w:val="-2"/>
        </w:rPr>
        <w:t xml:space="preserve"> </w:t>
      </w:r>
      <w:r w:rsidR="0073532E">
        <w:rPr>
          <w:b/>
          <w:bCs/>
          <w:spacing w:val="-2"/>
        </w:rPr>
        <w:t>3</w:t>
      </w:r>
      <w:r w:rsidR="00A23643">
        <w:rPr>
          <w:b/>
          <w:bCs/>
          <w:spacing w:val="-2"/>
        </w:rPr>
        <w:t>:00P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16F3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64D8AC34" w14:textId="0B3AE87C" w:rsidR="00F72346" w:rsidRDefault="002E39F5" w:rsidP="00660991">
      <w:r w:rsidRPr="00D25E32">
        <w:t>Join by Web:</w:t>
      </w:r>
      <w:r w:rsidR="00BB437D" w:rsidRPr="00D25E32">
        <w:t xml:space="preserve"> </w:t>
      </w:r>
      <w:hyperlink r:id="rId8" w:history="1">
        <w:r w:rsidR="00F72346" w:rsidRPr="001B67F7">
          <w:rPr>
            <w:rStyle w:val="Hyperlink"/>
          </w:rPr>
          <w:t>https://zoom.us/j/91474758770?pwd=mDKLJSBVsTdMwWAg9n4bkf6HMHNp8Y.1</w:t>
        </w:r>
      </w:hyperlink>
    </w:p>
    <w:p w14:paraId="41C9061A" w14:textId="77777777" w:rsidR="00B718BF" w:rsidRDefault="00B718BF" w:rsidP="00660991">
      <w:r w:rsidRPr="00B718BF">
        <w:t xml:space="preserve">Dial in Telephone Number: 929-436-2866 </w:t>
      </w:r>
    </w:p>
    <w:p w14:paraId="726D4B3C" w14:textId="166A18A8" w:rsidR="002E2232" w:rsidRPr="00D25E32" w:rsidRDefault="009646B7" w:rsidP="00660991">
      <w:r w:rsidRPr="00D25E32">
        <w:t xml:space="preserve">Webinar ID: </w:t>
      </w:r>
      <w:r w:rsidR="0015748B" w:rsidRPr="0015748B">
        <w:t>914 7475 8770</w:t>
      </w:r>
    </w:p>
    <w:p w14:paraId="28416A7B" w14:textId="0211E281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15748B" w:rsidRPr="0015748B">
        <w:t>464397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20F8CD66" w14:textId="3D1CB6E6" w:rsidR="00B649DB" w:rsidRPr="00B649DB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Call</w:t>
      </w:r>
      <w:r w:rsidR="006138EF">
        <w:rPr>
          <w:iCs/>
        </w:rPr>
        <w:t xml:space="preserve"> </w:t>
      </w:r>
      <w:r w:rsidR="00771DBA">
        <w:rPr>
          <w:iCs/>
        </w:rPr>
        <w:t xml:space="preserve">to </w:t>
      </w:r>
      <w:r w:rsidRPr="00B649DB">
        <w:rPr>
          <w:iCs/>
        </w:rPr>
        <w:t xml:space="preserve">Order </w:t>
      </w:r>
    </w:p>
    <w:p w14:paraId="627EEAE7" w14:textId="61AAAF3E" w:rsidR="00766C3A" w:rsidRDefault="0025245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Review</w:t>
      </w:r>
      <w:r w:rsidR="00766C3A" w:rsidRPr="00766C3A">
        <w:rPr>
          <w:iCs/>
        </w:rPr>
        <w:t xml:space="preserve"> </w:t>
      </w:r>
      <w:r w:rsidR="00834B7F" w:rsidRPr="00766C3A">
        <w:rPr>
          <w:iCs/>
        </w:rPr>
        <w:t>framing</w:t>
      </w:r>
      <w:r w:rsidR="00766C3A" w:rsidRPr="00766C3A">
        <w:rPr>
          <w:iCs/>
        </w:rPr>
        <w:t xml:space="preserve"> </w:t>
      </w:r>
    </w:p>
    <w:p w14:paraId="6AA5C9A3" w14:textId="03B6CDC3" w:rsidR="00DF176E" w:rsidRDefault="00DF176E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Discuss</w:t>
      </w:r>
      <w:r w:rsidR="00E174BE">
        <w:rPr>
          <w:iCs/>
        </w:rPr>
        <w:t xml:space="preserve"> </w:t>
      </w:r>
      <w:r w:rsidR="00821F9D" w:rsidRPr="00821F9D">
        <w:rPr>
          <w:iCs/>
        </w:rPr>
        <w:t>4th Charge of the Commission</w:t>
      </w:r>
    </w:p>
    <w:p w14:paraId="3A61C39D" w14:textId="33F48C3F" w:rsidR="007A2A46" w:rsidRDefault="0025245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Next Steps</w:t>
      </w:r>
    </w:p>
    <w:p w14:paraId="07C18B9B" w14:textId="7765989A" w:rsidR="0025245B" w:rsidRPr="00E41957" w:rsidRDefault="0025245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Adjournment (vote)</w:t>
      </w:r>
    </w:p>
    <w:sectPr w:rsidR="0025245B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76F3BA7"/>
    <w:multiLevelType w:val="hybridMultilevel"/>
    <w:tmpl w:val="67BADE10"/>
    <w:numStyleLink w:val="ImportedStyle1"/>
  </w:abstractNum>
  <w:abstractNum w:abstractNumId="8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4"/>
  </w:num>
  <w:num w:numId="2" w16cid:durableId="12853069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6"/>
  </w:num>
  <w:num w:numId="4" w16cid:durableId="1682662466">
    <w:abstractNumId w:val="7"/>
    <w:lvlOverride w:ilvl="0">
      <w:lvl w:ilvl="0" w:tplc="A9860CD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8CB7E0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8"/>
  </w:num>
  <w:num w:numId="6" w16cid:durableId="2097481110">
    <w:abstractNumId w:val="1"/>
  </w:num>
  <w:num w:numId="7" w16cid:durableId="446118066">
    <w:abstractNumId w:val="3"/>
  </w:num>
  <w:num w:numId="8" w16cid:durableId="1688562680">
    <w:abstractNumId w:val="5"/>
  </w:num>
  <w:num w:numId="9" w16cid:durableId="2031100631">
    <w:abstractNumId w:val="2"/>
  </w:num>
  <w:num w:numId="10" w16cid:durableId="6695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0F71F4"/>
    <w:rsid w:val="001012DC"/>
    <w:rsid w:val="00103079"/>
    <w:rsid w:val="00105479"/>
    <w:rsid w:val="00111F57"/>
    <w:rsid w:val="0011693F"/>
    <w:rsid w:val="00124BA5"/>
    <w:rsid w:val="0012698F"/>
    <w:rsid w:val="0014475A"/>
    <w:rsid w:val="00150F51"/>
    <w:rsid w:val="0015748B"/>
    <w:rsid w:val="0017507B"/>
    <w:rsid w:val="00175B8C"/>
    <w:rsid w:val="00180FC5"/>
    <w:rsid w:val="00181C85"/>
    <w:rsid w:val="00182096"/>
    <w:rsid w:val="0018236F"/>
    <w:rsid w:val="001906C6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5245B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45C47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C5FCE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0991"/>
    <w:rsid w:val="00661BDF"/>
    <w:rsid w:val="00661C9A"/>
    <w:rsid w:val="006A2B28"/>
    <w:rsid w:val="006A7682"/>
    <w:rsid w:val="006B3B10"/>
    <w:rsid w:val="006B57FE"/>
    <w:rsid w:val="006B7E3C"/>
    <w:rsid w:val="006C56D6"/>
    <w:rsid w:val="006D1324"/>
    <w:rsid w:val="006F3E62"/>
    <w:rsid w:val="00700D3E"/>
    <w:rsid w:val="00703403"/>
    <w:rsid w:val="007076CD"/>
    <w:rsid w:val="0073532E"/>
    <w:rsid w:val="0073780F"/>
    <w:rsid w:val="007404B1"/>
    <w:rsid w:val="0074546F"/>
    <w:rsid w:val="00766C3A"/>
    <w:rsid w:val="00771DBA"/>
    <w:rsid w:val="0078652B"/>
    <w:rsid w:val="007925FD"/>
    <w:rsid w:val="00794960"/>
    <w:rsid w:val="007A04FA"/>
    <w:rsid w:val="007A2A46"/>
    <w:rsid w:val="007B043A"/>
    <w:rsid w:val="007B3F50"/>
    <w:rsid w:val="007B54B9"/>
    <w:rsid w:val="007B6934"/>
    <w:rsid w:val="007D0B6A"/>
    <w:rsid w:val="007D5191"/>
    <w:rsid w:val="00805710"/>
    <w:rsid w:val="00810245"/>
    <w:rsid w:val="00821F9D"/>
    <w:rsid w:val="00825064"/>
    <w:rsid w:val="00831D84"/>
    <w:rsid w:val="00834B7F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0828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23643"/>
    <w:rsid w:val="00A30C69"/>
    <w:rsid w:val="00A544DA"/>
    <w:rsid w:val="00A658DE"/>
    <w:rsid w:val="00A70EE1"/>
    <w:rsid w:val="00A73F2E"/>
    <w:rsid w:val="00A823FF"/>
    <w:rsid w:val="00A83AC6"/>
    <w:rsid w:val="00A87617"/>
    <w:rsid w:val="00A92D65"/>
    <w:rsid w:val="00A95661"/>
    <w:rsid w:val="00AA447F"/>
    <w:rsid w:val="00AC286C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718BF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77C3D"/>
    <w:rsid w:val="00DA132C"/>
    <w:rsid w:val="00DA1FF9"/>
    <w:rsid w:val="00DD6FC7"/>
    <w:rsid w:val="00DE1CB4"/>
    <w:rsid w:val="00DE5DD6"/>
    <w:rsid w:val="00DF176E"/>
    <w:rsid w:val="00DF59C2"/>
    <w:rsid w:val="00E03CA7"/>
    <w:rsid w:val="00E174BE"/>
    <w:rsid w:val="00E24EEC"/>
    <w:rsid w:val="00E267A5"/>
    <w:rsid w:val="00E41957"/>
    <w:rsid w:val="00E60B67"/>
    <w:rsid w:val="00E712D2"/>
    <w:rsid w:val="00E7161D"/>
    <w:rsid w:val="00E7616E"/>
    <w:rsid w:val="00E8044B"/>
    <w:rsid w:val="00EA6BFE"/>
    <w:rsid w:val="00EB26DC"/>
    <w:rsid w:val="00EB4775"/>
    <w:rsid w:val="00EB5A3B"/>
    <w:rsid w:val="00EC0E99"/>
    <w:rsid w:val="00EE08EC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6713"/>
    <w:rsid w:val="00F3766F"/>
    <w:rsid w:val="00F5369E"/>
    <w:rsid w:val="00F6188F"/>
    <w:rsid w:val="00F72346"/>
    <w:rsid w:val="00F90363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474758770?pwd=mDKLJSBVsTdMwWAg9n4bkf6HMHNp8Y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4D439-08B0-4D5D-A22C-7E5A0EE72D59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7b31eccf-3de9-421c-9492-84c307f0bde8"/>
    <ds:schemaRef ds:uri="http://schemas.microsoft.com/office/infopath/2007/PartnerControls"/>
    <ds:schemaRef ds:uri="ab045aec-5986-4200-9f61-ee1f4f3e375b"/>
  </ds:schemaRefs>
</ds:datastoreItem>
</file>

<file path=customXml/itemProps2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16</cp:revision>
  <dcterms:created xsi:type="dcterms:W3CDTF">2025-05-02T20:18:00Z</dcterms:created>
  <dcterms:modified xsi:type="dcterms:W3CDTF">2025-05-02T20:31:00Z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