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456E5" w14:textId="61155B39" w:rsidR="004B734F" w:rsidRPr="00B172E7" w:rsidRDefault="00E2578E" w:rsidP="009C0E33">
      <w:pPr>
        <w:spacing w:before="0" w:after="0" w:line="240" w:lineRule="auto"/>
        <w:rPr>
          <w:rFonts w:ascii="Arial Rounded MT Bold" w:hAnsi="Arial Rounded MT Bold" w:cs="Aptos Serif"/>
          <w:color w:val="FFFFFF" w:themeColor="background1"/>
          <w:sz w:val="48"/>
          <w:szCs w:val="48"/>
        </w:rPr>
      </w:pPr>
      <w:r w:rsidRPr="00641E3D">
        <w:rPr>
          <w:rFonts w:ascii="Arial Rounded MT Bold" w:hAnsi="Arial Rounded MT Bold" w:cs="Aptos Serif"/>
          <w:noProof/>
          <w:sz w:val="48"/>
          <w:szCs w:val="48"/>
        </w:rPr>
        <mc:AlternateContent>
          <mc:Choice Requires="wps">
            <w:drawing>
              <wp:anchor distT="0" distB="0" distL="114300" distR="114300" simplePos="0" relativeHeight="251659264" behindDoc="1" locked="0" layoutInCell="1" allowOverlap="1" wp14:anchorId="5C6AE11D" wp14:editId="2FDF8B40">
                <wp:simplePos x="0" y="0"/>
                <wp:positionH relativeFrom="page">
                  <wp:posOffset>-1164590</wp:posOffset>
                </wp:positionH>
                <wp:positionV relativeFrom="page">
                  <wp:posOffset>-1497744</wp:posOffset>
                </wp:positionV>
                <wp:extent cx="12896850" cy="3829050"/>
                <wp:effectExtent l="0" t="0" r="19050" b="19050"/>
                <wp:wrapNone/>
                <wp:docPr id="2040287175" name="Wave 15"/>
                <wp:cNvGraphicFramePr/>
                <a:graphic xmlns:a="http://schemas.openxmlformats.org/drawingml/2006/main">
                  <a:graphicData uri="http://schemas.microsoft.com/office/word/2010/wordprocessingShape">
                    <wps:wsp>
                      <wps:cNvSpPr/>
                      <wps:spPr>
                        <a:xfrm>
                          <a:off x="0" y="0"/>
                          <a:ext cx="12896850" cy="3829050"/>
                        </a:xfrm>
                        <a:prstGeom prst="wave">
                          <a:avLst>
                            <a:gd name="adj1" fmla="val 12500"/>
                            <a:gd name="adj2" fmla="val 4207"/>
                          </a:avLst>
                        </a:prstGeom>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B9C36"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5" o:spid="_x0000_s1026" type="#_x0000_t64" style="position:absolute;margin-left:-91.7pt;margin-top:-117.95pt;width:1015.5pt;height:30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" adj="2700,11709" fillcolor="#14558f [3204]" strokecolor="white [3201]" strokeweight="2pt">
                <v:stroke endcap="round"/>
                <w10:wrap anchorx="page" anchory="page"/>
              </v:shape>
            </w:pict>
          </mc:Fallback>
        </mc:AlternateContent>
      </w:r>
      <w:r w:rsidR="00ED61DA" w:rsidRPr="00641E3D">
        <w:rPr>
          <w:rFonts w:ascii="Arial Rounded MT Bold" w:hAnsi="Arial Rounded MT Bold" w:cs="Aptos Serif"/>
          <w:noProof/>
          <w:sz w:val="144"/>
          <w:szCs w:val="144"/>
        </w:rPr>
        <mc:AlternateContent>
          <mc:Choice Requires="wps">
            <w:drawing>
              <wp:anchor distT="0" distB="0" distL="114300" distR="114300" simplePos="0" relativeHeight="251716608" behindDoc="0" locked="0" layoutInCell="1" allowOverlap="1" wp14:anchorId="11E99AE5" wp14:editId="4F4DA363">
                <wp:simplePos x="0" y="0"/>
                <wp:positionH relativeFrom="margin">
                  <wp:posOffset>3362573</wp:posOffset>
                </wp:positionH>
                <wp:positionV relativeFrom="paragraph">
                  <wp:posOffset>116205</wp:posOffset>
                </wp:positionV>
                <wp:extent cx="3407963" cy="1270"/>
                <wp:effectExtent l="19050" t="19050" r="21590" b="36830"/>
                <wp:wrapNone/>
                <wp:docPr id="967045469" name="Straight Connector 16"/>
                <wp:cNvGraphicFramePr/>
                <a:graphic xmlns:a="http://schemas.openxmlformats.org/drawingml/2006/main">
                  <a:graphicData uri="http://schemas.microsoft.com/office/word/2010/wordprocessingShape">
                    <wps:wsp>
                      <wps:cNvCnPr/>
                      <wps:spPr>
                        <a:xfrm>
                          <a:off x="0" y="0"/>
                          <a:ext cx="3407963" cy="1270"/>
                        </a:xfrm>
                        <a:prstGeom prst="line">
                          <a:avLst/>
                        </a:prstGeom>
                        <a:ln w="28575"/>
                        <a:effectLst/>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3E39B" id="Straight Connector 16" o:spid="_x0000_s1026" style="position:absolute;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4.75pt,9.15pt" to="533.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" strokecolor="#f6c51b [3205]" strokeweight="2.25pt">
                <v:stroke endcap="round"/>
                <w10:wrap anchorx="margin"/>
              </v:line>
            </w:pict>
          </mc:Fallback>
        </mc:AlternateContent>
      </w:r>
      <w:r w:rsidR="00ED61DA" w:rsidRPr="002A76B8">
        <w:rPr>
          <w:rFonts w:ascii="Arial Rounded MT Bold" w:hAnsi="Arial Rounded MT Bold" w:cs="Aptos Serif"/>
          <w:noProof/>
          <w:color w:val="FFFFFF" w:themeColor="background1"/>
          <w:sz w:val="48"/>
          <w:szCs w:val="48"/>
        </w:rPr>
        <mc:AlternateContent>
          <mc:Choice Requires="wps">
            <w:drawing>
              <wp:anchor distT="45720" distB="45720" distL="114300" distR="114300" simplePos="0" relativeHeight="251714560" behindDoc="0" locked="0" layoutInCell="1" allowOverlap="1" wp14:anchorId="0AA7976E" wp14:editId="25CEDE36">
                <wp:simplePos x="0" y="0"/>
                <wp:positionH relativeFrom="column">
                  <wp:posOffset>3533775</wp:posOffset>
                </wp:positionH>
                <wp:positionV relativeFrom="paragraph">
                  <wp:posOffset>1270</wp:posOffset>
                </wp:positionV>
                <wp:extent cx="3087370" cy="906145"/>
                <wp:effectExtent l="0" t="0" r="0" b="8255"/>
                <wp:wrapSquare wrapText="bothSides"/>
                <wp:docPr id="9522630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906145"/>
                        </a:xfrm>
                        <a:prstGeom prst="rect">
                          <a:avLst/>
                        </a:prstGeom>
                        <a:solidFill>
                          <a:schemeClr val="accent1"/>
                        </a:solidFill>
                        <a:ln w="9525">
                          <a:noFill/>
                          <a:miter lim="800000"/>
                          <a:headEnd/>
                          <a:tailEnd/>
                        </a:ln>
                      </wps:spPr>
                      <wps:txbx>
                        <w:txbxContent>
                          <w:p w14:paraId="531427E3" w14:textId="7A094275" w:rsidR="002A76B8" w:rsidRPr="002A76B8" w:rsidRDefault="002A76B8" w:rsidP="002A76B8">
                            <w:pPr>
                              <w:jc w:val="center"/>
                              <w:rPr>
                                <w:rFonts w:ascii="Arial Rounded MT Bold" w:hAnsi="Arial Rounded MT Bold"/>
                                <w:color w:val="FFFFFF" w:themeColor="background1"/>
                                <w:sz w:val="36"/>
                                <w:szCs w:val="36"/>
                              </w:rPr>
                            </w:pPr>
                            <w:r w:rsidRPr="002A76B8">
                              <w:rPr>
                                <w:rFonts w:ascii="Arial Rounded MT Bold" w:hAnsi="Arial Rounded MT Bold"/>
                                <w:color w:val="FFFFFF" w:themeColor="background1"/>
                                <w:sz w:val="36"/>
                                <w:szCs w:val="36"/>
                              </w:rPr>
                              <w:t>Education and Employment Resources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A7976E" id="_x0000_t202" coordsize="21600,21600" o:spt="202" path="m,l,21600r21600,l21600,xe">
                <v:stroke joinstyle="miter"/>
                <v:path gradientshapeok="t" o:connecttype="rect"/>
              </v:shapetype>
              <v:shape id="Text Box 2" o:spid="_x0000_s1026" type="#_x0000_t202" style="position:absolute;margin-left:278.25pt;margin-top:.1pt;width:243.1pt;height:71.3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" fillcolor="#14558f [3204]" stroked="f">
                <v:textbox>
                  <w:txbxContent>
                    <w:p w14:paraId="531427E3" w14:textId="7A094275" w:rsidR="002A76B8" w:rsidRPr="002A76B8" w:rsidRDefault="002A76B8" w:rsidP="002A76B8">
                      <w:pPr>
                        <w:jc w:val="center"/>
                        <w:rPr>
                          <w:rFonts w:ascii="Arial Rounded MT Bold" w:hAnsi="Arial Rounded MT Bold"/>
                          <w:color w:val="FFFFFF" w:themeColor="background1"/>
                          <w:sz w:val="36"/>
                          <w:szCs w:val="36"/>
                        </w:rPr>
                      </w:pPr>
                      <w:r w:rsidRPr="002A76B8">
                        <w:rPr>
                          <w:rFonts w:ascii="Arial Rounded MT Bold" w:hAnsi="Arial Rounded MT Bold"/>
                          <w:color w:val="FFFFFF" w:themeColor="background1"/>
                          <w:sz w:val="36"/>
                          <w:szCs w:val="36"/>
                        </w:rPr>
                        <w:t>Education and Employment Resources</w:t>
                      </w:r>
                    </w:p>
                  </w:txbxContent>
                </v:textbox>
                <w10:wrap type="square"/>
              </v:shape>
            </w:pict>
          </mc:Fallback>
        </mc:AlternateContent>
      </w:r>
      <w:r w:rsidR="009C0E33">
        <w:rPr>
          <w:rFonts w:ascii="Arial Rounded MT Bold" w:hAnsi="Arial Rounded MT Bold" w:cs="Aptos Serif"/>
          <w:color w:val="FFFFFF" w:themeColor="background1"/>
          <w:sz w:val="48"/>
          <w:szCs w:val="48"/>
        </w:rPr>
        <w:tab/>
      </w:r>
      <w:r w:rsidR="00F70E94">
        <w:rPr>
          <w:rFonts w:ascii="Verdana" w:hAnsi="Verdana" w:cs="Aptos Serif"/>
          <w:noProof/>
          <w:sz w:val="24"/>
          <w:szCs w:val="24"/>
        </w:rPr>
        <w:drawing>
          <wp:inline distT="0" distB="0" distL="0" distR="0" wp14:anchorId="629669B0" wp14:editId="6F6B51CB">
            <wp:extent cx="2942590" cy="562725"/>
            <wp:effectExtent l="0" t="0" r="0" b="8890"/>
            <wp:docPr id="624781235" name="Picture 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781235" name="Picture 18"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8741" cy="567726"/>
                    </a:xfrm>
                    <a:prstGeom prst="rect">
                      <a:avLst/>
                    </a:prstGeom>
                  </pic:spPr>
                </pic:pic>
              </a:graphicData>
            </a:graphic>
          </wp:inline>
        </w:drawing>
      </w:r>
      <w:r w:rsidR="00DE33F4" w:rsidRPr="00641E3D">
        <w:rPr>
          <w:rFonts w:ascii="Arial Rounded MT Bold" w:hAnsi="Arial Rounded MT Bold" w:cs="Aptos Serif"/>
          <w:noProof/>
          <w:color w:val="FFFFFF" w:themeColor="background1"/>
          <w:sz w:val="32"/>
          <w:szCs w:val="32"/>
        </w:rPr>
        <mc:AlternateContent>
          <mc:Choice Requires="wps">
            <w:drawing>
              <wp:anchor distT="45720" distB="45720" distL="114300" distR="114300" simplePos="0" relativeHeight="251696128" behindDoc="0" locked="0" layoutInCell="1" allowOverlap="1" wp14:anchorId="6224AF4C" wp14:editId="5D44AF78">
                <wp:simplePos x="0" y="0"/>
                <wp:positionH relativeFrom="margin">
                  <wp:posOffset>3534410</wp:posOffset>
                </wp:positionH>
                <wp:positionV relativeFrom="paragraph">
                  <wp:posOffset>6779895</wp:posOffset>
                </wp:positionV>
                <wp:extent cx="3599180" cy="1685925"/>
                <wp:effectExtent l="0" t="0" r="20320" b="28575"/>
                <wp:wrapSquare wrapText="bothSides"/>
                <wp:docPr id="1899706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180" cy="1685925"/>
                        </a:xfrm>
                        <a:prstGeom prst="rect">
                          <a:avLst/>
                        </a:prstGeom>
                        <a:solidFill>
                          <a:srgbClr val="FFFFFF"/>
                        </a:solidFill>
                        <a:ln w="19050">
                          <a:solidFill>
                            <a:schemeClr val="accent1"/>
                          </a:solidFill>
                          <a:miter lim="800000"/>
                          <a:headEnd/>
                          <a:tailEnd/>
                        </a:ln>
                      </wps:spPr>
                      <wps:txbx>
                        <w:txbxContent>
                          <w:p w14:paraId="55A74E7D" w14:textId="57B2DFA7" w:rsidR="009D41DA" w:rsidRPr="00641E3D" w:rsidRDefault="00566190" w:rsidP="009D41DA">
                            <w:pPr>
                              <w:spacing w:before="0" w:after="0"/>
                              <w:rPr>
                                <w:b/>
                                <w:bCs/>
                                <w:sz w:val="22"/>
                                <w:szCs w:val="22"/>
                              </w:rPr>
                            </w:pPr>
                            <w:r w:rsidRPr="00641E3D">
                              <w:rPr>
                                <w:rFonts w:ascii="Verdana" w:hAnsi="Verdana"/>
                                <w:b/>
                                <w:bCs/>
                                <w:sz w:val="22"/>
                                <w:szCs w:val="22"/>
                              </w:rPr>
                              <w:t>Resources in other CoCs</w:t>
                            </w:r>
                          </w:p>
                          <w:p w14:paraId="0E7AFE94" w14:textId="50EA97ED" w:rsidR="009D41DA" w:rsidRPr="006664FA" w:rsidRDefault="00566190" w:rsidP="009D41DA">
                            <w:pPr>
                              <w:spacing w:before="0" w:after="0"/>
                              <w:rPr>
                                <w:rFonts w:ascii="Verdana" w:hAnsi="Verdana"/>
                                <w:sz w:val="21"/>
                                <w:szCs w:val="21"/>
                              </w:rPr>
                            </w:pPr>
                            <w:hyperlink r:id="rId12" w:history="1">
                              <w:r w:rsidRPr="006664FA">
                                <w:rPr>
                                  <w:rStyle w:val="Hyperlink"/>
                                  <w:rFonts w:ascii="Verdana" w:hAnsi="Verdana"/>
                                  <w:sz w:val="21"/>
                                  <w:szCs w:val="21"/>
                                </w:rPr>
                                <w:t>https://www.boston.gov/departments/housing/bostons-way-home/ending-youth-and-young-adult-homelessness</w:t>
                              </w:r>
                            </w:hyperlink>
                          </w:p>
                          <w:p w14:paraId="1F85388D" w14:textId="77777777" w:rsidR="009D41DA" w:rsidRDefault="009D41DA" w:rsidP="009D41DA"/>
                          <w:p w14:paraId="43FA6659" w14:textId="77777777" w:rsidR="004B734F" w:rsidRDefault="004B734F" w:rsidP="009D41DA"/>
                          <w:p w14:paraId="2F315D8D" w14:textId="77777777" w:rsidR="004B734F" w:rsidRDefault="004B734F" w:rsidP="009D41DA"/>
                          <w:p w14:paraId="63CF6E96" w14:textId="77777777" w:rsidR="004B734F" w:rsidRDefault="004B734F" w:rsidP="009D41DA"/>
                          <w:p w14:paraId="4CBC0B0C" w14:textId="77777777" w:rsidR="004B734F" w:rsidRDefault="004B734F" w:rsidP="009D41DA"/>
                          <w:p w14:paraId="63DCF210" w14:textId="77777777" w:rsidR="004B734F" w:rsidRDefault="004B734F" w:rsidP="009D41DA"/>
                          <w:p w14:paraId="483EFC90" w14:textId="77777777" w:rsidR="004B734F" w:rsidRDefault="004B734F" w:rsidP="009D41DA"/>
                          <w:p w14:paraId="52626514" w14:textId="77777777" w:rsidR="004B734F" w:rsidRDefault="004B734F" w:rsidP="009D41DA"/>
                          <w:p w14:paraId="28FD6B9E" w14:textId="77777777" w:rsidR="004B734F" w:rsidRDefault="004B734F" w:rsidP="009D41DA"/>
                          <w:p w14:paraId="7E20D20E" w14:textId="77777777" w:rsidR="004B734F" w:rsidRDefault="004B734F" w:rsidP="009D41DA"/>
                          <w:p w14:paraId="1CF96C91" w14:textId="77777777" w:rsidR="004B734F" w:rsidRDefault="004B734F" w:rsidP="009D41DA"/>
                          <w:p w14:paraId="0AF911AA" w14:textId="77777777" w:rsidR="004B734F" w:rsidRDefault="004B734F" w:rsidP="009D41DA"/>
                          <w:p w14:paraId="4FB7ED3D" w14:textId="77777777" w:rsidR="004B734F" w:rsidRDefault="004B734F" w:rsidP="009D41DA"/>
                          <w:p w14:paraId="0C4BA074" w14:textId="77777777" w:rsidR="004B734F" w:rsidRDefault="004B734F" w:rsidP="009D41DA"/>
                          <w:p w14:paraId="485A83F3" w14:textId="77777777" w:rsidR="004B734F" w:rsidRDefault="004B734F" w:rsidP="009D41DA"/>
                          <w:p w14:paraId="2C0D519B" w14:textId="77777777" w:rsidR="004B734F" w:rsidRDefault="004B734F" w:rsidP="009D41DA"/>
                          <w:p w14:paraId="28E0C916" w14:textId="77777777" w:rsidR="004B734F" w:rsidRDefault="004B734F" w:rsidP="009D41DA"/>
                          <w:p w14:paraId="57CD11AC" w14:textId="77777777" w:rsidR="004B734F" w:rsidRDefault="004B734F" w:rsidP="009D41DA"/>
                          <w:p w14:paraId="3B115C90" w14:textId="77777777" w:rsidR="004B734F" w:rsidRDefault="004B734F" w:rsidP="009D41DA"/>
                          <w:p w14:paraId="679B65AB" w14:textId="77777777" w:rsidR="004B734F" w:rsidRDefault="004B734F" w:rsidP="009D41DA"/>
                          <w:p w14:paraId="1C9526F4" w14:textId="77777777" w:rsidR="004B734F" w:rsidRDefault="004B734F" w:rsidP="009D41DA"/>
                          <w:p w14:paraId="37B8B239" w14:textId="77777777" w:rsidR="004B734F" w:rsidRDefault="004B734F" w:rsidP="009D41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4AF4C" id="_x0000_s1027" type="#_x0000_t202" style="position:absolute;margin-left:278.3pt;margin-top:533.85pt;width:283.4pt;height:132.7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" strokecolor="#14558f [3204]" strokeweight="1.5pt">
                <v:textbox>
                  <w:txbxContent>
                    <w:p w14:paraId="55A74E7D" w14:textId="57B2DFA7" w:rsidR="009D41DA" w:rsidRPr="00641E3D" w:rsidRDefault="00566190" w:rsidP="009D41DA">
                      <w:pPr>
                        <w:spacing w:before="0" w:after="0"/>
                        <w:rPr>
                          <w:b/>
                          <w:bCs/>
                          <w:sz w:val="22"/>
                          <w:szCs w:val="22"/>
                        </w:rPr>
                      </w:pPr>
                      <w:r w:rsidRPr="00641E3D">
                        <w:rPr>
                          <w:rFonts w:ascii="Verdana" w:hAnsi="Verdana"/>
                          <w:b/>
                          <w:bCs/>
                          <w:sz w:val="22"/>
                          <w:szCs w:val="22"/>
                        </w:rPr>
                        <w:t>Resources in other CoCs</w:t>
                      </w:r>
                    </w:p>
                    <w:p w14:paraId="0E7AFE94" w14:textId="50EA97ED" w:rsidR="009D41DA" w:rsidRPr="006664FA" w:rsidRDefault="00566190" w:rsidP="009D41DA">
                      <w:pPr>
                        <w:spacing w:before="0" w:after="0"/>
                        <w:rPr>
                          <w:rFonts w:ascii="Verdana" w:hAnsi="Verdana"/>
                          <w:sz w:val="21"/>
                          <w:szCs w:val="21"/>
                        </w:rPr>
                      </w:pPr>
                      <w:hyperlink r:id="rId13" w:history="1">
                        <w:r w:rsidRPr="006664FA">
                          <w:rPr>
                            <w:rStyle w:val="Hyperlink"/>
                            <w:rFonts w:ascii="Verdana" w:hAnsi="Verdana"/>
                            <w:sz w:val="21"/>
                            <w:szCs w:val="21"/>
                          </w:rPr>
                          <w:t>https://www.boston.gov/departments/housing/bostons-way-home/ending-youth-and-young-adult-homelessness</w:t>
                        </w:r>
                      </w:hyperlink>
                    </w:p>
                    <w:p w14:paraId="1F85388D" w14:textId="77777777" w:rsidR="009D41DA" w:rsidRDefault="009D41DA" w:rsidP="009D41DA"/>
                    <w:p w14:paraId="43FA6659" w14:textId="77777777" w:rsidR="004B734F" w:rsidRDefault="004B734F" w:rsidP="009D41DA"/>
                    <w:p w14:paraId="2F315D8D" w14:textId="77777777" w:rsidR="004B734F" w:rsidRDefault="004B734F" w:rsidP="009D41DA"/>
                    <w:p w14:paraId="63CF6E96" w14:textId="77777777" w:rsidR="004B734F" w:rsidRDefault="004B734F" w:rsidP="009D41DA"/>
                    <w:p w14:paraId="4CBC0B0C" w14:textId="77777777" w:rsidR="004B734F" w:rsidRDefault="004B734F" w:rsidP="009D41DA"/>
                    <w:p w14:paraId="63DCF210" w14:textId="77777777" w:rsidR="004B734F" w:rsidRDefault="004B734F" w:rsidP="009D41DA"/>
                    <w:p w14:paraId="483EFC90" w14:textId="77777777" w:rsidR="004B734F" w:rsidRDefault="004B734F" w:rsidP="009D41DA"/>
                    <w:p w14:paraId="52626514" w14:textId="77777777" w:rsidR="004B734F" w:rsidRDefault="004B734F" w:rsidP="009D41DA"/>
                    <w:p w14:paraId="28FD6B9E" w14:textId="77777777" w:rsidR="004B734F" w:rsidRDefault="004B734F" w:rsidP="009D41DA"/>
                    <w:p w14:paraId="7E20D20E" w14:textId="77777777" w:rsidR="004B734F" w:rsidRDefault="004B734F" w:rsidP="009D41DA"/>
                    <w:p w14:paraId="1CF96C91" w14:textId="77777777" w:rsidR="004B734F" w:rsidRDefault="004B734F" w:rsidP="009D41DA"/>
                    <w:p w14:paraId="0AF911AA" w14:textId="77777777" w:rsidR="004B734F" w:rsidRDefault="004B734F" w:rsidP="009D41DA"/>
                    <w:p w14:paraId="4FB7ED3D" w14:textId="77777777" w:rsidR="004B734F" w:rsidRDefault="004B734F" w:rsidP="009D41DA"/>
                    <w:p w14:paraId="0C4BA074" w14:textId="77777777" w:rsidR="004B734F" w:rsidRDefault="004B734F" w:rsidP="009D41DA"/>
                    <w:p w14:paraId="485A83F3" w14:textId="77777777" w:rsidR="004B734F" w:rsidRDefault="004B734F" w:rsidP="009D41DA"/>
                    <w:p w14:paraId="2C0D519B" w14:textId="77777777" w:rsidR="004B734F" w:rsidRDefault="004B734F" w:rsidP="009D41DA"/>
                    <w:p w14:paraId="28E0C916" w14:textId="77777777" w:rsidR="004B734F" w:rsidRDefault="004B734F" w:rsidP="009D41DA"/>
                    <w:p w14:paraId="57CD11AC" w14:textId="77777777" w:rsidR="004B734F" w:rsidRDefault="004B734F" w:rsidP="009D41DA"/>
                    <w:p w14:paraId="3B115C90" w14:textId="77777777" w:rsidR="004B734F" w:rsidRDefault="004B734F" w:rsidP="009D41DA"/>
                    <w:p w14:paraId="679B65AB" w14:textId="77777777" w:rsidR="004B734F" w:rsidRDefault="004B734F" w:rsidP="009D41DA"/>
                    <w:p w14:paraId="1C9526F4" w14:textId="77777777" w:rsidR="004B734F" w:rsidRDefault="004B734F" w:rsidP="009D41DA"/>
                    <w:p w14:paraId="37B8B239" w14:textId="77777777" w:rsidR="004B734F" w:rsidRDefault="004B734F" w:rsidP="009D41DA"/>
                  </w:txbxContent>
                </v:textbox>
                <w10:wrap type="square" anchorx="margin"/>
              </v:shape>
            </w:pict>
          </mc:Fallback>
        </mc:AlternateContent>
      </w:r>
      <w:r w:rsidR="00DE33F4" w:rsidRPr="00641E3D">
        <w:rPr>
          <w:rFonts w:ascii="Arial Rounded MT Bold" w:hAnsi="Arial Rounded MT Bold" w:cs="Aptos Serif"/>
          <w:noProof/>
          <w:color w:val="FFFFFF" w:themeColor="background1"/>
          <w:sz w:val="32"/>
          <w:szCs w:val="32"/>
        </w:rPr>
        <mc:AlternateContent>
          <mc:Choice Requires="wps">
            <w:drawing>
              <wp:anchor distT="45720" distB="45720" distL="114300" distR="114300" simplePos="0" relativeHeight="251698176" behindDoc="0" locked="0" layoutInCell="1" allowOverlap="1" wp14:anchorId="02CE5FC4" wp14:editId="76C0F420">
                <wp:simplePos x="0" y="0"/>
                <wp:positionH relativeFrom="margin">
                  <wp:posOffset>3526155</wp:posOffset>
                </wp:positionH>
                <wp:positionV relativeFrom="paragraph">
                  <wp:posOffset>4991735</wp:posOffset>
                </wp:positionV>
                <wp:extent cx="3607435" cy="1685925"/>
                <wp:effectExtent l="0" t="0" r="12065" b="28575"/>
                <wp:wrapSquare wrapText="bothSides"/>
                <wp:docPr id="350745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435" cy="1685925"/>
                        </a:xfrm>
                        <a:prstGeom prst="rect">
                          <a:avLst/>
                        </a:prstGeom>
                        <a:solidFill>
                          <a:srgbClr val="FFFFFF"/>
                        </a:solidFill>
                        <a:ln w="19050">
                          <a:solidFill>
                            <a:schemeClr val="accent1"/>
                          </a:solidFill>
                          <a:miter lim="800000"/>
                          <a:headEnd/>
                          <a:tailEnd/>
                        </a:ln>
                      </wps:spPr>
                      <wps:txbx>
                        <w:txbxContent>
                          <w:p w14:paraId="003E89BC" w14:textId="7A36A837" w:rsidR="00DE33F4" w:rsidRDefault="00FA3ABA" w:rsidP="00DE33F4">
                            <w:pPr>
                              <w:spacing w:before="0" w:after="0"/>
                              <w:rPr>
                                <w:rFonts w:ascii="Verdana" w:hAnsi="Verdana"/>
                                <w:sz w:val="22"/>
                                <w:szCs w:val="22"/>
                              </w:rPr>
                            </w:pPr>
                            <w:r w:rsidRPr="00641E3D">
                              <w:rPr>
                                <w:rFonts w:ascii="Verdana" w:hAnsi="Verdana"/>
                                <w:b/>
                                <w:bCs/>
                                <w:sz w:val="22"/>
                                <w:szCs w:val="22"/>
                              </w:rPr>
                              <w:t>Temp Agencies</w:t>
                            </w:r>
                            <w:r w:rsidR="009D41DA" w:rsidRPr="009D41DA">
                              <w:rPr>
                                <w:rFonts w:ascii="Verdana" w:hAnsi="Verdana"/>
                                <w:sz w:val="22"/>
                                <w:szCs w:val="22"/>
                              </w:rPr>
                              <w:t xml:space="preserve">        </w:t>
                            </w:r>
                            <w:r w:rsidR="009D41DA">
                              <w:rPr>
                                <w:rFonts w:ascii="Verdana" w:hAnsi="Verdana"/>
                                <w:sz w:val="22"/>
                                <w:szCs w:val="22"/>
                              </w:rPr>
                              <w:t xml:space="preserve">  </w:t>
                            </w:r>
                            <w:hyperlink r:id="rId14" w:history="1">
                              <w:r w:rsidRPr="00FA3ABA">
                                <w:rPr>
                                  <w:rStyle w:val="Hyperlink"/>
                                  <w:rFonts w:ascii="Verdana" w:hAnsi="Verdana"/>
                                  <w:sz w:val="22"/>
                                  <w:szCs w:val="22"/>
                                </w:rPr>
                                <w:t>https://completelaborandstaffing.com/lowell-ma</w:t>
                              </w:r>
                            </w:hyperlink>
                          </w:p>
                          <w:p w14:paraId="5461FAC4" w14:textId="0B2E09E7" w:rsidR="00FA3ABA" w:rsidRPr="006664FA" w:rsidRDefault="00FA3ABA" w:rsidP="00FA3ABA">
                            <w:pPr>
                              <w:numPr>
                                <w:ilvl w:val="0"/>
                                <w:numId w:val="11"/>
                              </w:numPr>
                              <w:spacing w:before="0" w:after="0"/>
                              <w:rPr>
                                <w:rFonts w:ascii="Verdana" w:hAnsi="Verdana"/>
                                <w:sz w:val="21"/>
                                <w:szCs w:val="21"/>
                              </w:rPr>
                            </w:pPr>
                            <w:r w:rsidRPr="006664FA">
                              <w:rPr>
                                <w:rFonts w:ascii="Verdana" w:hAnsi="Verdana"/>
                                <w:sz w:val="21"/>
                                <w:szCs w:val="21"/>
                              </w:rPr>
                              <w:t>Complete Labor and Staffing, </w:t>
                            </w:r>
                          </w:p>
                          <w:p w14:paraId="4DDE215F" w14:textId="5F88EA11" w:rsidR="00FA3ABA" w:rsidRPr="006664FA" w:rsidRDefault="00FA3ABA" w:rsidP="00FA3ABA">
                            <w:pPr>
                              <w:numPr>
                                <w:ilvl w:val="1"/>
                                <w:numId w:val="12"/>
                              </w:numPr>
                              <w:spacing w:before="0" w:after="0"/>
                              <w:rPr>
                                <w:rFonts w:ascii="Verdana" w:hAnsi="Verdana"/>
                                <w:sz w:val="21"/>
                                <w:szCs w:val="21"/>
                              </w:rPr>
                            </w:pPr>
                            <w:r w:rsidRPr="006664FA">
                              <w:rPr>
                                <w:rFonts w:ascii="Verdana" w:hAnsi="Verdana"/>
                                <w:sz w:val="21"/>
                                <w:szCs w:val="21"/>
                              </w:rPr>
                              <w:t>450 Chelmsford St Lowell MA 01851</w:t>
                            </w:r>
                          </w:p>
                          <w:p w14:paraId="5DB31021" w14:textId="203B27DE" w:rsidR="00FA3ABA" w:rsidRPr="006664FA" w:rsidRDefault="00566190" w:rsidP="00FA3ABA">
                            <w:pPr>
                              <w:numPr>
                                <w:ilvl w:val="1"/>
                                <w:numId w:val="13"/>
                              </w:numPr>
                              <w:spacing w:before="0" w:after="0"/>
                              <w:rPr>
                                <w:rFonts w:ascii="Verdana" w:hAnsi="Verdana"/>
                                <w:sz w:val="21"/>
                                <w:szCs w:val="21"/>
                              </w:rPr>
                            </w:pPr>
                            <w:r w:rsidRPr="006664FA">
                              <w:rPr>
                                <w:rFonts w:ascii="Verdana" w:hAnsi="Verdana"/>
                                <w:sz w:val="21"/>
                                <w:szCs w:val="21"/>
                              </w:rPr>
                              <w:t>(</w:t>
                            </w:r>
                            <w:r w:rsidR="00FA3ABA" w:rsidRPr="006664FA">
                              <w:rPr>
                                <w:rFonts w:ascii="Verdana" w:hAnsi="Verdana"/>
                                <w:sz w:val="21"/>
                                <w:szCs w:val="21"/>
                              </w:rPr>
                              <w:t>978</w:t>
                            </w:r>
                            <w:r w:rsidRPr="006664FA">
                              <w:rPr>
                                <w:rFonts w:ascii="Verdana" w:hAnsi="Verdana"/>
                                <w:sz w:val="21"/>
                                <w:szCs w:val="21"/>
                              </w:rPr>
                              <w:t>)</w:t>
                            </w:r>
                            <w:r w:rsidR="00FA3ABA" w:rsidRPr="006664FA">
                              <w:rPr>
                                <w:rFonts w:ascii="Verdana" w:hAnsi="Verdana"/>
                                <w:sz w:val="21"/>
                                <w:szCs w:val="21"/>
                              </w:rPr>
                              <w:t>710-5445</w:t>
                            </w:r>
                          </w:p>
                          <w:p w14:paraId="3AE122B9" w14:textId="77777777" w:rsidR="009D41DA" w:rsidRDefault="009D41DA" w:rsidP="009D41DA">
                            <w:pPr>
                              <w:spacing w:before="0" w:after="0"/>
                            </w:pPr>
                          </w:p>
                          <w:p w14:paraId="69FDE481" w14:textId="77777777" w:rsidR="009D41DA" w:rsidRDefault="009D41DA" w:rsidP="009D41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E5FC4" id="_x0000_s1028" type="#_x0000_t202" style="position:absolute;margin-left:277.65pt;margin-top:393.05pt;width:284.05pt;height:132.7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" strokecolor="#14558f [3204]" strokeweight="1.5pt">
                <v:textbox>
                  <w:txbxContent>
                    <w:p w14:paraId="003E89BC" w14:textId="7A36A837" w:rsidR="00DE33F4" w:rsidRDefault="00FA3ABA" w:rsidP="00DE33F4">
                      <w:pPr>
                        <w:spacing w:before="0" w:after="0"/>
                        <w:rPr>
                          <w:rFonts w:ascii="Verdana" w:hAnsi="Verdana"/>
                          <w:sz w:val="22"/>
                          <w:szCs w:val="22"/>
                        </w:rPr>
                      </w:pPr>
                      <w:r w:rsidRPr="00641E3D">
                        <w:rPr>
                          <w:rFonts w:ascii="Verdana" w:hAnsi="Verdana"/>
                          <w:b/>
                          <w:bCs/>
                          <w:sz w:val="22"/>
                          <w:szCs w:val="22"/>
                        </w:rPr>
                        <w:t>Temp Agencies</w:t>
                      </w:r>
                      <w:r w:rsidR="009D41DA" w:rsidRPr="009D41DA">
                        <w:rPr>
                          <w:rFonts w:ascii="Verdana" w:hAnsi="Verdana"/>
                          <w:sz w:val="22"/>
                          <w:szCs w:val="22"/>
                        </w:rPr>
                        <w:t xml:space="preserve">        </w:t>
                      </w:r>
                      <w:r w:rsidR="009D41DA">
                        <w:rPr>
                          <w:rFonts w:ascii="Verdana" w:hAnsi="Verdana"/>
                          <w:sz w:val="22"/>
                          <w:szCs w:val="22"/>
                        </w:rPr>
                        <w:t xml:space="preserve">  </w:t>
                      </w:r>
                      <w:hyperlink r:id="rId15" w:history="1">
                        <w:r w:rsidRPr="00FA3ABA">
                          <w:rPr>
                            <w:rStyle w:val="Hyperlink"/>
                            <w:rFonts w:ascii="Verdana" w:hAnsi="Verdana"/>
                            <w:sz w:val="22"/>
                            <w:szCs w:val="22"/>
                          </w:rPr>
                          <w:t>https://completelaborandstaffing.com/lowell-ma</w:t>
                        </w:r>
                      </w:hyperlink>
                    </w:p>
                    <w:p w14:paraId="5461FAC4" w14:textId="0B2E09E7" w:rsidR="00FA3ABA" w:rsidRPr="006664FA" w:rsidRDefault="00FA3ABA" w:rsidP="00FA3ABA">
                      <w:pPr>
                        <w:numPr>
                          <w:ilvl w:val="0"/>
                          <w:numId w:val="11"/>
                        </w:numPr>
                        <w:spacing w:before="0" w:after="0"/>
                        <w:rPr>
                          <w:rFonts w:ascii="Verdana" w:hAnsi="Verdana"/>
                          <w:sz w:val="21"/>
                          <w:szCs w:val="21"/>
                        </w:rPr>
                      </w:pPr>
                      <w:r w:rsidRPr="006664FA">
                        <w:rPr>
                          <w:rFonts w:ascii="Verdana" w:hAnsi="Verdana"/>
                          <w:sz w:val="21"/>
                          <w:szCs w:val="21"/>
                        </w:rPr>
                        <w:t>Complete Labor and Staffing, </w:t>
                      </w:r>
                    </w:p>
                    <w:p w14:paraId="4DDE215F" w14:textId="5F88EA11" w:rsidR="00FA3ABA" w:rsidRPr="006664FA" w:rsidRDefault="00FA3ABA" w:rsidP="00FA3ABA">
                      <w:pPr>
                        <w:numPr>
                          <w:ilvl w:val="1"/>
                          <w:numId w:val="12"/>
                        </w:numPr>
                        <w:spacing w:before="0" w:after="0"/>
                        <w:rPr>
                          <w:rFonts w:ascii="Verdana" w:hAnsi="Verdana"/>
                          <w:sz w:val="21"/>
                          <w:szCs w:val="21"/>
                        </w:rPr>
                      </w:pPr>
                      <w:r w:rsidRPr="006664FA">
                        <w:rPr>
                          <w:rFonts w:ascii="Verdana" w:hAnsi="Verdana"/>
                          <w:sz w:val="21"/>
                          <w:szCs w:val="21"/>
                        </w:rPr>
                        <w:t>450 Chelmsford St Lowell MA 01851</w:t>
                      </w:r>
                    </w:p>
                    <w:p w14:paraId="5DB31021" w14:textId="203B27DE" w:rsidR="00FA3ABA" w:rsidRPr="006664FA" w:rsidRDefault="00566190" w:rsidP="00FA3ABA">
                      <w:pPr>
                        <w:numPr>
                          <w:ilvl w:val="1"/>
                          <w:numId w:val="13"/>
                        </w:numPr>
                        <w:spacing w:before="0" w:after="0"/>
                        <w:rPr>
                          <w:rFonts w:ascii="Verdana" w:hAnsi="Verdana"/>
                          <w:sz w:val="21"/>
                          <w:szCs w:val="21"/>
                        </w:rPr>
                      </w:pPr>
                      <w:r w:rsidRPr="006664FA">
                        <w:rPr>
                          <w:rFonts w:ascii="Verdana" w:hAnsi="Verdana"/>
                          <w:sz w:val="21"/>
                          <w:szCs w:val="21"/>
                        </w:rPr>
                        <w:t>(</w:t>
                      </w:r>
                      <w:r w:rsidR="00FA3ABA" w:rsidRPr="006664FA">
                        <w:rPr>
                          <w:rFonts w:ascii="Verdana" w:hAnsi="Verdana"/>
                          <w:sz w:val="21"/>
                          <w:szCs w:val="21"/>
                        </w:rPr>
                        <w:t>978</w:t>
                      </w:r>
                      <w:r w:rsidRPr="006664FA">
                        <w:rPr>
                          <w:rFonts w:ascii="Verdana" w:hAnsi="Verdana"/>
                          <w:sz w:val="21"/>
                          <w:szCs w:val="21"/>
                        </w:rPr>
                        <w:t>)</w:t>
                      </w:r>
                      <w:r w:rsidR="00FA3ABA" w:rsidRPr="006664FA">
                        <w:rPr>
                          <w:rFonts w:ascii="Verdana" w:hAnsi="Verdana"/>
                          <w:sz w:val="21"/>
                          <w:szCs w:val="21"/>
                        </w:rPr>
                        <w:t>710-5445</w:t>
                      </w:r>
                    </w:p>
                    <w:p w14:paraId="3AE122B9" w14:textId="77777777" w:rsidR="009D41DA" w:rsidRDefault="009D41DA" w:rsidP="009D41DA">
                      <w:pPr>
                        <w:spacing w:before="0" w:after="0"/>
                      </w:pPr>
                    </w:p>
                    <w:p w14:paraId="69FDE481" w14:textId="77777777" w:rsidR="009D41DA" w:rsidRDefault="009D41DA" w:rsidP="009D41DA"/>
                  </w:txbxContent>
                </v:textbox>
                <w10:wrap type="square" anchorx="margin"/>
              </v:shape>
            </w:pict>
          </mc:Fallback>
        </mc:AlternateContent>
      </w:r>
      <w:r w:rsidR="00DE33F4" w:rsidRPr="00641E3D">
        <w:rPr>
          <w:rFonts w:ascii="Arial Rounded MT Bold" w:hAnsi="Arial Rounded MT Bold" w:cs="Aptos Serif"/>
          <w:noProof/>
          <w:color w:val="FFFFFF" w:themeColor="background1"/>
          <w:sz w:val="32"/>
          <w:szCs w:val="32"/>
        </w:rPr>
        <mc:AlternateContent>
          <mc:Choice Requires="wps">
            <w:drawing>
              <wp:anchor distT="45720" distB="45720" distL="114300" distR="114300" simplePos="0" relativeHeight="251702272" behindDoc="0" locked="0" layoutInCell="1" allowOverlap="1" wp14:anchorId="16611522" wp14:editId="3881A619">
                <wp:simplePos x="0" y="0"/>
                <wp:positionH relativeFrom="margin">
                  <wp:posOffset>3526155</wp:posOffset>
                </wp:positionH>
                <wp:positionV relativeFrom="paragraph">
                  <wp:posOffset>3215005</wp:posOffset>
                </wp:positionV>
                <wp:extent cx="3607435" cy="1685925"/>
                <wp:effectExtent l="0" t="0" r="12065" b="28575"/>
                <wp:wrapSquare wrapText="bothSides"/>
                <wp:docPr id="4746975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435" cy="1685925"/>
                        </a:xfrm>
                        <a:prstGeom prst="rect">
                          <a:avLst/>
                        </a:prstGeom>
                        <a:solidFill>
                          <a:srgbClr val="FFFFFF"/>
                        </a:solidFill>
                        <a:ln w="19050">
                          <a:solidFill>
                            <a:schemeClr val="accent1"/>
                          </a:solidFill>
                          <a:miter lim="800000"/>
                          <a:headEnd/>
                          <a:tailEnd/>
                        </a:ln>
                      </wps:spPr>
                      <wps:txbx>
                        <w:txbxContent>
                          <w:p w14:paraId="299F42EC" w14:textId="3CED7A87" w:rsidR="009D41DA" w:rsidRPr="00641E3D" w:rsidRDefault="00FA3ABA" w:rsidP="009D41DA">
                            <w:pPr>
                              <w:spacing w:before="0" w:after="0"/>
                              <w:rPr>
                                <w:rFonts w:ascii="Verdana" w:hAnsi="Verdana"/>
                                <w:b/>
                                <w:bCs/>
                                <w:sz w:val="22"/>
                                <w:szCs w:val="22"/>
                              </w:rPr>
                            </w:pPr>
                            <w:r w:rsidRPr="00641E3D">
                              <w:rPr>
                                <w:rFonts w:ascii="Verdana" w:hAnsi="Verdana"/>
                                <w:b/>
                                <w:bCs/>
                                <w:sz w:val="22"/>
                                <w:szCs w:val="22"/>
                              </w:rPr>
                              <w:t>Somerville Community Corporation</w:t>
                            </w:r>
                          </w:p>
                          <w:p w14:paraId="20CDAD7B" w14:textId="7B76BBBA" w:rsidR="00FA3ABA" w:rsidRDefault="00FA3ABA" w:rsidP="009D41DA">
                            <w:pPr>
                              <w:spacing w:before="0" w:after="0"/>
                              <w:rPr>
                                <w:rFonts w:ascii="Verdana" w:hAnsi="Verdana"/>
                                <w:sz w:val="22"/>
                                <w:szCs w:val="22"/>
                              </w:rPr>
                            </w:pPr>
                            <w:hyperlink r:id="rId16" w:history="1">
                              <w:r w:rsidRPr="00FA3ABA">
                                <w:rPr>
                                  <w:rStyle w:val="Hyperlink"/>
                                  <w:rFonts w:ascii="Verdana" w:hAnsi="Verdana"/>
                                  <w:sz w:val="22"/>
                                  <w:szCs w:val="22"/>
                                </w:rPr>
                                <w:t>https://www.somervillecdc.org/first-source-jobs-program/</w:t>
                              </w:r>
                            </w:hyperlink>
                          </w:p>
                          <w:p w14:paraId="6CF583B1" w14:textId="77777777" w:rsidR="00FA3ABA" w:rsidRPr="00DE33F4" w:rsidRDefault="00FA3ABA" w:rsidP="00FA3ABA">
                            <w:pPr>
                              <w:numPr>
                                <w:ilvl w:val="0"/>
                                <w:numId w:val="7"/>
                              </w:numPr>
                              <w:spacing w:before="0" w:after="0"/>
                              <w:rPr>
                                <w:rFonts w:ascii="Verdana" w:hAnsi="Verdana"/>
                                <w:sz w:val="17"/>
                                <w:szCs w:val="17"/>
                              </w:rPr>
                            </w:pPr>
                            <w:r w:rsidRPr="00FA3ABA">
                              <w:rPr>
                                <w:rFonts w:ascii="Verdana" w:hAnsi="Verdana"/>
                                <w:sz w:val="17"/>
                                <w:szCs w:val="17"/>
                              </w:rPr>
                              <w:t>First Source Jobs Program</w:t>
                            </w:r>
                          </w:p>
                          <w:p w14:paraId="793BA2A9" w14:textId="77777777" w:rsidR="00FA3ABA" w:rsidRPr="00DE33F4" w:rsidRDefault="00FA3ABA" w:rsidP="00FA3ABA">
                            <w:pPr>
                              <w:numPr>
                                <w:ilvl w:val="0"/>
                                <w:numId w:val="7"/>
                              </w:numPr>
                              <w:spacing w:before="0" w:after="0"/>
                              <w:rPr>
                                <w:rFonts w:ascii="Verdana" w:hAnsi="Verdana"/>
                                <w:sz w:val="17"/>
                                <w:szCs w:val="17"/>
                              </w:rPr>
                            </w:pPr>
                            <w:r w:rsidRPr="00FA3ABA">
                              <w:rPr>
                                <w:rFonts w:ascii="Verdana" w:hAnsi="Verdana"/>
                                <w:sz w:val="17"/>
                                <w:szCs w:val="17"/>
                              </w:rPr>
                              <w:t>Provides clients with job coaching resources including resume help, interview preparation, and job search. </w:t>
                            </w:r>
                          </w:p>
                          <w:p w14:paraId="22E2A16B" w14:textId="77777777" w:rsidR="00FA3ABA" w:rsidRPr="00DE33F4" w:rsidRDefault="00FA3ABA" w:rsidP="00FA3ABA">
                            <w:pPr>
                              <w:numPr>
                                <w:ilvl w:val="0"/>
                                <w:numId w:val="7"/>
                              </w:numPr>
                              <w:spacing w:before="0" w:after="0"/>
                              <w:rPr>
                                <w:rFonts w:ascii="Verdana" w:hAnsi="Verdana"/>
                                <w:sz w:val="17"/>
                                <w:szCs w:val="17"/>
                              </w:rPr>
                            </w:pPr>
                            <w:r w:rsidRPr="00FA3ABA">
                              <w:rPr>
                                <w:rFonts w:ascii="Verdana" w:hAnsi="Verdana"/>
                                <w:sz w:val="17"/>
                                <w:szCs w:val="17"/>
                              </w:rPr>
                              <w:t>Link to complete the intake is on the website. </w:t>
                            </w:r>
                          </w:p>
                          <w:p w14:paraId="7D3833B9" w14:textId="03244E75" w:rsidR="00FA3ABA" w:rsidRPr="00FA3ABA" w:rsidRDefault="00FA3ABA" w:rsidP="00FA3ABA">
                            <w:pPr>
                              <w:numPr>
                                <w:ilvl w:val="0"/>
                                <w:numId w:val="7"/>
                              </w:numPr>
                              <w:spacing w:before="0" w:after="0"/>
                              <w:rPr>
                                <w:rFonts w:ascii="Verdana" w:hAnsi="Verdana"/>
                                <w:sz w:val="17"/>
                                <w:szCs w:val="17"/>
                              </w:rPr>
                            </w:pPr>
                            <w:r w:rsidRPr="00FA3ABA">
                              <w:rPr>
                                <w:rFonts w:ascii="Verdana" w:hAnsi="Verdana"/>
                                <w:sz w:val="17"/>
                                <w:szCs w:val="17"/>
                              </w:rPr>
                              <w:t>For questions, reach out to Athena Mitchell, 617-410-9902, amitchell@somervillecdc.org</w:t>
                            </w:r>
                          </w:p>
                          <w:p w14:paraId="244077E4" w14:textId="77777777" w:rsidR="00FA3ABA" w:rsidRPr="00FA3ABA" w:rsidRDefault="00FA3ABA" w:rsidP="009D41DA">
                            <w:pPr>
                              <w:spacing w:before="0" w:after="0"/>
                              <w:rPr>
                                <w:rFonts w:ascii="Verdana" w:hAnsi="Verdana"/>
                                <w:sz w:val="22"/>
                                <w:szCs w:val="22"/>
                              </w:rPr>
                            </w:pPr>
                          </w:p>
                          <w:p w14:paraId="0BB5202D" w14:textId="77777777" w:rsidR="00FA3ABA" w:rsidRDefault="00FA3ABA" w:rsidP="009D41DA">
                            <w:pPr>
                              <w:spacing w:before="0" w:after="0"/>
                            </w:pPr>
                          </w:p>
                          <w:p w14:paraId="5DD71D7E" w14:textId="77777777" w:rsidR="009D41DA" w:rsidRDefault="009D41DA" w:rsidP="009D41DA">
                            <w:pPr>
                              <w:spacing w:before="0" w:after="0"/>
                            </w:pPr>
                          </w:p>
                          <w:p w14:paraId="209348BC" w14:textId="77777777" w:rsidR="009D41DA" w:rsidRDefault="009D41DA" w:rsidP="009D41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11522" id="_x0000_s1029" type="#_x0000_t202" style="position:absolute;margin-left:277.65pt;margin-top:253.15pt;width:284.05pt;height:132.7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" strokecolor="#14558f [3204]" strokeweight="1.5pt">
                <v:textbox>
                  <w:txbxContent>
                    <w:p w14:paraId="299F42EC" w14:textId="3CED7A87" w:rsidR="009D41DA" w:rsidRPr="00641E3D" w:rsidRDefault="00FA3ABA" w:rsidP="009D41DA">
                      <w:pPr>
                        <w:spacing w:before="0" w:after="0"/>
                        <w:rPr>
                          <w:rFonts w:ascii="Verdana" w:hAnsi="Verdana"/>
                          <w:b/>
                          <w:bCs/>
                          <w:sz w:val="22"/>
                          <w:szCs w:val="22"/>
                        </w:rPr>
                      </w:pPr>
                      <w:r w:rsidRPr="00641E3D">
                        <w:rPr>
                          <w:rFonts w:ascii="Verdana" w:hAnsi="Verdana"/>
                          <w:b/>
                          <w:bCs/>
                          <w:sz w:val="22"/>
                          <w:szCs w:val="22"/>
                        </w:rPr>
                        <w:t>Somerville Community Corporation</w:t>
                      </w:r>
                    </w:p>
                    <w:p w14:paraId="20CDAD7B" w14:textId="7B76BBBA" w:rsidR="00FA3ABA" w:rsidRDefault="00FA3ABA" w:rsidP="009D41DA">
                      <w:pPr>
                        <w:spacing w:before="0" w:after="0"/>
                        <w:rPr>
                          <w:rFonts w:ascii="Verdana" w:hAnsi="Verdana"/>
                          <w:sz w:val="22"/>
                          <w:szCs w:val="22"/>
                        </w:rPr>
                      </w:pPr>
                      <w:hyperlink r:id="rId17" w:history="1">
                        <w:r w:rsidRPr="00FA3ABA">
                          <w:rPr>
                            <w:rStyle w:val="Hyperlink"/>
                            <w:rFonts w:ascii="Verdana" w:hAnsi="Verdana"/>
                            <w:sz w:val="22"/>
                            <w:szCs w:val="22"/>
                          </w:rPr>
                          <w:t>https://www.somervillecdc.org/first-source-jobs-program/</w:t>
                        </w:r>
                      </w:hyperlink>
                    </w:p>
                    <w:p w14:paraId="6CF583B1" w14:textId="77777777" w:rsidR="00FA3ABA" w:rsidRPr="00DE33F4" w:rsidRDefault="00FA3ABA" w:rsidP="00FA3ABA">
                      <w:pPr>
                        <w:numPr>
                          <w:ilvl w:val="0"/>
                          <w:numId w:val="7"/>
                        </w:numPr>
                        <w:spacing w:before="0" w:after="0"/>
                        <w:rPr>
                          <w:rFonts w:ascii="Verdana" w:hAnsi="Verdana"/>
                          <w:sz w:val="17"/>
                          <w:szCs w:val="17"/>
                        </w:rPr>
                      </w:pPr>
                      <w:r w:rsidRPr="00FA3ABA">
                        <w:rPr>
                          <w:rFonts w:ascii="Verdana" w:hAnsi="Verdana"/>
                          <w:sz w:val="17"/>
                          <w:szCs w:val="17"/>
                        </w:rPr>
                        <w:t>First Source Jobs Program</w:t>
                      </w:r>
                    </w:p>
                    <w:p w14:paraId="793BA2A9" w14:textId="77777777" w:rsidR="00FA3ABA" w:rsidRPr="00DE33F4" w:rsidRDefault="00FA3ABA" w:rsidP="00FA3ABA">
                      <w:pPr>
                        <w:numPr>
                          <w:ilvl w:val="0"/>
                          <w:numId w:val="7"/>
                        </w:numPr>
                        <w:spacing w:before="0" w:after="0"/>
                        <w:rPr>
                          <w:rFonts w:ascii="Verdana" w:hAnsi="Verdana"/>
                          <w:sz w:val="17"/>
                          <w:szCs w:val="17"/>
                        </w:rPr>
                      </w:pPr>
                      <w:r w:rsidRPr="00FA3ABA">
                        <w:rPr>
                          <w:rFonts w:ascii="Verdana" w:hAnsi="Verdana"/>
                          <w:sz w:val="17"/>
                          <w:szCs w:val="17"/>
                        </w:rPr>
                        <w:t>Provides clients with job coaching resources including resume help, interview preparation, and job search. </w:t>
                      </w:r>
                    </w:p>
                    <w:p w14:paraId="22E2A16B" w14:textId="77777777" w:rsidR="00FA3ABA" w:rsidRPr="00DE33F4" w:rsidRDefault="00FA3ABA" w:rsidP="00FA3ABA">
                      <w:pPr>
                        <w:numPr>
                          <w:ilvl w:val="0"/>
                          <w:numId w:val="7"/>
                        </w:numPr>
                        <w:spacing w:before="0" w:after="0"/>
                        <w:rPr>
                          <w:rFonts w:ascii="Verdana" w:hAnsi="Verdana"/>
                          <w:sz w:val="17"/>
                          <w:szCs w:val="17"/>
                        </w:rPr>
                      </w:pPr>
                      <w:r w:rsidRPr="00FA3ABA">
                        <w:rPr>
                          <w:rFonts w:ascii="Verdana" w:hAnsi="Verdana"/>
                          <w:sz w:val="17"/>
                          <w:szCs w:val="17"/>
                        </w:rPr>
                        <w:t>Link to complete the intake is on the website. </w:t>
                      </w:r>
                    </w:p>
                    <w:p w14:paraId="7D3833B9" w14:textId="03244E75" w:rsidR="00FA3ABA" w:rsidRPr="00FA3ABA" w:rsidRDefault="00FA3ABA" w:rsidP="00FA3ABA">
                      <w:pPr>
                        <w:numPr>
                          <w:ilvl w:val="0"/>
                          <w:numId w:val="7"/>
                        </w:numPr>
                        <w:spacing w:before="0" w:after="0"/>
                        <w:rPr>
                          <w:rFonts w:ascii="Verdana" w:hAnsi="Verdana"/>
                          <w:sz w:val="17"/>
                          <w:szCs w:val="17"/>
                        </w:rPr>
                      </w:pPr>
                      <w:r w:rsidRPr="00FA3ABA">
                        <w:rPr>
                          <w:rFonts w:ascii="Verdana" w:hAnsi="Verdana"/>
                          <w:sz w:val="17"/>
                          <w:szCs w:val="17"/>
                        </w:rPr>
                        <w:t>For questions, reach out to Athena Mitchell, 617-410-9902, amitchell@somervillecdc.org</w:t>
                      </w:r>
                    </w:p>
                    <w:p w14:paraId="244077E4" w14:textId="77777777" w:rsidR="00FA3ABA" w:rsidRPr="00FA3ABA" w:rsidRDefault="00FA3ABA" w:rsidP="009D41DA">
                      <w:pPr>
                        <w:spacing w:before="0" w:after="0"/>
                        <w:rPr>
                          <w:rFonts w:ascii="Verdana" w:hAnsi="Verdana"/>
                          <w:sz w:val="22"/>
                          <w:szCs w:val="22"/>
                        </w:rPr>
                      </w:pPr>
                    </w:p>
                    <w:p w14:paraId="0BB5202D" w14:textId="77777777" w:rsidR="00FA3ABA" w:rsidRDefault="00FA3ABA" w:rsidP="009D41DA">
                      <w:pPr>
                        <w:spacing w:before="0" w:after="0"/>
                      </w:pPr>
                    </w:p>
                    <w:p w14:paraId="5DD71D7E" w14:textId="77777777" w:rsidR="009D41DA" w:rsidRDefault="009D41DA" w:rsidP="009D41DA">
                      <w:pPr>
                        <w:spacing w:before="0" w:after="0"/>
                      </w:pPr>
                    </w:p>
                    <w:p w14:paraId="209348BC" w14:textId="77777777" w:rsidR="009D41DA" w:rsidRDefault="009D41DA" w:rsidP="009D41DA"/>
                  </w:txbxContent>
                </v:textbox>
                <w10:wrap type="square" anchorx="margin"/>
              </v:shape>
            </w:pict>
          </mc:Fallback>
        </mc:AlternateContent>
      </w:r>
      <w:r w:rsidR="00DE33F4" w:rsidRPr="00641E3D">
        <w:rPr>
          <w:rFonts w:ascii="Arial Rounded MT Bold" w:hAnsi="Arial Rounded MT Bold" w:cs="Aptos Serif"/>
          <w:noProof/>
          <w:color w:val="FFFFFF" w:themeColor="background1"/>
          <w:sz w:val="32"/>
          <w:szCs w:val="32"/>
        </w:rPr>
        <mc:AlternateContent>
          <mc:Choice Requires="wps">
            <w:drawing>
              <wp:anchor distT="45720" distB="45720" distL="114300" distR="114300" simplePos="0" relativeHeight="251689984" behindDoc="0" locked="0" layoutInCell="1" allowOverlap="1" wp14:anchorId="68A2AC98" wp14:editId="24DF6ED9">
                <wp:simplePos x="0" y="0"/>
                <wp:positionH relativeFrom="margin">
                  <wp:posOffset>-280035</wp:posOffset>
                </wp:positionH>
                <wp:positionV relativeFrom="paragraph">
                  <wp:posOffset>6779895</wp:posOffset>
                </wp:positionV>
                <wp:extent cx="3640455" cy="1685925"/>
                <wp:effectExtent l="0" t="0" r="17145" b="28575"/>
                <wp:wrapSquare wrapText="bothSides"/>
                <wp:docPr id="1774406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0455" cy="1685925"/>
                        </a:xfrm>
                        <a:prstGeom prst="rect">
                          <a:avLst/>
                        </a:prstGeom>
                        <a:solidFill>
                          <a:srgbClr val="FFFFFF"/>
                        </a:solidFill>
                        <a:ln w="19050">
                          <a:solidFill>
                            <a:schemeClr val="accent1"/>
                          </a:solidFill>
                          <a:miter lim="800000"/>
                          <a:headEnd/>
                          <a:tailEnd/>
                        </a:ln>
                      </wps:spPr>
                      <wps:txbx>
                        <w:txbxContent>
                          <w:p w14:paraId="1BB66544" w14:textId="6ACC8467" w:rsidR="00404847" w:rsidRPr="009D41DA" w:rsidRDefault="009D41DA" w:rsidP="00404847">
                            <w:pPr>
                              <w:spacing w:before="0" w:after="0"/>
                              <w:rPr>
                                <w:rFonts w:ascii="Verdana" w:hAnsi="Verdana"/>
                                <w:sz w:val="22"/>
                                <w:szCs w:val="22"/>
                              </w:rPr>
                            </w:pPr>
                            <w:r w:rsidRPr="00BF122A">
                              <w:rPr>
                                <w:rFonts w:ascii="Verdana" w:hAnsi="Verdana"/>
                                <w:b/>
                                <w:bCs/>
                                <w:sz w:val="22"/>
                                <w:szCs w:val="22"/>
                              </w:rPr>
                              <w:t>Roca</w:t>
                            </w:r>
                            <w:r w:rsidR="00404847" w:rsidRPr="00BF122A">
                              <w:rPr>
                                <w:rFonts w:ascii="Verdana" w:hAnsi="Verdana"/>
                                <w:b/>
                                <w:bCs/>
                                <w:sz w:val="22"/>
                                <w:szCs w:val="22"/>
                              </w:rPr>
                              <w:t xml:space="preserve">  </w:t>
                            </w:r>
                            <w:r w:rsidR="00404847" w:rsidRPr="009D41DA">
                              <w:rPr>
                                <w:rFonts w:ascii="Verdana" w:hAnsi="Verdana"/>
                                <w:sz w:val="22"/>
                                <w:szCs w:val="22"/>
                              </w:rPr>
                              <w:t xml:space="preserve">       </w:t>
                            </w:r>
                            <w:r w:rsidR="00DE33F4">
                              <w:rPr>
                                <w:rFonts w:ascii="Verdana" w:hAnsi="Verdana"/>
                                <w:sz w:val="22"/>
                                <w:szCs w:val="22"/>
                              </w:rPr>
                              <w:t xml:space="preserve">    </w:t>
                            </w:r>
                            <w:r w:rsidR="00404847" w:rsidRPr="009D41DA">
                              <w:rPr>
                                <w:rFonts w:ascii="Verdana" w:hAnsi="Verdana"/>
                                <w:sz w:val="22"/>
                                <w:szCs w:val="22"/>
                              </w:rPr>
                              <w:t xml:space="preserve">        </w:t>
                            </w:r>
                            <w:hyperlink r:id="rId18" w:history="1">
                              <w:r w:rsidR="00BF122A" w:rsidRPr="00C31A6F">
                                <w:rPr>
                                  <w:rStyle w:val="Hyperlink"/>
                                  <w:rFonts w:ascii="Verdana" w:hAnsi="Verdana"/>
                                  <w:sz w:val="22"/>
                                  <w:szCs w:val="22"/>
                                </w:rPr>
                                <w:t>https://www.breaktime.org/</w:t>
                              </w:r>
                            </w:hyperlink>
                          </w:p>
                          <w:p w14:paraId="75BDD3A5" w14:textId="77777777" w:rsidR="009D41DA" w:rsidRPr="006664FA" w:rsidRDefault="009D41DA" w:rsidP="009D41DA">
                            <w:pPr>
                              <w:pStyle w:val="NormalWeb"/>
                              <w:numPr>
                                <w:ilvl w:val="0"/>
                                <w:numId w:val="1"/>
                              </w:numPr>
                              <w:spacing w:before="0" w:beforeAutospacing="0" w:after="0" w:afterAutospacing="0"/>
                              <w:textAlignment w:val="baseline"/>
                              <w:rPr>
                                <w:rFonts w:ascii="Verdana" w:hAnsi="Verdana" w:cs="Arial"/>
                                <w:color w:val="000000"/>
                                <w:sz w:val="21"/>
                                <w:szCs w:val="21"/>
                              </w:rPr>
                            </w:pPr>
                            <w:r w:rsidRPr="006664FA">
                              <w:rPr>
                                <w:rFonts w:ascii="Verdana" w:hAnsi="Verdana" w:cs="Arial"/>
                                <w:color w:val="000000"/>
                                <w:sz w:val="21"/>
                                <w:szCs w:val="21"/>
                              </w:rPr>
                              <w:t>Roca is a violence diversion program for young men. Locations near/in the CoC are Boston, Chelsea, Lynn.</w:t>
                            </w:r>
                          </w:p>
                          <w:p w14:paraId="0E6D6425" w14:textId="77777777" w:rsidR="009D41DA" w:rsidRPr="006664FA" w:rsidRDefault="009D41DA" w:rsidP="009D41DA">
                            <w:pPr>
                              <w:pStyle w:val="NormalWeb"/>
                              <w:numPr>
                                <w:ilvl w:val="0"/>
                                <w:numId w:val="1"/>
                              </w:numPr>
                              <w:spacing w:before="0" w:beforeAutospacing="0" w:after="0" w:afterAutospacing="0"/>
                              <w:textAlignment w:val="baseline"/>
                              <w:rPr>
                                <w:rFonts w:ascii="Verdana" w:hAnsi="Verdana" w:cs="Arial"/>
                                <w:color w:val="000000"/>
                                <w:sz w:val="21"/>
                                <w:szCs w:val="21"/>
                              </w:rPr>
                            </w:pPr>
                            <w:r w:rsidRPr="006664FA">
                              <w:rPr>
                                <w:rFonts w:ascii="Verdana" w:hAnsi="Verdana" w:cs="Arial"/>
                                <w:color w:val="000000"/>
                                <w:sz w:val="21"/>
                                <w:szCs w:val="21"/>
                              </w:rPr>
                              <w:t>“Bridge-to-Success Program” for employment.</w:t>
                            </w:r>
                          </w:p>
                          <w:p w14:paraId="6D52F559" w14:textId="489091A6" w:rsidR="00404847" w:rsidRPr="006664FA" w:rsidRDefault="009D41DA" w:rsidP="009D41DA">
                            <w:pPr>
                              <w:pStyle w:val="NormalWeb"/>
                              <w:numPr>
                                <w:ilvl w:val="0"/>
                                <w:numId w:val="1"/>
                              </w:numPr>
                              <w:spacing w:before="0" w:beforeAutospacing="0" w:after="0" w:afterAutospacing="0"/>
                              <w:textAlignment w:val="baseline"/>
                              <w:rPr>
                                <w:rFonts w:ascii="Verdana" w:hAnsi="Verdana" w:cs="Arial"/>
                                <w:color w:val="000000"/>
                                <w:sz w:val="21"/>
                                <w:szCs w:val="21"/>
                              </w:rPr>
                            </w:pPr>
                            <w:r w:rsidRPr="006664FA">
                              <w:rPr>
                                <w:rFonts w:ascii="Verdana" w:hAnsi="Verdana" w:cs="Arial"/>
                                <w:color w:val="000000"/>
                                <w:sz w:val="21"/>
                                <w:szCs w:val="21"/>
                              </w:rPr>
                              <w:t>101 Park Street Chelsea, MA 02150, 617-889-5210, info@rocainc.com</w:t>
                            </w:r>
                          </w:p>
                          <w:p w14:paraId="229B4494" w14:textId="77777777" w:rsidR="00404847" w:rsidRDefault="00404847" w:rsidP="00404847">
                            <w:pPr>
                              <w:spacing w:before="0" w:after="0"/>
                            </w:pPr>
                          </w:p>
                          <w:p w14:paraId="7953BA0C" w14:textId="77777777" w:rsidR="004B734F" w:rsidRDefault="004B734F" w:rsidP="00404847">
                            <w:pPr>
                              <w:spacing w:before="0" w:after="0"/>
                            </w:pPr>
                          </w:p>
                          <w:p w14:paraId="77D72EB7" w14:textId="77777777" w:rsidR="004B734F" w:rsidRDefault="004B734F" w:rsidP="00404847">
                            <w:pPr>
                              <w:spacing w:before="0" w:after="0"/>
                            </w:pPr>
                          </w:p>
                          <w:p w14:paraId="3F8B081D" w14:textId="77777777" w:rsidR="004B734F" w:rsidRDefault="004B734F" w:rsidP="00404847">
                            <w:pPr>
                              <w:spacing w:before="0" w:after="0"/>
                            </w:pPr>
                          </w:p>
                          <w:p w14:paraId="7C95E08A" w14:textId="77777777" w:rsidR="004B734F" w:rsidRDefault="004B734F" w:rsidP="00404847">
                            <w:pPr>
                              <w:spacing w:before="0" w:after="0"/>
                            </w:pPr>
                          </w:p>
                          <w:p w14:paraId="39A2B550" w14:textId="77777777" w:rsidR="00404847" w:rsidRDefault="00404847" w:rsidP="00404847">
                            <w:pPr>
                              <w:spacing w:before="0" w:after="0"/>
                            </w:pPr>
                          </w:p>
                          <w:p w14:paraId="321285D8" w14:textId="77777777" w:rsidR="00404847" w:rsidRDefault="00404847" w:rsidP="00404847"/>
                          <w:p w14:paraId="0524C574" w14:textId="77777777" w:rsidR="004B734F" w:rsidRDefault="004B734F" w:rsidP="00404847"/>
                          <w:p w14:paraId="16744D97" w14:textId="77777777" w:rsidR="004B734F" w:rsidRDefault="004B734F" w:rsidP="004048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2AC98" id="_x0000_s1030" type="#_x0000_t202" style="position:absolute;margin-left:-22.05pt;margin-top:533.85pt;width:286.65pt;height:132.7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" strokecolor="#14558f [3204]" strokeweight="1.5pt">
                <v:textbox>
                  <w:txbxContent>
                    <w:p w14:paraId="1BB66544" w14:textId="6ACC8467" w:rsidR="00404847" w:rsidRPr="009D41DA" w:rsidRDefault="009D41DA" w:rsidP="00404847">
                      <w:pPr>
                        <w:spacing w:before="0" w:after="0"/>
                        <w:rPr>
                          <w:rFonts w:ascii="Verdana" w:hAnsi="Verdana"/>
                          <w:sz w:val="22"/>
                          <w:szCs w:val="22"/>
                        </w:rPr>
                      </w:pPr>
                      <w:r w:rsidRPr="00BF122A">
                        <w:rPr>
                          <w:rFonts w:ascii="Verdana" w:hAnsi="Verdana"/>
                          <w:b/>
                          <w:bCs/>
                          <w:sz w:val="22"/>
                          <w:szCs w:val="22"/>
                        </w:rPr>
                        <w:t>Roca</w:t>
                      </w:r>
                      <w:r w:rsidR="00404847" w:rsidRPr="00BF122A">
                        <w:rPr>
                          <w:rFonts w:ascii="Verdana" w:hAnsi="Verdana"/>
                          <w:b/>
                          <w:bCs/>
                          <w:sz w:val="22"/>
                          <w:szCs w:val="22"/>
                        </w:rPr>
                        <w:t xml:space="preserve">  </w:t>
                      </w:r>
                      <w:r w:rsidR="00404847" w:rsidRPr="009D41DA">
                        <w:rPr>
                          <w:rFonts w:ascii="Verdana" w:hAnsi="Verdana"/>
                          <w:sz w:val="22"/>
                          <w:szCs w:val="22"/>
                        </w:rPr>
                        <w:t xml:space="preserve">       </w:t>
                      </w:r>
                      <w:r w:rsidR="00DE33F4">
                        <w:rPr>
                          <w:rFonts w:ascii="Verdana" w:hAnsi="Verdana"/>
                          <w:sz w:val="22"/>
                          <w:szCs w:val="22"/>
                        </w:rPr>
                        <w:t xml:space="preserve">    </w:t>
                      </w:r>
                      <w:r w:rsidR="00404847" w:rsidRPr="009D41DA">
                        <w:rPr>
                          <w:rFonts w:ascii="Verdana" w:hAnsi="Verdana"/>
                          <w:sz w:val="22"/>
                          <w:szCs w:val="22"/>
                        </w:rPr>
                        <w:t xml:space="preserve">        </w:t>
                      </w:r>
                      <w:hyperlink r:id="rId19" w:history="1">
                        <w:r w:rsidR="00BF122A" w:rsidRPr="00C31A6F">
                          <w:rPr>
                            <w:rStyle w:val="Hyperlink"/>
                            <w:rFonts w:ascii="Verdana" w:hAnsi="Verdana"/>
                            <w:sz w:val="22"/>
                            <w:szCs w:val="22"/>
                          </w:rPr>
                          <w:t>https://www.breaktime.org/</w:t>
                        </w:r>
                      </w:hyperlink>
                    </w:p>
                    <w:p w14:paraId="75BDD3A5" w14:textId="77777777" w:rsidR="009D41DA" w:rsidRPr="006664FA" w:rsidRDefault="009D41DA" w:rsidP="009D41DA">
                      <w:pPr>
                        <w:pStyle w:val="NormalWeb"/>
                        <w:numPr>
                          <w:ilvl w:val="0"/>
                          <w:numId w:val="1"/>
                        </w:numPr>
                        <w:spacing w:before="0" w:beforeAutospacing="0" w:after="0" w:afterAutospacing="0"/>
                        <w:textAlignment w:val="baseline"/>
                        <w:rPr>
                          <w:rFonts w:ascii="Verdana" w:hAnsi="Verdana" w:cs="Arial"/>
                          <w:color w:val="000000"/>
                          <w:sz w:val="21"/>
                          <w:szCs w:val="21"/>
                        </w:rPr>
                      </w:pPr>
                      <w:r w:rsidRPr="006664FA">
                        <w:rPr>
                          <w:rFonts w:ascii="Verdana" w:hAnsi="Verdana" w:cs="Arial"/>
                          <w:color w:val="000000"/>
                          <w:sz w:val="21"/>
                          <w:szCs w:val="21"/>
                        </w:rPr>
                        <w:t>Roca is a violence diversion program for young men. Locations near/in the CoC are Boston, Chelsea, Lynn.</w:t>
                      </w:r>
                    </w:p>
                    <w:p w14:paraId="0E6D6425" w14:textId="77777777" w:rsidR="009D41DA" w:rsidRPr="006664FA" w:rsidRDefault="009D41DA" w:rsidP="009D41DA">
                      <w:pPr>
                        <w:pStyle w:val="NormalWeb"/>
                        <w:numPr>
                          <w:ilvl w:val="0"/>
                          <w:numId w:val="1"/>
                        </w:numPr>
                        <w:spacing w:before="0" w:beforeAutospacing="0" w:after="0" w:afterAutospacing="0"/>
                        <w:textAlignment w:val="baseline"/>
                        <w:rPr>
                          <w:rFonts w:ascii="Verdana" w:hAnsi="Verdana" w:cs="Arial"/>
                          <w:color w:val="000000"/>
                          <w:sz w:val="21"/>
                          <w:szCs w:val="21"/>
                        </w:rPr>
                      </w:pPr>
                      <w:r w:rsidRPr="006664FA">
                        <w:rPr>
                          <w:rFonts w:ascii="Verdana" w:hAnsi="Verdana" w:cs="Arial"/>
                          <w:color w:val="000000"/>
                          <w:sz w:val="21"/>
                          <w:szCs w:val="21"/>
                        </w:rPr>
                        <w:t>“Bridge-to-Success Program” for employment.</w:t>
                      </w:r>
                    </w:p>
                    <w:p w14:paraId="6D52F559" w14:textId="489091A6" w:rsidR="00404847" w:rsidRPr="006664FA" w:rsidRDefault="009D41DA" w:rsidP="009D41DA">
                      <w:pPr>
                        <w:pStyle w:val="NormalWeb"/>
                        <w:numPr>
                          <w:ilvl w:val="0"/>
                          <w:numId w:val="1"/>
                        </w:numPr>
                        <w:spacing w:before="0" w:beforeAutospacing="0" w:after="0" w:afterAutospacing="0"/>
                        <w:textAlignment w:val="baseline"/>
                        <w:rPr>
                          <w:rFonts w:ascii="Verdana" w:hAnsi="Verdana" w:cs="Arial"/>
                          <w:color w:val="000000"/>
                          <w:sz w:val="21"/>
                          <w:szCs w:val="21"/>
                        </w:rPr>
                      </w:pPr>
                      <w:r w:rsidRPr="006664FA">
                        <w:rPr>
                          <w:rFonts w:ascii="Verdana" w:hAnsi="Verdana" w:cs="Arial"/>
                          <w:color w:val="000000"/>
                          <w:sz w:val="21"/>
                          <w:szCs w:val="21"/>
                        </w:rPr>
                        <w:t>101 Park Street Chelsea, MA 02150, 617-889-5210, info@rocainc.com</w:t>
                      </w:r>
                    </w:p>
                    <w:p w14:paraId="229B4494" w14:textId="77777777" w:rsidR="00404847" w:rsidRDefault="00404847" w:rsidP="00404847">
                      <w:pPr>
                        <w:spacing w:before="0" w:after="0"/>
                      </w:pPr>
                    </w:p>
                    <w:p w14:paraId="7953BA0C" w14:textId="77777777" w:rsidR="004B734F" w:rsidRDefault="004B734F" w:rsidP="00404847">
                      <w:pPr>
                        <w:spacing w:before="0" w:after="0"/>
                      </w:pPr>
                    </w:p>
                    <w:p w14:paraId="77D72EB7" w14:textId="77777777" w:rsidR="004B734F" w:rsidRDefault="004B734F" w:rsidP="00404847">
                      <w:pPr>
                        <w:spacing w:before="0" w:after="0"/>
                      </w:pPr>
                    </w:p>
                    <w:p w14:paraId="3F8B081D" w14:textId="77777777" w:rsidR="004B734F" w:rsidRDefault="004B734F" w:rsidP="00404847">
                      <w:pPr>
                        <w:spacing w:before="0" w:after="0"/>
                      </w:pPr>
                    </w:p>
                    <w:p w14:paraId="7C95E08A" w14:textId="77777777" w:rsidR="004B734F" w:rsidRDefault="004B734F" w:rsidP="00404847">
                      <w:pPr>
                        <w:spacing w:before="0" w:after="0"/>
                      </w:pPr>
                    </w:p>
                    <w:p w14:paraId="39A2B550" w14:textId="77777777" w:rsidR="00404847" w:rsidRDefault="00404847" w:rsidP="00404847">
                      <w:pPr>
                        <w:spacing w:before="0" w:after="0"/>
                      </w:pPr>
                    </w:p>
                    <w:p w14:paraId="321285D8" w14:textId="77777777" w:rsidR="00404847" w:rsidRDefault="00404847" w:rsidP="00404847"/>
                    <w:p w14:paraId="0524C574" w14:textId="77777777" w:rsidR="004B734F" w:rsidRDefault="004B734F" w:rsidP="00404847"/>
                    <w:p w14:paraId="16744D97" w14:textId="77777777" w:rsidR="004B734F" w:rsidRDefault="004B734F" w:rsidP="00404847"/>
                  </w:txbxContent>
                </v:textbox>
                <w10:wrap type="square" anchorx="margin"/>
              </v:shape>
            </w:pict>
          </mc:Fallback>
        </mc:AlternateContent>
      </w:r>
      <w:r w:rsidR="00DE33F4" w:rsidRPr="00641E3D">
        <w:rPr>
          <w:rFonts w:ascii="Arial Rounded MT Bold" w:hAnsi="Arial Rounded MT Bold" w:cs="Aptos Serif"/>
          <w:noProof/>
          <w:color w:val="FFFFFF" w:themeColor="background1"/>
          <w:sz w:val="32"/>
          <w:szCs w:val="32"/>
        </w:rPr>
        <mc:AlternateContent>
          <mc:Choice Requires="wps">
            <w:drawing>
              <wp:anchor distT="45720" distB="45720" distL="114300" distR="114300" simplePos="0" relativeHeight="251692032" behindDoc="0" locked="0" layoutInCell="1" allowOverlap="1" wp14:anchorId="3C06493E" wp14:editId="067F8679">
                <wp:simplePos x="0" y="0"/>
                <wp:positionH relativeFrom="margin">
                  <wp:posOffset>-280035</wp:posOffset>
                </wp:positionH>
                <wp:positionV relativeFrom="paragraph">
                  <wp:posOffset>4995545</wp:posOffset>
                </wp:positionV>
                <wp:extent cx="3640455" cy="1685925"/>
                <wp:effectExtent l="0" t="0" r="17145" b="28575"/>
                <wp:wrapSquare wrapText="bothSides"/>
                <wp:docPr id="565381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0455" cy="1685925"/>
                        </a:xfrm>
                        <a:prstGeom prst="rect">
                          <a:avLst/>
                        </a:prstGeom>
                        <a:solidFill>
                          <a:srgbClr val="FFFFFF"/>
                        </a:solidFill>
                        <a:ln w="19050">
                          <a:solidFill>
                            <a:schemeClr val="accent1"/>
                          </a:solidFill>
                          <a:miter lim="800000"/>
                          <a:headEnd/>
                          <a:tailEnd/>
                        </a:ln>
                      </wps:spPr>
                      <wps:txbx>
                        <w:txbxContent>
                          <w:p w14:paraId="26870992" w14:textId="1578997B" w:rsidR="00404847" w:rsidRPr="009D41DA" w:rsidRDefault="009D41DA" w:rsidP="00404847">
                            <w:pPr>
                              <w:spacing w:before="0" w:after="0"/>
                              <w:rPr>
                                <w:rFonts w:ascii="Verdana" w:hAnsi="Verdana"/>
                                <w:sz w:val="21"/>
                                <w:szCs w:val="21"/>
                              </w:rPr>
                            </w:pPr>
                            <w:r w:rsidRPr="00BF122A">
                              <w:rPr>
                                <w:rFonts w:ascii="Verdana" w:hAnsi="Verdana"/>
                                <w:b/>
                                <w:bCs/>
                                <w:sz w:val="21"/>
                                <w:szCs w:val="21"/>
                              </w:rPr>
                              <w:t>More Than Words</w:t>
                            </w:r>
                            <w:r w:rsidR="00DE33F4">
                              <w:rPr>
                                <w:rFonts w:ascii="Verdana" w:hAnsi="Verdana"/>
                                <w:sz w:val="21"/>
                                <w:szCs w:val="21"/>
                              </w:rPr>
                              <w:t xml:space="preserve">   </w:t>
                            </w:r>
                            <w:r w:rsidR="00BF122A">
                              <w:rPr>
                                <w:rFonts w:ascii="Verdana" w:hAnsi="Verdana"/>
                                <w:sz w:val="21"/>
                                <w:szCs w:val="21"/>
                              </w:rPr>
                              <w:t xml:space="preserve"> </w:t>
                            </w:r>
                            <w:hyperlink r:id="rId20" w:history="1">
                              <w:r w:rsidR="00BF122A" w:rsidRPr="00C31A6F">
                                <w:rPr>
                                  <w:rStyle w:val="Hyperlink"/>
                                  <w:rFonts w:ascii="Verdana" w:hAnsi="Verdana"/>
                                  <w:sz w:val="21"/>
                                  <w:szCs w:val="21"/>
                                </w:rPr>
                                <w:t>https://shop.mtwyouth.org/</w:t>
                              </w:r>
                            </w:hyperlink>
                          </w:p>
                          <w:p w14:paraId="03BF4C15" w14:textId="77777777" w:rsidR="009D41DA" w:rsidRPr="00AE2A77" w:rsidRDefault="009D41DA" w:rsidP="009D41DA">
                            <w:pPr>
                              <w:pStyle w:val="NormalWeb"/>
                              <w:numPr>
                                <w:ilvl w:val="0"/>
                                <w:numId w:val="1"/>
                              </w:numPr>
                              <w:spacing w:before="0" w:beforeAutospacing="0" w:after="0" w:afterAutospacing="0"/>
                              <w:textAlignment w:val="baseline"/>
                              <w:rPr>
                                <w:rFonts w:ascii="Verdana" w:hAnsi="Verdana" w:cs="Arial"/>
                                <w:color w:val="000000"/>
                                <w:sz w:val="20"/>
                                <w:szCs w:val="20"/>
                              </w:rPr>
                            </w:pPr>
                            <w:r w:rsidRPr="00AE2A77">
                              <w:rPr>
                                <w:rFonts w:ascii="Verdana" w:hAnsi="Verdana" w:cs="Arial"/>
                                <w:color w:val="000000"/>
                                <w:sz w:val="20"/>
                                <w:szCs w:val="20"/>
                              </w:rPr>
                              <w:t>“Youth ages 16-24 who are in foster-care, homeless, out-of-school, or in the court system, learn to run an online and retail bookstore while also getting full wrap-around supports to tackle the barriers from our state systems and take charge of their lives.”</w:t>
                            </w:r>
                          </w:p>
                          <w:p w14:paraId="5CD67780" w14:textId="77777777" w:rsidR="009D41DA" w:rsidRPr="00AE2A77" w:rsidRDefault="009D41DA" w:rsidP="009D41DA">
                            <w:pPr>
                              <w:pStyle w:val="NormalWeb"/>
                              <w:numPr>
                                <w:ilvl w:val="0"/>
                                <w:numId w:val="1"/>
                              </w:numPr>
                              <w:spacing w:before="0" w:beforeAutospacing="0" w:after="0" w:afterAutospacing="0"/>
                              <w:textAlignment w:val="baseline"/>
                              <w:rPr>
                                <w:rFonts w:ascii="Verdana" w:hAnsi="Verdana" w:cs="Arial"/>
                                <w:color w:val="000000"/>
                                <w:sz w:val="20"/>
                                <w:szCs w:val="20"/>
                              </w:rPr>
                            </w:pPr>
                            <w:r w:rsidRPr="00AE2A77">
                              <w:rPr>
                                <w:rFonts w:ascii="Verdana" w:hAnsi="Verdana" w:cs="Arial"/>
                                <w:color w:val="000000"/>
                                <w:sz w:val="20"/>
                                <w:szCs w:val="20"/>
                              </w:rPr>
                              <w:t>Location in Waltham and a location in Boston.</w:t>
                            </w:r>
                          </w:p>
                          <w:p w14:paraId="382C37FB" w14:textId="7A12B82A" w:rsidR="00404847" w:rsidRPr="00AE2A77" w:rsidRDefault="009D41DA" w:rsidP="009D41DA">
                            <w:pPr>
                              <w:pStyle w:val="NormalWeb"/>
                              <w:numPr>
                                <w:ilvl w:val="0"/>
                                <w:numId w:val="1"/>
                              </w:numPr>
                              <w:spacing w:before="0" w:beforeAutospacing="0" w:after="0" w:afterAutospacing="0"/>
                              <w:textAlignment w:val="baseline"/>
                              <w:rPr>
                                <w:rFonts w:ascii="Verdana" w:hAnsi="Verdana" w:cs="Arial"/>
                                <w:color w:val="000000"/>
                                <w:sz w:val="20"/>
                                <w:szCs w:val="20"/>
                              </w:rPr>
                            </w:pPr>
                            <w:r w:rsidRPr="00AE2A77">
                              <w:rPr>
                                <w:rFonts w:ascii="Verdana" w:hAnsi="Verdana" w:cs="Arial"/>
                                <w:color w:val="000000"/>
                                <w:sz w:val="20"/>
                                <w:szCs w:val="20"/>
                              </w:rPr>
                              <w:t>718-788-0035, info@mtwyouth.org</w:t>
                            </w:r>
                          </w:p>
                          <w:p w14:paraId="136C6D15" w14:textId="77777777" w:rsidR="00404847" w:rsidRDefault="00404847" w:rsidP="00404847">
                            <w:pPr>
                              <w:spacing w:before="0" w:after="0"/>
                            </w:pPr>
                          </w:p>
                          <w:p w14:paraId="41A16A63" w14:textId="77777777" w:rsidR="00404847" w:rsidRDefault="00404847" w:rsidP="00404847">
                            <w:pPr>
                              <w:spacing w:before="0" w:after="0"/>
                            </w:pPr>
                          </w:p>
                          <w:p w14:paraId="687B34CD" w14:textId="77777777" w:rsidR="00404847" w:rsidRDefault="00404847" w:rsidP="004048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6493E" id="_x0000_s1031" type="#_x0000_t202" style="position:absolute;margin-left:-22.05pt;margin-top:393.35pt;width:286.65pt;height:132.7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" strokecolor="#14558f [3204]" strokeweight="1.5pt">
                <v:textbox>
                  <w:txbxContent>
                    <w:p w14:paraId="26870992" w14:textId="1578997B" w:rsidR="00404847" w:rsidRPr="009D41DA" w:rsidRDefault="009D41DA" w:rsidP="00404847">
                      <w:pPr>
                        <w:spacing w:before="0" w:after="0"/>
                        <w:rPr>
                          <w:rFonts w:ascii="Verdana" w:hAnsi="Verdana"/>
                          <w:sz w:val="21"/>
                          <w:szCs w:val="21"/>
                        </w:rPr>
                      </w:pPr>
                      <w:r w:rsidRPr="00BF122A">
                        <w:rPr>
                          <w:rFonts w:ascii="Verdana" w:hAnsi="Verdana"/>
                          <w:b/>
                          <w:bCs/>
                          <w:sz w:val="21"/>
                          <w:szCs w:val="21"/>
                        </w:rPr>
                        <w:t>More Than Words</w:t>
                      </w:r>
                      <w:r w:rsidR="00DE33F4">
                        <w:rPr>
                          <w:rFonts w:ascii="Verdana" w:hAnsi="Verdana"/>
                          <w:sz w:val="21"/>
                          <w:szCs w:val="21"/>
                        </w:rPr>
                        <w:t xml:space="preserve">   </w:t>
                      </w:r>
                      <w:r w:rsidR="00BF122A">
                        <w:rPr>
                          <w:rFonts w:ascii="Verdana" w:hAnsi="Verdana"/>
                          <w:sz w:val="21"/>
                          <w:szCs w:val="21"/>
                        </w:rPr>
                        <w:t xml:space="preserve"> </w:t>
                      </w:r>
                      <w:hyperlink r:id="rId21" w:history="1">
                        <w:r w:rsidR="00BF122A" w:rsidRPr="00C31A6F">
                          <w:rPr>
                            <w:rStyle w:val="Hyperlink"/>
                            <w:rFonts w:ascii="Verdana" w:hAnsi="Verdana"/>
                            <w:sz w:val="21"/>
                            <w:szCs w:val="21"/>
                          </w:rPr>
                          <w:t>https://shop.mtwyouth.org/</w:t>
                        </w:r>
                      </w:hyperlink>
                    </w:p>
                    <w:p w14:paraId="03BF4C15" w14:textId="77777777" w:rsidR="009D41DA" w:rsidRPr="00AE2A77" w:rsidRDefault="009D41DA" w:rsidP="009D41DA">
                      <w:pPr>
                        <w:pStyle w:val="NormalWeb"/>
                        <w:numPr>
                          <w:ilvl w:val="0"/>
                          <w:numId w:val="1"/>
                        </w:numPr>
                        <w:spacing w:before="0" w:beforeAutospacing="0" w:after="0" w:afterAutospacing="0"/>
                        <w:textAlignment w:val="baseline"/>
                        <w:rPr>
                          <w:rFonts w:ascii="Verdana" w:hAnsi="Verdana" w:cs="Arial"/>
                          <w:color w:val="000000"/>
                          <w:sz w:val="20"/>
                          <w:szCs w:val="20"/>
                        </w:rPr>
                      </w:pPr>
                      <w:r w:rsidRPr="00AE2A77">
                        <w:rPr>
                          <w:rFonts w:ascii="Verdana" w:hAnsi="Verdana" w:cs="Arial"/>
                          <w:color w:val="000000"/>
                          <w:sz w:val="20"/>
                          <w:szCs w:val="20"/>
                        </w:rPr>
                        <w:t>“Youth ages 16-24 who are in foster-care, homeless, out-of-school, or in the court system, learn to run an online and retail bookstore while also getting full wrap-around supports to tackle the barriers from our state systems and take charge of their lives.”</w:t>
                      </w:r>
                    </w:p>
                    <w:p w14:paraId="5CD67780" w14:textId="77777777" w:rsidR="009D41DA" w:rsidRPr="00AE2A77" w:rsidRDefault="009D41DA" w:rsidP="009D41DA">
                      <w:pPr>
                        <w:pStyle w:val="NormalWeb"/>
                        <w:numPr>
                          <w:ilvl w:val="0"/>
                          <w:numId w:val="1"/>
                        </w:numPr>
                        <w:spacing w:before="0" w:beforeAutospacing="0" w:after="0" w:afterAutospacing="0"/>
                        <w:textAlignment w:val="baseline"/>
                        <w:rPr>
                          <w:rFonts w:ascii="Verdana" w:hAnsi="Verdana" w:cs="Arial"/>
                          <w:color w:val="000000"/>
                          <w:sz w:val="20"/>
                          <w:szCs w:val="20"/>
                        </w:rPr>
                      </w:pPr>
                      <w:r w:rsidRPr="00AE2A77">
                        <w:rPr>
                          <w:rFonts w:ascii="Verdana" w:hAnsi="Verdana" w:cs="Arial"/>
                          <w:color w:val="000000"/>
                          <w:sz w:val="20"/>
                          <w:szCs w:val="20"/>
                        </w:rPr>
                        <w:t>Location in Waltham and a location in Boston.</w:t>
                      </w:r>
                    </w:p>
                    <w:p w14:paraId="382C37FB" w14:textId="7A12B82A" w:rsidR="00404847" w:rsidRPr="00AE2A77" w:rsidRDefault="009D41DA" w:rsidP="009D41DA">
                      <w:pPr>
                        <w:pStyle w:val="NormalWeb"/>
                        <w:numPr>
                          <w:ilvl w:val="0"/>
                          <w:numId w:val="1"/>
                        </w:numPr>
                        <w:spacing w:before="0" w:beforeAutospacing="0" w:after="0" w:afterAutospacing="0"/>
                        <w:textAlignment w:val="baseline"/>
                        <w:rPr>
                          <w:rFonts w:ascii="Verdana" w:hAnsi="Verdana" w:cs="Arial"/>
                          <w:color w:val="000000"/>
                          <w:sz w:val="20"/>
                          <w:szCs w:val="20"/>
                        </w:rPr>
                      </w:pPr>
                      <w:r w:rsidRPr="00AE2A77">
                        <w:rPr>
                          <w:rFonts w:ascii="Verdana" w:hAnsi="Verdana" w:cs="Arial"/>
                          <w:color w:val="000000"/>
                          <w:sz w:val="20"/>
                          <w:szCs w:val="20"/>
                        </w:rPr>
                        <w:t>718-788-0035, info@mtwyouth.org</w:t>
                      </w:r>
                    </w:p>
                    <w:p w14:paraId="136C6D15" w14:textId="77777777" w:rsidR="00404847" w:rsidRDefault="00404847" w:rsidP="00404847">
                      <w:pPr>
                        <w:spacing w:before="0" w:after="0"/>
                      </w:pPr>
                    </w:p>
                    <w:p w14:paraId="41A16A63" w14:textId="77777777" w:rsidR="00404847" w:rsidRDefault="00404847" w:rsidP="00404847">
                      <w:pPr>
                        <w:spacing w:before="0" w:after="0"/>
                      </w:pPr>
                    </w:p>
                    <w:p w14:paraId="687B34CD" w14:textId="77777777" w:rsidR="00404847" w:rsidRDefault="00404847" w:rsidP="00404847"/>
                  </w:txbxContent>
                </v:textbox>
                <w10:wrap type="square" anchorx="margin"/>
              </v:shape>
            </w:pict>
          </mc:Fallback>
        </mc:AlternateContent>
      </w:r>
      <w:r w:rsidR="00DE33F4" w:rsidRPr="00641E3D">
        <w:rPr>
          <w:rFonts w:ascii="Arial Rounded MT Bold" w:hAnsi="Arial Rounded MT Bold" w:cs="Aptos Serif"/>
          <w:noProof/>
          <w:color w:val="FFFFFF" w:themeColor="background1"/>
          <w:sz w:val="32"/>
          <w:szCs w:val="32"/>
        </w:rPr>
        <mc:AlternateContent>
          <mc:Choice Requires="wps">
            <w:drawing>
              <wp:anchor distT="45720" distB="45720" distL="114300" distR="114300" simplePos="0" relativeHeight="251687936" behindDoc="0" locked="0" layoutInCell="1" allowOverlap="1" wp14:anchorId="29F87BBB" wp14:editId="2C43B0E3">
                <wp:simplePos x="0" y="0"/>
                <wp:positionH relativeFrom="margin">
                  <wp:posOffset>-280035</wp:posOffset>
                </wp:positionH>
                <wp:positionV relativeFrom="paragraph">
                  <wp:posOffset>3215005</wp:posOffset>
                </wp:positionV>
                <wp:extent cx="3637915" cy="1685925"/>
                <wp:effectExtent l="0" t="0" r="19685" b="28575"/>
                <wp:wrapSquare wrapText="bothSides"/>
                <wp:docPr id="2072467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915" cy="1685925"/>
                        </a:xfrm>
                        <a:prstGeom prst="rect">
                          <a:avLst/>
                        </a:prstGeom>
                        <a:solidFill>
                          <a:srgbClr val="FFFFFF"/>
                        </a:solidFill>
                        <a:ln w="19050">
                          <a:solidFill>
                            <a:schemeClr val="accent1"/>
                          </a:solidFill>
                          <a:miter lim="800000"/>
                          <a:headEnd/>
                          <a:tailEnd/>
                        </a:ln>
                      </wps:spPr>
                      <wps:txbx>
                        <w:txbxContent>
                          <w:p w14:paraId="54D4346C" w14:textId="10E138E2" w:rsidR="00404847" w:rsidRPr="009D41DA" w:rsidRDefault="00404847" w:rsidP="00404847">
                            <w:pPr>
                              <w:spacing w:before="0" w:after="0"/>
                              <w:rPr>
                                <w:rFonts w:ascii="Verdana" w:hAnsi="Verdana"/>
                                <w:sz w:val="22"/>
                                <w:szCs w:val="22"/>
                              </w:rPr>
                            </w:pPr>
                            <w:r w:rsidRPr="00641E3D">
                              <w:rPr>
                                <w:rFonts w:ascii="Verdana" w:hAnsi="Verdana"/>
                                <w:b/>
                                <w:bCs/>
                                <w:sz w:val="22"/>
                                <w:szCs w:val="22"/>
                              </w:rPr>
                              <w:t>Job Corps</w:t>
                            </w:r>
                            <w:r w:rsidRPr="009D41DA">
                              <w:rPr>
                                <w:rFonts w:ascii="Verdana" w:hAnsi="Verdana"/>
                                <w:sz w:val="22"/>
                                <w:szCs w:val="22"/>
                              </w:rPr>
                              <w:t xml:space="preserve">        </w:t>
                            </w:r>
                            <w:r w:rsidR="00DE33F4">
                              <w:rPr>
                                <w:rFonts w:ascii="Verdana" w:hAnsi="Verdana"/>
                                <w:sz w:val="22"/>
                                <w:szCs w:val="22"/>
                              </w:rPr>
                              <w:t xml:space="preserve">    </w:t>
                            </w:r>
                            <w:r w:rsidRPr="009D41DA">
                              <w:rPr>
                                <w:rFonts w:ascii="Verdana" w:hAnsi="Verdana"/>
                                <w:sz w:val="22"/>
                                <w:szCs w:val="22"/>
                              </w:rPr>
                              <w:t xml:space="preserve">  </w:t>
                            </w:r>
                            <w:hyperlink r:id="rId22" w:history="1">
                              <w:r w:rsidR="00641E3D" w:rsidRPr="00C31A6F">
                                <w:rPr>
                                  <w:rStyle w:val="Hyperlink"/>
                                  <w:rFonts w:ascii="Verdana" w:hAnsi="Verdana"/>
                                  <w:sz w:val="22"/>
                                  <w:szCs w:val="22"/>
                                </w:rPr>
                                <w:t>https://www.jobscorps.gov/</w:t>
                              </w:r>
                            </w:hyperlink>
                          </w:p>
                          <w:p w14:paraId="2BC83009" w14:textId="77777777" w:rsidR="00404847" w:rsidRPr="009D41DA" w:rsidRDefault="00404847" w:rsidP="00404847">
                            <w:pPr>
                              <w:pStyle w:val="NormalWeb"/>
                              <w:numPr>
                                <w:ilvl w:val="0"/>
                                <w:numId w:val="1"/>
                              </w:numPr>
                              <w:spacing w:before="0" w:beforeAutospacing="0" w:after="0" w:afterAutospacing="0"/>
                              <w:textAlignment w:val="baseline"/>
                              <w:rPr>
                                <w:rFonts w:ascii="Verdana" w:hAnsi="Verdana" w:cs="Arial"/>
                                <w:color w:val="000000"/>
                                <w:sz w:val="19"/>
                                <w:szCs w:val="19"/>
                              </w:rPr>
                            </w:pPr>
                            <w:r w:rsidRPr="009D41DA">
                              <w:rPr>
                                <w:rFonts w:ascii="Verdana" w:hAnsi="Verdana" w:cs="Arial"/>
                                <w:color w:val="000000"/>
                                <w:sz w:val="19"/>
                                <w:szCs w:val="19"/>
                              </w:rPr>
                              <w:t>“Job Corps is the nation’s largest free, residential career training and education program for low-income young adults ages 16 through 24.” Nearest centers are in Devens and North Grafton. There are centers across the country. There are residential and non-residential options for job training.</w:t>
                            </w:r>
                          </w:p>
                          <w:p w14:paraId="64EA9041" w14:textId="68198203" w:rsidR="00404847" w:rsidRPr="009D41DA" w:rsidRDefault="00404847" w:rsidP="009D41DA">
                            <w:pPr>
                              <w:pStyle w:val="NormalWeb"/>
                              <w:numPr>
                                <w:ilvl w:val="0"/>
                                <w:numId w:val="1"/>
                              </w:numPr>
                              <w:spacing w:before="0" w:beforeAutospacing="0" w:after="0" w:afterAutospacing="0"/>
                              <w:textAlignment w:val="baseline"/>
                              <w:rPr>
                                <w:rFonts w:ascii="Verdana" w:hAnsi="Verdana" w:cs="Arial"/>
                                <w:color w:val="000000"/>
                                <w:sz w:val="19"/>
                                <w:szCs w:val="19"/>
                              </w:rPr>
                            </w:pPr>
                            <w:r w:rsidRPr="009D41DA">
                              <w:rPr>
                                <w:rFonts w:ascii="Verdana" w:hAnsi="Verdana" w:cs="Arial"/>
                                <w:color w:val="000000"/>
                                <w:sz w:val="19"/>
                                <w:szCs w:val="19"/>
                              </w:rPr>
                              <w:t>Apply online, find contact information for specific center online.</w:t>
                            </w:r>
                          </w:p>
                          <w:p w14:paraId="15ACFDDC" w14:textId="77777777" w:rsidR="00404847" w:rsidRPr="009D41DA" w:rsidRDefault="00404847" w:rsidP="00404847">
                            <w:pPr>
                              <w:spacing w:before="0" w:after="0"/>
                              <w:rPr>
                                <w:sz w:val="18"/>
                                <w:szCs w:val="18"/>
                              </w:rPr>
                            </w:pPr>
                          </w:p>
                          <w:p w14:paraId="28939825" w14:textId="77777777" w:rsidR="00404847" w:rsidRDefault="00404847" w:rsidP="00404847">
                            <w:pPr>
                              <w:spacing w:before="0" w:after="0"/>
                            </w:pPr>
                          </w:p>
                          <w:p w14:paraId="41409843" w14:textId="77777777" w:rsidR="00404847" w:rsidRDefault="00404847" w:rsidP="004048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87BBB" id="_x0000_s1032" type="#_x0000_t202" style="position:absolute;margin-left:-22.05pt;margin-top:253.15pt;width:286.45pt;height:132.7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" strokecolor="#14558f [3204]" strokeweight="1.5pt">
                <v:textbox>
                  <w:txbxContent>
                    <w:p w14:paraId="54D4346C" w14:textId="10E138E2" w:rsidR="00404847" w:rsidRPr="009D41DA" w:rsidRDefault="00404847" w:rsidP="00404847">
                      <w:pPr>
                        <w:spacing w:before="0" w:after="0"/>
                        <w:rPr>
                          <w:rFonts w:ascii="Verdana" w:hAnsi="Verdana"/>
                          <w:sz w:val="22"/>
                          <w:szCs w:val="22"/>
                        </w:rPr>
                      </w:pPr>
                      <w:r w:rsidRPr="00641E3D">
                        <w:rPr>
                          <w:rFonts w:ascii="Verdana" w:hAnsi="Verdana"/>
                          <w:b/>
                          <w:bCs/>
                          <w:sz w:val="22"/>
                          <w:szCs w:val="22"/>
                        </w:rPr>
                        <w:t>Job Corps</w:t>
                      </w:r>
                      <w:r w:rsidRPr="009D41DA">
                        <w:rPr>
                          <w:rFonts w:ascii="Verdana" w:hAnsi="Verdana"/>
                          <w:sz w:val="22"/>
                          <w:szCs w:val="22"/>
                        </w:rPr>
                        <w:t xml:space="preserve">        </w:t>
                      </w:r>
                      <w:r w:rsidR="00DE33F4">
                        <w:rPr>
                          <w:rFonts w:ascii="Verdana" w:hAnsi="Verdana"/>
                          <w:sz w:val="22"/>
                          <w:szCs w:val="22"/>
                        </w:rPr>
                        <w:t xml:space="preserve">    </w:t>
                      </w:r>
                      <w:r w:rsidRPr="009D41DA">
                        <w:rPr>
                          <w:rFonts w:ascii="Verdana" w:hAnsi="Verdana"/>
                          <w:sz w:val="22"/>
                          <w:szCs w:val="22"/>
                        </w:rPr>
                        <w:t xml:space="preserve">  </w:t>
                      </w:r>
                      <w:hyperlink r:id="rId23" w:history="1">
                        <w:r w:rsidR="00641E3D" w:rsidRPr="00C31A6F">
                          <w:rPr>
                            <w:rStyle w:val="Hyperlink"/>
                            <w:rFonts w:ascii="Verdana" w:hAnsi="Verdana"/>
                            <w:sz w:val="22"/>
                            <w:szCs w:val="22"/>
                          </w:rPr>
                          <w:t>https://www.jobscorps.gov/</w:t>
                        </w:r>
                      </w:hyperlink>
                    </w:p>
                    <w:p w14:paraId="2BC83009" w14:textId="77777777" w:rsidR="00404847" w:rsidRPr="009D41DA" w:rsidRDefault="00404847" w:rsidP="00404847">
                      <w:pPr>
                        <w:pStyle w:val="NormalWeb"/>
                        <w:numPr>
                          <w:ilvl w:val="0"/>
                          <w:numId w:val="1"/>
                        </w:numPr>
                        <w:spacing w:before="0" w:beforeAutospacing="0" w:after="0" w:afterAutospacing="0"/>
                        <w:textAlignment w:val="baseline"/>
                        <w:rPr>
                          <w:rFonts w:ascii="Verdana" w:hAnsi="Verdana" w:cs="Arial"/>
                          <w:color w:val="000000"/>
                          <w:sz w:val="19"/>
                          <w:szCs w:val="19"/>
                        </w:rPr>
                      </w:pPr>
                      <w:r w:rsidRPr="009D41DA">
                        <w:rPr>
                          <w:rFonts w:ascii="Verdana" w:hAnsi="Verdana" w:cs="Arial"/>
                          <w:color w:val="000000"/>
                          <w:sz w:val="19"/>
                          <w:szCs w:val="19"/>
                        </w:rPr>
                        <w:t>“Job Corps is the nation’s largest free, residential career training and education program for low-income young adults ages 16 through 24.” Nearest centers are in Devens and North Grafton. There are centers across the country. There are residential and non-residential options for job training.</w:t>
                      </w:r>
                    </w:p>
                    <w:p w14:paraId="64EA9041" w14:textId="68198203" w:rsidR="00404847" w:rsidRPr="009D41DA" w:rsidRDefault="00404847" w:rsidP="009D41DA">
                      <w:pPr>
                        <w:pStyle w:val="NormalWeb"/>
                        <w:numPr>
                          <w:ilvl w:val="0"/>
                          <w:numId w:val="1"/>
                        </w:numPr>
                        <w:spacing w:before="0" w:beforeAutospacing="0" w:after="0" w:afterAutospacing="0"/>
                        <w:textAlignment w:val="baseline"/>
                        <w:rPr>
                          <w:rFonts w:ascii="Verdana" w:hAnsi="Verdana" w:cs="Arial"/>
                          <w:color w:val="000000"/>
                          <w:sz w:val="19"/>
                          <w:szCs w:val="19"/>
                        </w:rPr>
                      </w:pPr>
                      <w:r w:rsidRPr="009D41DA">
                        <w:rPr>
                          <w:rFonts w:ascii="Verdana" w:hAnsi="Verdana" w:cs="Arial"/>
                          <w:color w:val="000000"/>
                          <w:sz w:val="19"/>
                          <w:szCs w:val="19"/>
                        </w:rPr>
                        <w:t>Apply online, find contact information for specific center online.</w:t>
                      </w:r>
                    </w:p>
                    <w:p w14:paraId="15ACFDDC" w14:textId="77777777" w:rsidR="00404847" w:rsidRPr="009D41DA" w:rsidRDefault="00404847" w:rsidP="00404847">
                      <w:pPr>
                        <w:spacing w:before="0" w:after="0"/>
                        <w:rPr>
                          <w:sz w:val="18"/>
                          <w:szCs w:val="18"/>
                        </w:rPr>
                      </w:pPr>
                    </w:p>
                    <w:p w14:paraId="28939825" w14:textId="77777777" w:rsidR="00404847" w:rsidRDefault="00404847" w:rsidP="00404847">
                      <w:pPr>
                        <w:spacing w:before="0" w:after="0"/>
                      </w:pPr>
                    </w:p>
                    <w:p w14:paraId="41409843" w14:textId="77777777" w:rsidR="00404847" w:rsidRDefault="00404847" w:rsidP="00404847"/>
                  </w:txbxContent>
                </v:textbox>
                <w10:wrap type="square" anchorx="margin"/>
              </v:shape>
            </w:pict>
          </mc:Fallback>
        </mc:AlternateContent>
      </w:r>
      <w:r w:rsidR="00DE33F4" w:rsidRPr="00641E3D">
        <w:rPr>
          <w:rFonts w:ascii="Arial Rounded MT Bold" w:hAnsi="Arial Rounded MT Bold" w:cs="Aptos Serif"/>
          <w:noProof/>
          <w:color w:val="FFFFFF" w:themeColor="background1"/>
          <w:sz w:val="32"/>
          <w:szCs w:val="32"/>
        </w:rPr>
        <mc:AlternateContent>
          <mc:Choice Requires="wps">
            <w:drawing>
              <wp:anchor distT="45720" distB="45720" distL="114300" distR="114300" simplePos="0" relativeHeight="251663360" behindDoc="0" locked="0" layoutInCell="1" allowOverlap="1" wp14:anchorId="26DB9BF6" wp14:editId="7E9458A4">
                <wp:simplePos x="0" y="0"/>
                <wp:positionH relativeFrom="margin">
                  <wp:posOffset>-278986</wp:posOffset>
                </wp:positionH>
                <wp:positionV relativeFrom="paragraph">
                  <wp:posOffset>1445895</wp:posOffset>
                </wp:positionV>
                <wp:extent cx="3636645" cy="1685925"/>
                <wp:effectExtent l="0" t="0" r="2095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645" cy="1685925"/>
                        </a:xfrm>
                        <a:prstGeom prst="rect">
                          <a:avLst/>
                        </a:prstGeom>
                        <a:solidFill>
                          <a:srgbClr val="FFFFFF"/>
                        </a:solidFill>
                        <a:ln w="19050">
                          <a:solidFill>
                            <a:schemeClr val="accent1"/>
                          </a:solidFill>
                          <a:miter lim="800000"/>
                          <a:headEnd/>
                          <a:tailEnd/>
                        </a:ln>
                      </wps:spPr>
                      <wps:txbx>
                        <w:txbxContent>
                          <w:p w14:paraId="6D669AE4" w14:textId="128F0E61" w:rsidR="003B4860" w:rsidRPr="009D41DA" w:rsidRDefault="003B4860" w:rsidP="003B4860">
                            <w:pPr>
                              <w:spacing w:before="0" w:after="0"/>
                              <w:rPr>
                                <w:rFonts w:ascii="Verdana" w:hAnsi="Verdana"/>
                                <w:sz w:val="22"/>
                                <w:szCs w:val="22"/>
                              </w:rPr>
                            </w:pPr>
                            <w:r w:rsidRPr="00641E3D">
                              <w:rPr>
                                <w:rFonts w:ascii="Verdana" w:hAnsi="Verdana"/>
                                <w:b/>
                                <w:bCs/>
                                <w:sz w:val="22"/>
                                <w:szCs w:val="22"/>
                              </w:rPr>
                              <w:t>Breaktime</w:t>
                            </w:r>
                            <w:r w:rsidRPr="009D41DA">
                              <w:rPr>
                                <w:rFonts w:ascii="Verdana" w:hAnsi="Verdana"/>
                                <w:sz w:val="22"/>
                                <w:szCs w:val="22"/>
                              </w:rPr>
                              <w:t xml:space="preserve">     </w:t>
                            </w:r>
                            <w:r w:rsidR="00DE33F4">
                              <w:rPr>
                                <w:rFonts w:ascii="Verdana" w:hAnsi="Verdana"/>
                                <w:sz w:val="22"/>
                                <w:szCs w:val="22"/>
                              </w:rPr>
                              <w:t xml:space="preserve">   </w:t>
                            </w:r>
                            <w:r w:rsidRPr="009D41DA">
                              <w:rPr>
                                <w:rFonts w:ascii="Verdana" w:hAnsi="Verdana"/>
                                <w:sz w:val="22"/>
                                <w:szCs w:val="22"/>
                              </w:rPr>
                              <w:t xml:space="preserve">    </w:t>
                            </w:r>
                            <w:hyperlink r:id="rId24" w:history="1">
                              <w:r w:rsidR="00641E3D" w:rsidRPr="00C31A6F">
                                <w:rPr>
                                  <w:rStyle w:val="Hyperlink"/>
                                  <w:rFonts w:ascii="Verdana" w:hAnsi="Verdana"/>
                                  <w:sz w:val="22"/>
                                  <w:szCs w:val="22"/>
                                </w:rPr>
                                <w:t>https://www.breaktime.org/</w:t>
                              </w:r>
                            </w:hyperlink>
                          </w:p>
                          <w:p w14:paraId="519307B5" w14:textId="31990838" w:rsidR="003B4860" w:rsidRPr="003B4860" w:rsidRDefault="003B4860" w:rsidP="003B4860">
                            <w:pPr>
                              <w:numPr>
                                <w:ilvl w:val="0"/>
                                <w:numId w:val="1"/>
                              </w:numPr>
                              <w:spacing w:before="0" w:after="0"/>
                              <w:rPr>
                                <w:rFonts w:ascii="Verdana" w:hAnsi="Verdana"/>
                                <w:sz w:val="17"/>
                                <w:szCs w:val="17"/>
                              </w:rPr>
                            </w:pPr>
                            <w:r w:rsidRPr="003B4860">
                              <w:rPr>
                                <w:rFonts w:ascii="Verdana" w:hAnsi="Verdana"/>
                                <w:sz w:val="17"/>
                                <w:szCs w:val="17"/>
                              </w:rPr>
                              <w:t>Breaktime connects young adults</w:t>
                            </w:r>
                            <w:r w:rsidR="009D41DA" w:rsidRPr="00DE33F4">
                              <w:rPr>
                                <w:rFonts w:ascii="Verdana" w:hAnsi="Verdana"/>
                                <w:sz w:val="17"/>
                                <w:szCs w:val="17"/>
                              </w:rPr>
                              <w:t xml:space="preserve">, </w:t>
                            </w:r>
                            <w:r w:rsidRPr="003B4860">
                              <w:rPr>
                                <w:rFonts w:ascii="Verdana" w:hAnsi="Verdana"/>
                                <w:sz w:val="17"/>
                                <w:szCs w:val="17"/>
                              </w:rPr>
                              <w:t>18-24</w:t>
                            </w:r>
                            <w:r w:rsidR="009D41DA" w:rsidRPr="00DE33F4">
                              <w:rPr>
                                <w:rFonts w:ascii="Verdana" w:hAnsi="Verdana"/>
                                <w:sz w:val="17"/>
                                <w:szCs w:val="17"/>
                              </w:rPr>
                              <w:t>y/o</w:t>
                            </w:r>
                            <w:r w:rsidRPr="003B4860">
                              <w:rPr>
                                <w:rFonts w:ascii="Verdana" w:hAnsi="Verdana"/>
                                <w:sz w:val="17"/>
                                <w:szCs w:val="17"/>
                              </w:rPr>
                              <w:t xml:space="preserve"> who are experiencing or at risk of homelessness with work opportunities at community partners. The program includes 3 weeks of work readiness training, 3 months of paid job placement, and 3 years of continued wraparound support. </w:t>
                            </w:r>
                          </w:p>
                          <w:p w14:paraId="109B83EC" w14:textId="77777777" w:rsidR="003B4860" w:rsidRPr="003B4860" w:rsidRDefault="003B4860" w:rsidP="003B4860">
                            <w:pPr>
                              <w:numPr>
                                <w:ilvl w:val="0"/>
                                <w:numId w:val="1"/>
                              </w:numPr>
                              <w:spacing w:before="0" w:after="0"/>
                              <w:rPr>
                                <w:rFonts w:ascii="Verdana" w:hAnsi="Verdana"/>
                                <w:sz w:val="17"/>
                                <w:szCs w:val="17"/>
                              </w:rPr>
                            </w:pPr>
                            <w:r w:rsidRPr="003B4860">
                              <w:rPr>
                                <w:rFonts w:ascii="Verdana" w:hAnsi="Verdana"/>
                                <w:sz w:val="17"/>
                                <w:szCs w:val="17"/>
                              </w:rPr>
                              <w:t>Clients can apply or be referred on Breaktime’s website.</w:t>
                            </w:r>
                          </w:p>
                          <w:p w14:paraId="3920AE0E" w14:textId="77777777" w:rsidR="003B4860" w:rsidRPr="003B4860" w:rsidRDefault="003B4860" w:rsidP="003B4860">
                            <w:pPr>
                              <w:numPr>
                                <w:ilvl w:val="0"/>
                                <w:numId w:val="1"/>
                              </w:numPr>
                              <w:spacing w:before="0" w:after="0"/>
                              <w:rPr>
                                <w:sz w:val="17"/>
                                <w:szCs w:val="17"/>
                              </w:rPr>
                            </w:pPr>
                            <w:r w:rsidRPr="003B4860">
                              <w:rPr>
                                <w:rFonts w:ascii="Verdana" w:hAnsi="Verdana"/>
                                <w:sz w:val="17"/>
                                <w:szCs w:val="17"/>
                              </w:rPr>
                              <w:t>(508) 319-1679, 170 Portland Street, Boston, MA</w:t>
                            </w:r>
                            <w:r w:rsidRPr="003B4860">
                              <w:rPr>
                                <w:sz w:val="17"/>
                                <w:szCs w:val="17"/>
                              </w:rPr>
                              <w:t xml:space="preserve"> 02114</w:t>
                            </w:r>
                          </w:p>
                          <w:p w14:paraId="1F3359A3" w14:textId="77777777" w:rsidR="003B4860" w:rsidRDefault="003B4860" w:rsidP="003B4860">
                            <w:pPr>
                              <w:spacing w:before="0" w:after="0"/>
                            </w:pPr>
                          </w:p>
                          <w:p w14:paraId="4DD16759" w14:textId="77777777" w:rsidR="003B4860" w:rsidRDefault="003B4860" w:rsidP="003B4860">
                            <w:pPr>
                              <w:spacing w:before="0" w:after="0"/>
                            </w:pPr>
                          </w:p>
                          <w:p w14:paraId="0CF555AE" w14:textId="77777777" w:rsidR="003B4860" w:rsidRDefault="003B48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B9BF6" id="_x0000_s1033" type="#_x0000_t202" style="position:absolute;margin-left:-21.95pt;margin-top:113.85pt;width:286.35pt;height:132.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" strokecolor="#14558f [3204]" strokeweight="1.5pt">
                <v:textbox>
                  <w:txbxContent>
                    <w:p w14:paraId="6D669AE4" w14:textId="128F0E61" w:rsidR="003B4860" w:rsidRPr="009D41DA" w:rsidRDefault="003B4860" w:rsidP="003B4860">
                      <w:pPr>
                        <w:spacing w:before="0" w:after="0"/>
                        <w:rPr>
                          <w:rFonts w:ascii="Verdana" w:hAnsi="Verdana"/>
                          <w:sz w:val="22"/>
                          <w:szCs w:val="22"/>
                        </w:rPr>
                      </w:pPr>
                      <w:r w:rsidRPr="00641E3D">
                        <w:rPr>
                          <w:rFonts w:ascii="Verdana" w:hAnsi="Verdana"/>
                          <w:b/>
                          <w:bCs/>
                          <w:sz w:val="22"/>
                          <w:szCs w:val="22"/>
                        </w:rPr>
                        <w:t>Breaktime</w:t>
                      </w:r>
                      <w:r w:rsidRPr="009D41DA">
                        <w:rPr>
                          <w:rFonts w:ascii="Verdana" w:hAnsi="Verdana"/>
                          <w:sz w:val="22"/>
                          <w:szCs w:val="22"/>
                        </w:rPr>
                        <w:t xml:space="preserve">     </w:t>
                      </w:r>
                      <w:r w:rsidR="00DE33F4">
                        <w:rPr>
                          <w:rFonts w:ascii="Verdana" w:hAnsi="Verdana"/>
                          <w:sz w:val="22"/>
                          <w:szCs w:val="22"/>
                        </w:rPr>
                        <w:t xml:space="preserve">   </w:t>
                      </w:r>
                      <w:r w:rsidRPr="009D41DA">
                        <w:rPr>
                          <w:rFonts w:ascii="Verdana" w:hAnsi="Verdana"/>
                          <w:sz w:val="22"/>
                          <w:szCs w:val="22"/>
                        </w:rPr>
                        <w:t xml:space="preserve">    </w:t>
                      </w:r>
                      <w:hyperlink r:id="rId25" w:history="1">
                        <w:r w:rsidR="00641E3D" w:rsidRPr="00C31A6F">
                          <w:rPr>
                            <w:rStyle w:val="Hyperlink"/>
                            <w:rFonts w:ascii="Verdana" w:hAnsi="Verdana"/>
                            <w:sz w:val="22"/>
                            <w:szCs w:val="22"/>
                          </w:rPr>
                          <w:t>https://www.breaktime.org/</w:t>
                        </w:r>
                      </w:hyperlink>
                    </w:p>
                    <w:p w14:paraId="519307B5" w14:textId="31990838" w:rsidR="003B4860" w:rsidRPr="003B4860" w:rsidRDefault="003B4860" w:rsidP="003B4860">
                      <w:pPr>
                        <w:numPr>
                          <w:ilvl w:val="0"/>
                          <w:numId w:val="1"/>
                        </w:numPr>
                        <w:spacing w:before="0" w:after="0"/>
                        <w:rPr>
                          <w:rFonts w:ascii="Verdana" w:hAnsi="Verdana"/>
                          <w:sz w:val="17"/>
                          <w:szCs w:val="17"/>
                        </w:rPr>
                      </w:pPr>
                      <w:r w:rsidRPr="003B4860">
                        <w:rPr>
                          <w:rFonts w:ascii="Verdana" w:hAnsi="Verdana"/>
                          <w:sz w:val="17"/>
                          <w:szCs w:val="17"/>
                        </w:rPr>
                        <w:t>Breaktime connects young adults</w:t>
                      </w:r>
                      <w:r w:rsidR="009D41DA" w:rsidRPr="00DE33F4">
                        <w:rPr>
                          <w:rFonts w:ascii="Verdana" w:hAnsi="Verdana"/>
                          <w:sz w:val="17"/>
                          <w:szCs w:val="17"/>
                        </w:rPr>
                        <w:t xml:space="preserve">, </w:t>
                      </w:r>
                      <w:r w:rsidRPr="003B4860">
                        <w:rPr>
                          <w:rFonts w:ascii="Verdana" w:hAnsi="Verdana"/>
                          <w:sz w:val="17"/>
                          <w:szCs w:val="17"/>
                        </w:rPr>
                        <w:t>18-24</w:t>
                      </w:r>
                      <w:r w:rsidR="009D41DA" w:rsidRPr="00DE33F4">
                        <w:rPr>
                          <w:rFonts w:ascii="Verdana" w:hAnsi="Verdana"/>
                          <w:sz w:val="17"/>
                          <w:szCs w:val="17"/>
                        </w:rPr>
                        <w:t>y/o</w:t>
                      </w:r>
                      <w:r w:rsidRPr="003B4860">
                        <w:rPr>
                          <w:rFonts w:ascii="Verdana" w:hAnsi="Verdana"/>
                          <w:sz w:val="17"/>
                          <w:szCs w:val="17"/>
                        </w:rPr>
                        <w:t xml:space="preserve"> who are experiencing or at risk of homelessness with work opportunities at community partners. The program includes 3 weeks of work readiness training, 3 months of paid job placement, and 3 years of continued wraparound support. </w:t>
                      </w:r>
                    </w:p>
                    <w:p w14:paraId="109B83EC" w14:textId="77777777" w:rsidR="003B4860" w:rsidRPr="003B4860" w:rsidRDefault="003B4860" w:rsidP="003B4860">
                      <w:pPr>
                        <w:numPr>
                          <w:ilvl w:val="0"/>
                          <w:numId w:val="1"/>
                        </w:numPr>
                        <w:spacing w:before="0" w:after="0"/>
                        <w:rPr>
                          <w:rFonts w:ascii="Verdana" w:hAnsi="Verdana"/>
                          <w:sz w:val="17"/>
                          <w:szCs w:val="17"/>
                        </w:rPr>
                      </w:pPr>
                      <w:r w:rsidRPr="003B4860">
                        <w:rPr>
                          <w:rFonts w:ascii="Verdana" w:hAnsi="Verdana"/>
                          <w:sz w:val="17"/>
                          <w:szCs w:val="17"/>
                        </w:rPr>
                        <w:t>Clients can apply or be referred on Breaktime’s website.</w:t>
                      </w:r>
                    </w:p>
                    <w:p w14:paraId="3920AE0E" w14:textId="77777777" w:rsidR="003B4860" w:rsidRPr="003B4860" w:rsidRDefault="003B4860" w:rsidP="003B4860">
                      <w:pPr>
                        <w:numPr>
                          <w:ilvl w:val="0"/>
                          <w:numId w:val="1"/>
                        </w:numPr>
                        <w:spacing w:before="0" w:after="0"/>
                        <w:rPr>
                          <w:sz w:val="17"/>
                          <w:szCs w:val="17"/>
                        </w:rPr>
                      </w:pPr>
                      <w:r w:rsidRPr="003B4860">
                        <w:rPr>
                          <w:rFonts w:ascii="Verdana" w:hAnsi="Verdana"/>
                          <w:sz w:val="17"/>
                          <w:szCs w:val="17"/>
                        </w:rPr>
                        <w:t>(508) 319-1679, 170 Portland Street, Boston, MA</w:t>
                      </w:r>
                      <w:r w:rsidRPr="003B4860">
                        <w:rPr>
                          <w:sz w:val="17"/>
                          <w:szCs w:val="17"/>
                        </w:rPr>
                        <w:t xml:space="preserve"> 02114</w:t>
                      </w:r>
                    </w:p>
                    <w:p w14:paraId="1F3359A3" w14:textId="77777777" w:rsidR="003B4860" w:rsidRDefault="003B4860" w:rsidP="003B4860">
                      <w:pPr>
                        <w:spacing w:before="0" w:after="0"/>
                      </w:pPr>
                    </w:p>
                    <w:p w14:paraId="4DD16759" w14:textId="77777777" w:rsidR="003B4860" w:rsidRDefault="003B4860" w:rsidP="003B4860">
                      <w:pPr>
                        <w:spacing w:before="0" w:after="0"/>
                      </w:pPr>
                    </w:p>
                    <w:p w14:paraId="0CF555AE" w14:textId="77777777" w:rsidR="003B4860" w:rsidRDefault="003B4860"/>
                  </w:txbxContent>
                </v:textbox>
                <w10:wrap type="square" anchorx="margin"/>
              </v:shape>
            </w:pict>
          </mc:Fallback>
        </mc:AlternateContent>
      </w:r>
      <w:r w:rsidR="00DE33F4" w:rsidRPr="00641E3D">
        <w:rPr>
          <w:rFonts w:ascii="Arial Rounded MT Bold" w:hAnsi="Arial Rounded MT Bold" w:cs="Aptos Serif"/>
          <w:noProof/>
          <w:color w:val="FFFFFF" w:themeColor="background1"/>
          <w:sz w:val="32"/>
          <w:szCs w:val="32"/>
        </w:rPr>
        <mc:AlternateContent>
          <mc:Choice Requires="wps">
            <w:drawing>
              <wp:anchor distT="45720" distB="45720" distL="114300" distR="114300" simplePos="0" relativeHeight="251700224" behindDoc="0" locked="0" layoutInCell="1" allowOverlap="1" wp14:anchorId="18457064" wp14:editId="1BE8A0A1">
                <wp:simplePos x="0" y="0"/>
                <wp:positionH relativeFrom="margin">
                  <wp:posOffset>3528060</wp:posOffset>
                </wp:positionH>
                <wp:positionV relativeFrom="paragraph">
                  <wp:posOffset>1436370</wp:posOffset>
                </wp:positionV>
                <wp:extent cx="3607435" cy="1685925"/>
                <wp:effectExtent l="0" t="0" r="12065" b="28575"/>
                <wp:wrapSquare wrapText="bothSides"/>
                <wp:docPr id="15186157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435" cy="1685925"/>
                        </a:xfrm>
                        <a:prstGeom prst="rect">
                          <a:avLst/>
                        </a:prstGeom>
                        <a:solidFill>
                          <a:srgbClr val="FFFFFF"/>
                        </a:solidFill>
                        <a:ln w="19050">
                          <a:solidFill>
                            <a:schemeClr val="accent1"/>
                          </a:solidFill>
                          <a:miter lim="800000"/>
                          <a:headEnd/>
                          <a:tailEnd/>
                        </a:ln>
                      </wps:spPr>
                      <wps:txbx>
                        <w:txbxContent>
                          <w:p w14:paraId="628FFA44" w14:textId="77777777" w:rsidR="00DE33F4" w:rsidRPr="00641E3D" w:rsidRDefault="00D10A0D" w:rsidP="009D41DA">
                            <w:pPr>
                              <w:spacing w:before="0" w:after="0"/>
                              <w:rPr>
                                <w:rFonts w:ascii="Verdana" w:hAnsi="Verdana"/>
                                <w:b/>
                                <w:bCs/>
                                <w:sz w:val="22"/>
                                <w:szCs w:val="22"/>
                              </w:rPr>
                            </w:pPr>
                            <w:proofErr w:type="spellStart"/>
                            <w:r w:rsidRPr="00641E3D">
                              <w:rPr>
                                <w:rFonts w:ascii="Verdana" w:hAnsi="Verdana"/>
                                <w:b/>
                                <w:bCs/>
                                <w:sz w:val="22"/>
                                <w:szCs w:val="22"/>
                              </w:rPr>
                              <w:t>MassHire</w:t>
                            </w:r>
                            <w:proofErr w:type="spellEnd"/>
                            <w:r w:rsidRPr="00641E3D">
                              <w:rPr>
                                <w:rFonts w:ascii="Verdana" w:hAnsi="Verdana"/>
                                <w:b/>
                                <w:bCs/>
                                <w:sz w:val="22"/>
                                <w:szCs w:val="22"/>
                              </w:rPr>
                              <w:t xml:space="preserve"> </w:t>
                            </w:r>
                          </w:p>
                          <w:p w14:paraId="4B390816" w14:textId="0B2092CE" w:rsidR="009D41DA" w:rsidRPr="00D10A0D" w:rsidRDefault="00DE33F4" w:rsidP="009D41DA">
                            <w:pPr>
                              <w:spacing w:before="0" w:after="0"/>
                              <w:rPr>
                                <w:rFonts w:ascii="Verdana" w:hAnsi="Verdana"/>
                                <w:sz w:val="22"/>
                                <w:szCs w:val="22"/>
                              </w:rPr>
                            </w:pPr>
                            <w:hyperlink r:id="rId26" w:history="1">
                              <w:r w:rsidRPr="00C31A6F">
                                <w:rPr>
                                  <w:rStyle w:val="Hyperlink"/>
                                  <w:rFonts w:ascii="Verdana" w:hAnsi="Verdana"/>
                                  <w:sz w:val="22"/>
                                  <w:szCs w:val="22"/>
                                </w:rPr>
                                <w:t>https://masshirelowellcc.com/youth/</w:t>
                              </w:r>
                            </w:hyperlink>
                          </w:p>
                          <w:p w14:paraId="693143EB" w14:textId="77777777" w:rsidR="00D10A0D" w:rsidRPr="00AE2A77" w:rsidRDefault="00D10A0D" w:rsidP="00D10A0D">
                            <w:pPr>
                              <w:pStyle w:val="NormalWeb"/>
                              <w:numPr>
                                <w:ilvl w:val="0"/>
                                <w:numId w:val="1"/>
                              </w:numPr>
                              <w:spacing w:before="0" w:beforeAutospacing="0" w:after="0" w:afterAutospacing="0"/>
                              <w:textAlignment w:val="baseline"/>
                              <w:rPr>
                                <w:rFonts w:ascii="Verdana" w:hAnsi="Verdana" w:cs="Arial"/>
                                <w:color w:val="000000"/>
                                <w:sz w:val="21"/>
                                <w:szCs w:val="21"/>
                              </w:rPr>
                            </w:pPr>
                            <w:r w:rsidRPr="00AE2A77">
                              <w:rPr>
                                <w:rFonts w:ascii="Verdana" w:hAnsi="Verdana" w:cs="Arial"/>
                                <w:color w:val="000000"/>
                                <w:sz w:val="21"/>
                                <w:szCs w:val="21"/>
                              </w:rPr>
                              <w:t>Skills training, job search, and placement services for Young Adults</w:t>
                            </w:r>
                          </w:p>
                          <w:p w14:paraId="22077939" w14:textId="77777777" w:rsidR="00D10A0D" w:rsidRPr="00AE2A77" w:rsidRDefault="00D10A0D" w:rsidP="00D10A0D">
                            <w:pPr>
                              <w:pStyle w:val="NormalWeb"/>
                              <w:numPr>
                                <w:ilvl w:val="0"/>
                                <w:numId w:val="1"/>
                              </w:numPr>
                              <w:spacing w:before="0" w:beforeAutospacing="0" w:after="0" w:afterAutospacing="0"/>
                              <w:textAlignment w:val="baseline"/>
                              <w:rPr>
                                <w:rFonts w:ascii="Verdana" w:hAnsi="Verdana" w:cs="Arial"/>
                                <w:color w:val="000000"/>
                                <w:sz w:val="21"/>
                                <w:szCs w:val="21"/>
                              </w:rPr>
                            </w:pPr>
                            <w:r w:rsidRPr="00AE2A77">
                              <w:rPr>
                                <w:rFonts w:ascii="Verdana" w:hAnsi="Verdana" w:cs="Arial"/>
                                <w:color w:val="000000"/>
                                <w:sz w:val="21"/>
                                <w:szCs w:val="21"/>
                              </w:rPr>
                              <w:t>650 Suffolk St Suite G15, Lowell MA 01854</w:t>
                            </w:r>
                          </w:p>
                          <w:p w14:paraId="0C884956" w14:textId="34037681" w:rsidR="009D41DA" w:rsidRPr="00AE2A77" w:rsidRDefault="00566190" w:rsidP="009D41DA">
                            <w:pPr>
                              <w:pStyle w:val="NormalWeb"/>
                              <w:numPr>
                                <w:ilvl w:val="0"/>
                                <w:numId w:val="1"/>
                              </w:numPr>
                              <w:spacing w:before="0" w:beforeAutospacing="0" w:after="0" w:afterAutospacing="0"/>
                              <w:textAlignment w:val="baseline"/>
                              <w:rPr>
                                <w:rFonts w:ascii="Verdana" w:hAnsi="Verdana" w:cs="Arial"/>
                                <w:color w:val="000000"/>
                                <w:sz w:val="21"/>
                                <w:szCs w:val="21"/>
                              </w:rPr>
                            </w:pPr>
                            <w:r w:rsidRPr="00AE2A77">
                              <w:rPr>
                                <w:rFonts w:ascii="Verdana" w:hAnsi="Verdana" w:cs="Arial"/>
                                <w:color w:val="000000"/>
                                <w:sz w:val="21"/>
                                <w:szCs w:val="21"/>
                              </w:rPr>
                              <w:t>(</w:t>
                            </w:r>
                            <w:r w:rsidR="00D10A0D" w:rsidRPr="00AE2A77">
                              <w:rPr>
                                <w:rFonts w:ascii="Verdana" w:hAnsi="Verdana" w:cs="Arial"/>
                                <w:color w:val="000000"/>
                                <w:sz w:val="21"/>
                                <w:szCs w:val="21"/>
                              </w:rPr>
                              <w:t>978</w:t>
                            </w:r>
                            <w:r w:rsidRPr="00AE2A77">
                              <w:rPr>
                                <w:rFonts w:ascii="Verdana" w:hAnsi="Verdana" w:cs="Arial"/>
                                <w:color w:val="000000"/>
                                <w:sz w:val="21"/>
                                <w:szCs w:val="21"/>
                              </w:rPr>
                              <w:t>)</w:t>
                            </w:r>
                            <w:r w:rsidR="00D10A0D" w:rsidRPr="00AE2A77">
                              <w:rPr>
                                <w:rFonts w:ascii="Verdana" w:hAnsi="Verdana" w:cs="Arial"/>
                                <w:color w:val="000000"/>
                                <w:sz w:val="21"/>
                                <w:szCs w:val="21"/>
                              </w:rPr>
                              <w:t>458-2503</w:t>
                            </w:r>
                          </w:p>
                          <w:p w14:paraId="63723138" w14:textId="77777777" w:rsidR="009D41DA" w:rsidRPr="00D10A0D" w:rsidRDefault="009D41DA" w:rsidP="009D41DA">
                            <w:pPr>
                              <w:spacing w:before="0" w:after="0"/>
                              <w:rPr>
                                <w:rFonts w:ascii="Verdana" w:hAnsi="Verdana"/>
                              </w:rPr>
                            </w:pPr>
                          </w:p>
                          <w:p w14:paraId="2ED72E67" w14:textId="77777777" w:rsidR="009D41DA" w:rsidRDefault="009D41DA" w:rsidP="009D41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457064" id="_x0000_s1034" type="#_x0000_t202" style="position:absolute;margin-left:277.8pt;margin-top:113.1pt;width:284.05pt;height:132.7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" strokecolor="#14558f [3204]" strokeweight="1.5pt">
                <v:textbox>
                  <w:txbxContent>
                    <w:p w14:paraId="628FFA44" w14:textId="77777777" w:rsidR="00DE33F4" w:rsidRPr="00641E3D" w:rsidRDefault="00D10A0D" w:rsidP="009D41DA">
                      <w:pPr>
                        <w:spacing w:before="0" w:after="0"/>
                        <w:rPr>
                          <w:rFonts w:ascii="Verdana" w:hAnsi="Verdana"/>
                          <w:b/>
                          <w:bCs/>
                          <w:sz w:val="22"/>
                          <w:szCs w:val="22"/>
                        </w:rPr>
                      </w:pPr>
                      <w:proofErr w:type="spellStart"/>
                      <w:r w:rsidRPr="00641E3D">
                        <w:rPr>
                          <w:rFonts w:ascii="Verdana" w:hAnsi="Verdana"/>
                          <w:b/>
                          <w:bCs/>
                          <w:sz w:val="22"/>
                          <w:szCs w:val="22"/>
                        </w:rPr>
                        <w:t>MassHire</w:t>
                      </w:r>
                      <w:proofErr w:type="spellEnd"/>
                      <w:r w:rsidRPr="00641E3D">
                        <w:rPr>
                          <w:rFonts w:ascii="Verdana" w:hAnsi="Verdana"/>
                          <w:b/>
                          <w:bCs/>
                          <w:sz w:val="22"/>
                          <w:szCs w:val="22"/>
                        </w:rPr>
                        <w:t xml:space="preserve"> </w:t>
                      </w:r>
                    </w:p>
                    <w:p w14:paraId="4B390816" w14:textId="0B2092CE" w:rsidR="009D41DA" w:rsidRPr="00D10A0D" w:rsidRDefault="00DE33F4" w:rsidP="009D41DA">
                      <w:pPr>
                        <w:spacing w:before="0" w:after="0"/>
                        <w:rPr>
                          <w:rFonts w:ascii="Verdana" w:hAnsi="Verdana"/>
                          <w:sz w:val="22"/>
                          <w:szCs w:val="22"/>
                        </w:rPr>
                      </w:pPr>
                      <w:hyperlink r:id="rId27" w:history="1">
                        <w:r w:rsidRPr="00C31A6F">
                          <w:rPr>
                            <w:rStyle w:val="Hyperlink"/>
                            <w:rFonts w:ascii="Verdana" w:hAnsi="Verdana"/>
                            <w:sz w:val="22"/>
                            <w:szCs w:val="22"/>
                          </w:rPr>
                          <w:t>https://masshirelowellcc.com/youth/</w:t>
                        </w:r>
                      </w:hyperlink>
                    </w:p>
                    <w:p w14:paraId="693143EB" w14:textId="77777777" w:rsidR="00D10A0D" w:rsidRPr="00AE2A77" w:rsidRDefault="00D10A0D" w:rsidP="00D10A0D">
                      <w:pPr>
                        <w:pStyle w:val="NormalWeb"/>
                        <w:numPr>
                          <w:ilvl w:val="0"/>
                          <w:numId w:val="1"/>
                        </w:numPr>
                        <w:spacing w:before="0" w:beforeAutospacing="0" w:after="0" w:afterAutospacing="0"/>
                        <w:textAlignment w:val="baseline"/>
                        <w:rPr>
                          <w:rFonts w:ascii="Verdana" w:hAnsi="Verdana" w:cs="Arial"/>
                          <w:color w:val="000000"/>
                          <w:sz w:val="21"/>
                          <w:szCs w:val="21"/>
                        </w:rPr>
                      </w:pPr>
                      <w:r w:rsidRPr="00AE2A77">
                        <w:rPr>
                          <w:rFonts w:ascii="Verdana" w:hAnsi="Verdana" w:cs="Arial"/>
                          <w:color w:val="000000"/>
                          <w:sz w:val="21"/>
                          <w:szCs w:val="21"/>
                        </w:rPr>
                        <w:t>Skills training, job search, and placement services for Young Adults</w:t>
                      </w:r>
                    </w:p>
                    <w:p w14:paraId="22077939" w14:textId="77777777" w:rsidR="00D10A0D" w:rsidRPr="00AE2A77" w:rsidRDefault="00D10A0D" w:rsidP="00D10A0D">
                      <w:pPr>
                        <w:pStyle w:val="NormalWeb"/>
                        <w:numPr>
                          <w:ilvl w:val="0"/>
                          <w:numId w:val="1"/>
                        </w:numPr>
                        <w:spacing w:before="0" w:beforeAutospacing="0" w:after="0" w:afterAutospacing="0"/>
                        <w:textAlignment w:val="baseline"/>
                        <w:rPr>
                          <w:rFonts w:ascii="Verdana" w:hAnsi="Verdana" w:cs="Arial"/>
                          <w:color w:val="000000"/>
                          <w:sz w:val="21"/>
                          <w:szCs w:val="21"/>
                        </w:rPr>
                      </w:pPr>
                      <w:r w:rsidRPr="00AE2A77">
                        <w:rPr>
                          <w:rFonts w:ascii="Verdana" w:hAnsi="Verdana" w:cs="Arial"/>
                          <w:color w:val="000000"/>
                          <w:sz w:val="21"/>
                          <w:szCs w:val="21"/>
                        </w:rPr>
                        <w:t>650 Suffolk St Suite G15, Lowell MA 01854</w:t>
                      </w:r>
                    </w:p>
                    <w:p w14:paraId="0C884956" w14:textId="34037681" w:rsidR="009D41DA" w:rsidRPr="00AE2A77" w:rsidRDefault="00566190" w:rsidP="009D41DA">
                      <w:pPr>
                        <w:pStyle w:val="NormalWeb"/>
                        <w:numPr>
                          <w:ilvl w:val="0"/>
                          <w:numId w:val="1"/>
                        </w:numPr>
                        <w:spacing w:before="0" w:beforeAutospacing="0" w:after="0" w:afterAutospacing="0"/>
                        <w:textAlignment w:val="baseline"/>
                        <w:rPr>
                          <w:rFonts w:ascii="Verdana" w:hAnsi="Verdana" w:cs="Arial"/>
                          <w:color w:val="000000"/>
                          <w:sz w:val="21"/>
                          <w:szCs w:val="21"/>
                        </w:rPr>
                      </w:pPr>
                      <w:r w:rsidRPr="00AE2A77">
                        <w:rPr>
                          <w:rFonts w:ascii="Verdana" w:hAnsi="Verdana" w:cs="Arial"/>
                          <w:color w:val="000000"/>
                          <w:sz w:val="21"/>
                          <w:szCs w:val="21"/>
                        </w:rPr>
                        <w:t>(</w:t>
                      </w:r>
                      <w:r w:rsidR="00D10A0D" w:rsidRPr="00AE2A77">
                        <w:rPr>
                          <w:rFonts w:ascii="Verdana" w:hAnsi="Verdana" w:cs="Arial"/>
                          <w:color w:val="000000"/>
                          <w:sz w:val="21"/>
                          <w:szCs w:val="21"/>
                        </w:rPr>
                        <w:t>978</w:t>
                      </w:r>
                      <w:r w:rsidRPr="00AE2A77">
                        <w:rPr>
                          <w:rFonts w:ascii="Verdana" w:hAnsi="Verdana" w:cs="Arial"/>
                          <w:color w:val="000000"/>
                          <w:sz w:val="21"/>
                          <w:szCs w:val="21"/>
                        </w:rPr>
                        <w:t>)</w:t>
                      </w:r>
                      <w:r w:rsidR="00D10A0D" w:rsidRPr="00AE2A77">
                        <w:rPr>
                          <w:rFonts w:ascii="Verdana" w:hAnsi="Verdana" w:cs="Arial"/>
                          <w:color w:val="000000"/>
                          <w:sz w:val="21"/>
                          <w:szCs w:val="21"/>
                        </w:rPr>
                        <w:t>458-2503</w:t>
                      </w:r>
                    </w:p>
                    <w:p w14:paraId="63723138" w14:textId="77777777" w:rsidR="009D41DA" w:rsidRPr="00D10A0D" w:rsidRDefault="009D41DA" w:rsidP="009D41DA">
                      <w:pPr>
                        <w:spacing w:before="0" w:after="0"/>
                        <w:rPr>
                          <w:rFonts w:ascii="Verdana" w:hAnsi="Verdana"/>
                        </w:rPr>
                      </w:pPr>
                    </w:p>
                    <w:p w14:paraId="2ED72E67" w14:textId="77777777" w:rsidR="009D41DA" w:rsidRDefault="009D41DA" w:rsidP="009D41DA"/>
                  </w:txbxContent>
                </v:textbox>
                <w10:wrap type="square" anchorx="margin"/>
              </v:shape>
            </w:pict>
          </mc:Fallback>
        </mc:AlternateContent>
      </w:r>
    </w:p>
    <w:p w14:paraId="3233B260" w14:textId="69736454" w:rsidR="004B734F" w:rsidRDefault="002A76B8">
      <w:pPr>
        <w:rPr>
          <w:rFonts w:ascii="Verdana" w:hAnsi="Verdana" w:cs="Aptos Serif"/>
          <w:color w:val="FFFFFF" w:themeColor="background1"/>
          <w:sz w:val="32"/>
          <w:szCs w:val="32"/>
        </w:rPr>
      </w:pPr>
      <w:r w:rsidRPr="00641E3D">
        <w:rPr>
          <w:rFonts w:ascii="Arial Rounded MT Bold" w:hAnsi="Arial Rounded MT Bold" w:cs="Aptos Serif"/>
          <w:noProof/>
          <w:color w:val="FFFFFF" w:themeColor="background1"/>
          <w:sz w:val="32"/>
          <w:szCs w:val="32"/>
        </w:rPr>
        <mc:AlternateContent>
          <mc:Choice Requires="wps">
            <w:drawing>
              <wp:anchor distT="0" distB="0" distL="114300" distR="114300" simplePos="0" relativeHeight="251715584" behindDoc="0" locked="0" layoutInCell="1" allowOverlap="1" wp14:anchorId="6B846027" wp14:editId="56C7541C">
                <wp:simplePos x="0" y="0"/>
                <wp:positionH relativeFrom="margin">
                  <wp:posOffset>3354622</wp:posOffset>
                </wp:positionH>
                <wp:positionV relativeFrom="paragraph">
                  <wp:posOffset>158833</wp:posOffset>
                </wp:positionV>
                <wp:extent cx="3415361" cy="0"/>
                <wp:effectExtent l="19050" t="19050" r="33020" b="19050"/>
                <wp:wrapNone/>
                <wp:docPr id="1226661992" name="Straight Connector 17"/>
                <wp:cNvGraphicFramePr/>
                <a:graphic xmlns:a="http://schemas.openxmlformats.org/drawingml/2006/main">
                  <a:graphicData uri="http://schemas.microsoft.com/office/word/2010/wordprocessingShape">
                    <wps:wsp>
                      <wps:cNvCnPr/>
                      <wps:spPr>
                        <a:xfrm flipV="1">
                          <a:off x="0" y="0"/>
                          <a:ext cx="3415361"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7FA0AF" id="Straight Connector 17" o:spid="_x0000_s1026" style="position:absolute;flip:y;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4.15pt,12.5pt" to="533.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" strokecolor="#f6c51b [3205]" strokeweight="2.25pt">
                <v:stroke endcap="round"/>
                <w10:wrap anchorx="margin"/>
              </v:line>
            </w:pict>
          </mc:Fallback>
        </mc:AlternateContent>
      </w:r>
      <w:r w:rsidR="004B734F">
        <w:rPr>
          <w:rFonts w:ascii="Verdana" w:hAnsi="Verdana" w:cs="Aptos Serif"/>
          <w:color w:val="FFFFFF" w:themeColor="background1"/>
          <w:sz w:val="32"/>
          <w:szCs w:val="32"/>
        </w:rPr>
        <w:br w:type="page"/>
      </w:r>
    </w:p>
    <w:p w14:paraId="120B0FF8" w14:textId="3E88519A" w:rsidR="004B734F" w:rsidRDefault="008B3713" w:rsidP="004B734F">
      <w:pPr>
        <w:spacing w:before="0" w:after="0" w:line="240" w:lineRule="auto"/>
        <w:rPr>
          <w:rFonts w:ascii="Verdana" w:hAnsi="Verdana" w:cs="Aptos Serif"/>
          <w:sz w:val="24"/>
          <w:szCs w:val="24"/>
        </w:rPr>
      </w:pPr>
      <w:r w:rsidRPr="009C7433">
        <w:rPr>
          <w:rFonts w:ascii="Verdana" w:hAnsi="Verdana" w:cs="Aptos Serif"/>
          <w:noProof/>
          <w:color w:val="FFFFFF" w:themeColor="background1"/>
          <w:sz w:val="32"/>
          <w:szCs w:val="32"/>
        </w:rPr>
        <w:lastRenderedPageBreak/>
        <mc:AlternateContent>
          <mc:Choice Requires="wps">
            <w:drawing>
              <wp:anchor distT="45720" distB="45720" distL="114300" distR="114300" simplePos="0" relativeHeight="251710464" behindDoc="0" locked="0" layoutInCell="1" allowOverlap="1" wp14:anchorId="27AC8AAD" wp14:editId="2B43FE3E">
                <wp:simplePos x="0" y="0"/>
                <wp:positionH relativeFrom="margin">
                  <wp:posOffset>-104775</wp:posOffset>
                </wp:positionH>
                <wp:positionV relativeFrom="paragraph">
                  <wp:posOffset>6821805</wp:posOffset>
                </wp:positionV>
                <wp:extent cx="7084060" cy="1981200"/>
                <wp:effectExtent l="0" t="0" r="21590" b="19050"/>
                <wp:wrapSquare wrapText="bothSides"/>
                <wp:docPr id="4526090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4060" cy="1981200"/>
                        </a:xfrm>
                        <a:prstGeom prst="rect">
                          <a:avLst/>
                        </a:prstGeom>
                        <a:solidFill>
                          <a:srgbClr val="FFFFFF"/>
                        </a:solidFill>
                        <a:ln w="19050">
                          <a:solidFill>
                            <a:schemeClr val="accent1"/>
                          </a:solidFill>
                          <a:miter lim="800000"/>
                          <a:headEnd/>
                          <a:tailEnd/>
                        </a:ln>
                      </wps:spPr>
                      <wps:txbx>
                        <w:txbxContent>
                          <w:p w14:paraId="3AB49A70" w14:textId="77777777" w:rsidR="00641E3D" w:rsidRDefault="00641E3D" w:rsidP="00641E3D">
                            <w:pPr>
                              <w:spacing w:before="0" w:after="0"/>
                              <w:rPr>
                                <w:rFonts w:ascii="Verdana" w:hAnsi="Verdana"/>
                                <w:b/>
                                <w:bCs/>
                                <w:sz w:val="22"/>
                                <w:szCs w:val="22"/>
                              </w:rPr>
                            </w:pPr>
                            <w:r w:rsidRPr="00BF122A">
                              <w:rPr>
                                <w:rFonts w:ascii="Verdana" w:hAnsi="Verdana"/>
                                <w:b/>
                                <w:bCs/>
                                <w:sz w:val="22"/>
                                <w:szCs w:val="22"/>
                              </w:rPr>
                              <w:t>Tempo Young Adult Resource Center in Framingham, Wayside Youth and Family</w:t>
                            </w:r>
                          </w:p>
                          <w:p w14:paraId="3FAD98EC" w14:textId="5B00047E" w:rsidR="008B3713" w:rsidRPr="00F16883" w:rsidRDefault="008B3713" w:rsidP="008B3713">
                            <w:pPr>
                              <w:spacing w:before="0" w:after="0"/>
                              <w:rPr>
                                <w:rFonts w:ascii="Verdana" w:hAnsi="Verdana"/>
                                <w:sz w:val="21"/>
                                <w:szCs w:val="21"/>
                              </w:rPr>
                            </w:pPr>
                            <w:hyperlink r:id="rId28" w:history="1">
                              <w:r w:rsidRPr="00F16883">
                                <w:rPr>
                                  <w:rStyle w:val="Hyperlink"/>
                                  <w:rFonts w:ascii="Verdana" w:hAnsi="Verdana"/>
                                  <w:sz w:val="21"/>
                                  <w:szCs w:val="21"/>
                                </w:rPr>
                                <w:t>https://www.waysideyouth.org/aboutus/ourservicesoverview/services/young-adult/tempo-young-adult-resource-center/</w:t>
                              </w:r>
                            </w:hyperlink>
                          </w:p>
                          <w:p w14:paraId="3D959C65" w14:textId="77777777" w:rsidR="00641E3D" w:rsidRPr="00F16883" w:rsidRDefault="00641E3D" w:rsidP="00641E3D">
                            <w:pPr>
                              <w:numPr>
                                <w:ilvl w:val="0"/>
                                <w:numId w:val="21"/>
                              </w:numPr>
                              <w:spacing w:before="0" w:after="0"/>
                              <w:rPr>
                                <w:rFonts w:ascii="Verdana" w:hAnsi="Verdana"/>
                                <w:sz w:val="21"/>
                                <w:szCs w:val="21"/>
                              </w:rPr>
                            </w:pPr>
                            <w:r w:rsidRPr="00F16883">
                              <w:rPr>
                                <w:rFonts w:ascii="Verdana" w:hAnsi="Verdana"/>
                                <w:sz w:val="21"/>
                                <w:szCs w:val="21"/>
                              </w:rPr>
                              <w:t>Young adult Resource center offering on site ed and employment resources &amp; connection to other programming in the Metrowest. Tempo is a one-stop resource center for young adults with extra challenges. We focus on achievement, employment, schooling, healthy relationships, and practical skills.</w:t>
                            </w:r>
                          </w:p>
                          <w:p w14:paraId="2F9DA323" w14:textId="77777777" w:rsidR="00641E3D" w:rsidRPr="00F16883" w:rsidRDefault="00641E3D" w:rsidP="00641E3D">
                            <w:pPr>
                              <w:numPr>
                                <w:ilvl w:val="0"/>
                                <w:numId w:val="21"/>
                              </w:numPr>
                              <w:spacing w:before="0" w:after="0"/>
                              <w:rPr>
                                <w:rFonts w:ascii="Verdana" w:hAnsi="Verdana"/>
                                <w:sz w:val="21"/>
                                <w:szCs w:val="21"/>
                              </w:rPr>
                            </w:pPr>
                            <w:r w:rsidRPr="00F16883">
                              <w:rPr>
                                <w:rFonts w:ascii="Verdana" w:hAnsi="Verdana"/>
                                <w:sz w:val="21"/>
                                <w:szCs w:val="21"/>
                              </w:rPr>
                              <w:t>Eligibility is 18-25 years old</w:t>
                            </w:r>
                          </w:p>
                          <w:p w14:paraId="4D884464" w14:textId="77777777" w:rsidR="00641E3D" w:rsidRPr="00F16883" w:rsidRDefault="00641E3D" w:rsidP="00641E3D">
                            <w:pPr>
                              <w:numPr>
                                <w:ilvl w:val="0"/>
                                <w:numId w:val="21"/>
                              </w:numPr>
                              <w:spacing w:before="0" w:after="0"/>
                              <w:rPr>
                                <w:rFonts w:ascii="Verdana" w:hAnsi="Verdana"/>
                                <w:sz w:val="21"/>
                                <w:szCs w:val="21"/>
                              </w:rPr>
                            </w:pPr>
                            <w:r w:rsidRPr="00F16883">
                              <w:rPr>
                                <w:rFonts w:ascii="Verdana" w:hAnsi="Verdana"/>
                                <w:sz w:val="21"/>
                                <w:szCs w:val="21"/>
                              </w:rPr>
                              <w:t>1 Marian Rd Framingham MA 01702.</w:t>
                            </w:r>
                          </w:p>
                          <w:p w14:paraId="269D0B2A" w14:textId="25DD8551" w:rsidR="00641E3D" w:rsidRPr="00F16883" w:rsidRDefault="00641E3D" w:rsidP="00641E3D">
                            <w:pPr>
                              <w:numPr>
                                <w:ilvl w:val="0"/>
                                <w:numId w:val="21"/>
                              </w:numPr>
                              <w:spacing w:before="0" w:after="0"/>
                              <w:rPr>
                                <w:rFonts w:ascii="Verdana" w:hAnsi="Verdana"/>
                                <w:sz w:val="21"/>
                                <w:szCs w:val="21"/>
                              </w:rPr>
                            </w:pPr>
                            <w:r w:rsidRPr="00F16883">
                              <w:rPr>
                                <w:rFonts w:ascii="Verdana" w:hAnsi="Verdana"/>
                                <w:sz w:val="21"/>
                                <w:szCs w:val="21"/>
                              </w:rPr>
                              <w:t>508-879-1424</w:t>
                            </w:r>
                          </w:p>
                          <w:p w14:paraId="71C209A5" w14:textId="77777777" w:rsidR="00641E3D" w:rsidRDefault="00641E3D" w:rsidP="00641E3D">
                            <w:pPr>
                              <w:spacing w:before="0" w:after="0"/>
                            </w:pPr>
                          </w:p>
                          <w:p w14:paraId="3BF8F268" w14:textId="77777777" w:rsidR="00641E3D" w:rsidRDefault="00641E3D" w:rsidP="00641E3D">
                            <w:pPr>
                              <w:spacing w:before="0" w:after="0"/>
                            </w:pPr>
                          </w:p>
                          <w:p w14:paraId="5878562C" w14:textId="77777777" w:rsidR="00641E3D" w:rsidRDefault="00641E3D" w:rsidP="00641E3D">
                            <w:pPr>
                              <w:spacing w:before="0" w:after="0"/>
                            </w:pPr>
                          </w:p>
                          <w:p w14:paraId="1B8EC063" w14:textId="77777777" w:rsidR="00641E3D" w:rsidRDefault="00641E3D" w:rsidP="00641E3D">
                            <w:pPr>
                              <w:spacing w:before="0" w:after="0"/>
                            </w:pPr>
                          </w:p>
                          <w:p w14:paraId="4E7746BE" w14:textId="77777777" w:rsidR="00641E3D" w:rsidRDefault="00641E3D" w:rsidP="00641E3D">
                            <w:pPr>
                              <w:spacing w:before="0" w:after="0"/>
                            </w:pPr>
                          </w:p>
                          <w:p w14:paraId="50E1CA61" w14:textId="77777777" w:rsidR="00641E3D" w:rsidRDefault="00641E3D" w:rsidP="00641E3D"/>
                          <w:p w14:paraId="011DBF89" w14:textId="77777777" w:rsidR="00641E3D" w:rsidRDefault="00641E3D" w:rsidP="00641E3D"/>
                          <w:p w14:paraId="6D49AB81" w14:textId="77777777" w:rsidR="00641E3D" w:rsidRDefault="00641E3D" w:rsidP="00641E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C8AAD" id="_x0000_s1035" type="#_x0000_t202" style="position:absolute;margin-left:-8.25pt;margin-top:537.15pt;width:557.8pt;height:156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" strokecolor="#14558f [3204]" strokeweight="1.5pt">
                <v:textbox>
                  <w:txbxContent>
                    <w:p w14:paraId="3AB49A70" w14:textId="77777777" w:rsidR="00641E3D" w:rsidRDefault="00641E3D" w:rsidP="00641E3D">
                      <w:pPr>
                        <w:spacing w:before="0" w:after="0"/>
                        <w:rPr>
                          <w:rFonts w:ascii="Verdana" w:hAnsi="Verdana"/>
                          <w:b/>
                          <w:bCs/>
                          <w:sz w:val="22"/>
                          <w:szCs w:val="22"/>
                        </w:rPr>
                      </w:pPr>
                      <w:r w:rsidRPr="00BF122A">
                        <w:rPr>
                          <w:rFonts w:ascii="Verdana" w:hAnsi="Verdana"/>
                          <w:b/>
                          <w:bCs/>
                          <w:sz w:val="22"/>
                          <w:szCs w:val="22"/>
                        </w:rPr>
                        <w:t>Tempo Young Adult Resource Center in Framingham, Wayside Youth and Family</w:t>
                      </w:r>
                    </w:p>
                    <w:p w14:paraId="3FAD98EC" w14:textId="5B00047E" w:rsidR="008B3713" w:rsidRPr="00F16883" w:rsidRDefault="008B3713" w:rsidP="008B3713">
                      <w:pPr>
                        <w:spacing w:before="0" w:after="0"/>
                        <w:rPr>
                          <w:rFonts w:ascii="Verdana" w:hAnsi="Verdana"/>
                          <w:sz w:val="21"/>
                          <w:szCs w:val="21"/>
                        </w:rPr>
                      </w:pPr>
                      <w:hyperlink r:id="rId29" w:history="1">
                        <w:r w:rsidRPr="00F16883">
                          <w:rPr>
                            <w:rStyle w:val="Hyperlink"/>
                            <w:rFonts w:ascii="Verdana" w:hAnsi="Verdana"/>
                            <w:sz w:val="21"/>
                            <w:szCs w:val="21"/>
                          </w:rPr>
                          <w:t>https://www.waysideyouth.org/aboutus/ourservicesoverview/services/young-adult/tempo-young-adult-resource-center/</w:t>
                        </w:r>
                      </w:hyperlink>
                    </w:p>
                    <w:p w14:paraId="3D959C65" w14:textId="77777777" w:rsidR="00641E3D" w:rsidRPr="00F16883" w:rsidRDefault="00641E3D" w:rsidP="00641E3D">
                      <w:pPr>
                        <w:numPr>
                          <w:ilvl w:val="0"/>
                          <w:numId w:val="21"/>
                        </w:numPr>
                        <w:spacing w:before="0" w:after="0"/>
                        <w:rPr>
                          <w:rFonts w:ascii="Verdana" w:hAnsi="Verdana"/>
                          <w:sz w:val="21"/>
                          <w:szCs w:val="21"/>
                        </w:rPr>
                      </w:pPr>
                      <w:r w:rsidRPr="00F16883">
                        <w:rPr>
                          <w:rFonts w:ascii="Verdana" w:hAnsi="Verdana"/>
                          <w:sz w:val="21"/>
                          <w:szCs w:val="21"/>
                        </w:rPr>
                        <w:t>Young adult Resource center offering on site ed and employment resources &amp; connection to other programming in the Metrowest. Tempo is a one-stop resource center for young adults with extra challenges. We focus on achievement, employment, schooling, healthy relationships, and practical skills.</w:t>
                      </w:r>
                    </w:p>
                    <w:p w14:paraId="2F9DA323" w14:textId="77777777" w:rsidR="00641E3D" w:rsidRPr="00F16883" w:rsidRDefault="00641E3D" w:rsidP="00641E3D">
                      <w:pPr>
                        <w:numPr>
                          <w:ilvl w:val="0"/>
                          <w:numId w:val="21"/>
                        </w:numPr>
                        <w:spacing w:before="0" w:after="0"/>
                        <w:rPr>
                          <w:rFonts w:ascii="Verdana" w:hAnsi="Verdana"/>
                          <w:sz w:val="21"/>
                          <w:szCs w:val="21"/>
                        </w:rPr>
                      </w:pPr>
                      <w:r w:rsidRPr="00F16883">
                        <w:rPr>
                          <w:rFonts w:ascii="Verdana" w:hAnsi="Verdana"/>
                          <w:sz w:val="21"/>
                          <w:szCs w:val="21"/>
                        </w:rPr>
                        <w:t>Eligibility is 18-25 years old</w:t>
                      </w:r>
                    </w:p>
                    <w:p w14:paraId="4D884464" w14:textId="77777777" w:rsidR="00641E3D" w:rsidRPr="00F16883" w:rsidRDefault="00641E3D" w:rsidP="00641E3D">
                      <w:pPr>
                        <w:numPr>
                          <w:ilvl w:val="0"/>
                          <w:numId w:val="21"/>
                        </w:numPr>
                        <w:spacing w:before="0" w:after="0"/>
                        <w:rPr>
                          <w:rFonts w:ascii="Verdana" w:hAnsi="Verdana"/>
                          <w:sz w:val="21"/>
                          <w:szCs w:val="21"/>
                        </w:rPr>
                      </w:pPr>
                      <w:r w:rsidRPr="00F16883">
                        <w:rPr>
                          <w:rFonts w:ascii="Verdana" w:hAnsi="Verdana"/>
                          <w:sz w:val="21"/>
                          <w:szCs w:val="21"/>
                        </w:rPr>
                        <w:t>1 Marian Rd Framingham MA 01702.</w:t>
                      </w:r>
                    </w:p>
                    <w:p w14:paraId="269D0B2A" w14:textId="25DD8551" w:rsidR="00641E3D" w:rsidRPr="00F16883" w:rsidRDefault="00641E3D" w:rsidP="00641E3D">
                      <w:pPr>
                        <w:numPr>
                          <w:ilvl w:val="0"/>
                          <w:numId w:val="21"/>
                        </w:numPr>
                        <w:spacing w:before="0" w:after="0"/>
                        <w:rPr>
                          <w:rFonts w:ascii="Verdana" w:hAnsi="Verdana"/>
                          <w:sz w:val="21"/>
                          <w:szCs w:val="21"/>
                        </w:rPr>
                      </w:pPr>
                      <w:r w:rsidRPr="00F16883">
                        <w:rPr>
                          <w:rFonts w:ascii="Verdana" w:hAnsi="Verdana"/>
                          <w:sz w:val="21"/>
                          <w:szCs w:val="21"/>
                        </w:rPr>
                        <w:t>508-879-1424</w:t>
                      </w:r>
                    </w:p>
                    <w:p w14:paraId="71C209A5" w14:textId="77777777" w:rsidR="00641E3D" w:rsidRDefault="00641E3D" w:rsidP="00641E3D">
                      <w:pPr>
                        <w:spacing w:before="0" w:after="0"/>
                      </w:pPr>
                    </w:p>
                    <w:p w14:paraId="3BF8F268" w14:textId="77777777" w:rsidR="00641E3D" w:rsidRDefault="00641E3D" w:rsidP="00641E3D">
                      <w:pPr>
                        <w:spacing w:before="0" w:after="0"/>
                      </w:pPr>
                    </w:p>
                    <w:p w14:paraId="5878562C" w14:textId="77777777" w:rsidR="00641E3D" w:rsidRDefault="00641E3D" w:rsidP="00641E3D">
                      <w:pPr>
                        <w:spacing w:before="0" w:after="0"/>
                      </w:pPr>
                    </w:p>
                    <w:p w14:paraId="1B8EC063" w14:textId="77777777" w:rsidR="00641E3D" w:rsidRDefault="00641E3D" w:rsidP="00641E3D">
                      <w:pPr>
                        <w:spacing w:before="0" w:after="0"/>
                      </w:pPr>
                    </w:p>
                    <w:p w14:paraId="4E7746BE" w14:textId="77777777" w:rsidR="00641E3D" w:rsidRDefault="00641E3D" w:rsidP="00641E3D">
                      <w:pPr>
                        <w:spacing w:before="0" w:after="0"/>
                      </w:pPr>
                    </w:p>
                    <w:p w14:paraId="50E1CA61" w14:textId="77777777" w:rsidR="00641E3D" w:rsidRDefault="00641E3D" w:rsidP="00641E3D"/>
                    <w:p w14:paraId="011DBF89" w14:textId="77777777" w:rsidR="00641E3D" w:rsidRDefault="00641E3D" w:rsidP="00641E3D"/>
                    <w:p w14:paraId="6D49AB81" w14:textId="77777777" w:rsidR="00641E3D" w:rsidRDefault="00641E3D" w:rsidP="00641E3D"/>
                  </w:txbxContent>
                </v:textbox>
                <w10:wrap type="square" anchorx="margin"/>
              </v:shape>
            </w:pict>
          </mc:Fallback>
        </mc:AlternateContent>
      </w:r>
      <w:r w:rsidR="00641E3D" w:rsidRPr="009C7433">
        <w:rPr>
          <w:rFonts w:ascii="Verdana" w:hAnsi="Verdana" w:cs="Aptos Serif"/>
          <w:noProof/>
          <w:color w:val="FFFFFF" w:themeColor="background1"/>
          <w:sz w:val="32"/>
          <w:szCs w:val="32"/>
        </w:rPr>
        <mc:AlternateContent>
          <mc:Choice Requires="wps">
            <w:drawing>
              <wp:anchor distT="45720" distB="45720" distL="114300" distR="114300" simplePos="0" relativeHeight="251708416" behindDoc="0" locked="0" layoutInCell="1" allowOverlap="1" wp14:anchorId="05ED2B0B" wp14:editId="4EDE5FA1">
                <wp:simplePos x="0" y="0"/>
                <wp:positionH relativeFrom="margin">
                  <wp:posOffset>-104775</wp:posOffset>
                </wp:positionH>
                <wp:positionV relativeFrom="paragraph">
                  <wp:posOffset>1905</wp:posOffset>
                </wp:positionV>
                <wp:extent cx="7084060" cy="6648450"/>
                <wp:effectExtent l="0" t="0" r="21590" b="19050"/>
                <wp:wrapSquare wrapText="bothSides"/>
                <wp:docPr id="4499658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4060" cy="6648450"/>
                        </a:xfrm>
                        <a:prstGeom prst="rect">
                          <a:avLst/>
                        </a:prstGeom>
                        <a:solidFill>
                          <a:srgbClr val="FFFFFF"/>
                        </a:solidFill>
                        <a:ln w="19050">
                          <a:solidFill>
                            <a:schemeClr val="accent1"/>
                          </a:solidFill>
                          <a:miter lim="800000"/>
                          <a:headEnd/>
                          <a:tailEnd/>
                        </a:ln>
                      </wps:spPr>
                      <wps:txbx>
                        <w:txbxContent>
                          <w:p w14:paraId="3D14FCDA" w14:textId="77777777" w:rsidR="00641E3D" w:rsidRPr="00641E3D" w:rsidRDefault="00641E3D" w:rsidP="00641E3D">
                            <w:pPr>
                              <w:spacing w:before="0" w:after="0"/>
                              <w:rPr>
                                <w:rFonts w:ascii="Verdana" w:hAnsi="Verdana"/>
                                <w:b/>
                                <w:bCs/>
                                <w:sz w:val="22"/>
                                <w:szCs w:val="22"/>
                              </w:rPr>
                            </w:pPr>
                            <w:r w:rsidRPr="00641E3D">
                              <w:rPr>
                                <w:rFonts w:ascii="Verdana" w:hAnsi="Verdana"/>
                                <w:b/>
                                <w:bCs/>
                                <w:sz w:val="22"/>
                                <w:szCs w:val="22"/>
                              </w:rPr>
                              <w:t>CTI Youth Services</w:t>
                            </w:r>
                          </w:p>
                          <w:p w14:paraId="4E265340" w14:textId="77777777" w:rsidR="00641E3D" w:rsidRPr="00641E3D" w:rsidRDefault="00641E3D" w:rsidP="00641E3D">
                            <w:pPr>
                              <w:spacing w:before="0" w:after="0"/>
                              <w:rPr>
                                <w:rFonts w:ascii="Verdana" w:hAnsi="Verdana"/>
                                <w:sz w:val="21"/>
                                <w:szCs w:val="21"/>
                              </w:rPr>
                            </w:pPr>
                            <w:r w:rsidRPr="00641E3D">
                              <w:rPr>
                                <w:rFonts w:ascii="Verdana" w:hAnsi="Verdana"/>
                                <w:sz w:val="21"/>
                                <w:szCs w:val="21"/>
                              </w:rPr>
                              <w:t xml:space="preserve">Employment and Training opportunities: </w:t>
                            </w:r>
                          </w:p>
                          <w:p w14:paraId="693519B9" w14:textId="785EF20D" w:rsidR="00641E3D" w:rsidRPr="00641E3D" w:rsidRDefault="00641E3D" w:rsidP="00641E3D">
                            <w:pPr>
                              <w:spacing w:before="0" w:after="0"/>
                              <w:rPr>
                                <w:rFonts w:ascii="Verdana" w:hAnsi="Verdana"/>
                                <w:sz w:val="21"/>
                                <w:szCs w:val="21"/>
                              </w:rPr>
                            </w:pPr>
                            <w:hyperlink r:id="rId30" w:history="1">
                              <w:r w:rsidRPr="00641E3D">
                                <w:rPr>
                                  <w:rStyle w:val="Hyperlink"/>
                                  <w:rFonts w:ascii="Verdana" w:hAnsi="Verdana"/>
                                  <w:sz w:val="21"/>
                                  <w:szCs w:val="21"/>
                                </w:rPr>
                                <w:t>https://www.commteam.org/program/employment-training/</w:t>
                              </w:r>
                            </w:hyperlink>
                          </w:p>
                          <w:p w14:paraId="3528C8F1" w14:textId="77777777" w:rsidR="00641E3D" w:rsidRPr="00641E3D" w:rsidRDefault="00641E3D" w:rsidP="00641E3D">
                            <w:pPr>
                              <w:numPr>
                                <w:ilvl w:val="0"/>
                                <w:numId w:val="22"/>
                              </w:numPr>
                              <w:spacing w:before="0" w:after="0"/>
                              <w:rPr>
                                <w:rFonts w:ascii="Verdana" w:hAnsi="Verdana"/>
                                <w:sz w:val="21"/>
                                <w:szCs w:val="21"/>
                                <w:u w:val="single"/>
                              </w:rPr>
                            </w:pPr>
                            <w:r w:rsidRPr="00641E3D">
                              <w:rPr>
                                <w:rFonts w:ascii="Verdana" w:hAnsi="Verdana"/>
                                <w:sz w:val="21"/>
                                <w:szCs w:val="21"/>
                                <w:u w:val="single"/>
                              </w:rPr>
                              <w:t>CTI - Youth Build</w:t>
                            </w:r>
                          </w:p>
                          <w:p w14:paraId="78B18D41" w14:textId="77777777" w:rsidR="00641E3D" w:rsidRPr="00641E3D" w:rsidRDefault="00641E3D" w:rsidP="00641E3D">
                            <w:pPr>
                              <w:numPr>
                                <w:ilvl w:val="1"/>
                                <w:numId w:val="23"/>
                              </w:numPr>
                              <w:spacing w:before="0" w:after="0"/>
                              <w:rPr>
                                <w:rFonts w:ascii="Verdana" w:hAnsi="Verdana"/>
                                <w:sz w:val="21"/>
                                <w:szCs w:val="21"/>
                              </w:rPr>
                            </w:pPr>
                            <w:r w:rsidRPr="00641E3D">
                              <w:rPr>
                                <w:rFonts w:ascii="Verdana" w:hAnsi="Verdana"/>
                                <w:sz w:val="21"/>
                                <w:szCs w:val="21"/>
                              </w:rPr>
                              <w:t>a program for young adults between the ages of 17 and 24 who have not obtained a high school diploma/equivalency. YouthBuild offers GED preparation classes, construction skills, culinary skills and leadership development.</w:t>
                            </w:r>
                          </w:p>
                          <w:p w14:paraId="4E84F04C" w14:textId="77777777" w:rsidR="00641E3D" w:rsidRPr="00641E3D" w:rsidRDefault="00641E3D" w:rsidP="00641E3D">
                            <w:pPr>
                              <w:numPr>
                                <w:ilvl w:val="1"/>
                                <w:numId w:val="24"/>
                              </w:numPr>
                              <w:spacing w:before="0" w:after="0"/>
                              <w:rPr>
                                <w:rFonts w:ascii="Verdana" w:hAnsi="Verdana"/>
                                <w:sz w:val="21"/>
                                <w:szCs w:val="21"/>
                              </w:rPr>
                            </w:pPr>
                            <w:r w:rsidRPr="00641E3D">
                              <w:rPr>
                                <w:rFonts w:ascii="Verdana" w:hAnsi="Verdana"/>
                                <w:sz w:val="21"/>
                                <w:szCs w:val="21"/>
                              </w:rPr>
                              <w:t>Service Area:</w:t>
                            </w:r>
                            <w:r w:rsidRPr="00641E3D">
                              <w:rPr>
                                <w:rFonts w:ascii="Verdana" w:hAnsi="Verdana"/>
                                <w:sz w:val="21"/>
                                <w:szCs w:val="21"/>
                              </w:rPr>
                              <w:tab/>
                              <w:t>Billerica, Chelmsford, Dracut, Dunstable, Lowell, Tewksbury, Tyngsboro and Westford Eligibility:        Maximum 200% of poverty</w:t>
                            </w:r>
                          </w:p>
                          <w:p w14:paraId="5D036CD9" w14:textId="77777777" w:rsidR="00641E3D" w:rsidRPr="00641E3D" w:rsidRDefault="00641E3D" w:rsidP="00641E3D">
                            <w:pPr>
                              <w:numPr>
                                <w:ilvl w:val="1"/>
                                <w:numId w:val="25"/>
                              </w:numPr>
                              <w:spacing w:before="0" w:after="0"/>
                              <w:rPr>
                                <w:rFonts w:ascii="Verdana" w:hAnsi="Verdana"/>
                                <w:sz w:val="21"/>
                                <w:szCs w:val="21"/>
                              </w:rPr>
                            </w:pPr>
                            <w:r w:rsidRPr="00641E3D">
                              <w:rPr>
                                <w:rFonts w:ascii="Verdana" w:hAnsi="Verdana"/>
                                <w:sz w:val="21"/>
                                <w:szCs w:val="21"/>
                              </w:rPr>
                              <w:t>Siobhan Sheehan, Program Manager, YouthBuild</w:t>
                            </w:r>
                          </w:p>
                          <w:p w14:paraId="6773A77B" w14:textId="77777777" w:rsidR="00641E3D" w:rsidRPr="00641E3D" w:rsidRDefault="00641E3D" w:rsidP="00641E3D">
                            <w:pPr>
                              <w:numPr>
                                <w:ilvl w:val="1"/>
                                <w:numId w:val="26"/>
                              </w:numPr>
                              <w:spacing w:before="0" w:after="0"/>
                              <w:rPr>
                                <w:rFonts w:ascii="Verdana" w:hAnsi="Verdana"/>
                                <w:sz w:val="21"/>
                                <w:szCs w:val="21"/>
                              </w:rPr>
                            </w:pPr>
                            <w:r w:rsidRPr="00641E3D">
                              <w:rPr>
                                <w:rFonts w:ascii="Verdana" w:hAnsi="Verdana"/>
                                <w:sz w:val="21"/>
                                <w:szCs w:val="21"/>
                              </w:rPr>
                              <w:t>167 Dutton Street, Lowell, MA 01852</w:t>
                            </w:r>
                          </w:p>
                          <w:p w14:paraId="5426B539" w14:textId="66D99EA6" w:rsidR="00641E3D" w:rsidRPr="00641E3D" w:rsidRDefault="00641E3D" w:rsidP="00641E3D">
                            <w:pPr>
                              <w:numPr>
                                <w:ilvl w:val="1"/>
                                <w:numId w:val="27"/>
                              </w:numPr>
                              <w:spacing w:before="0" w:after="0"/>
                              <w:rPr>
                                <w:rFonts w:ascii="Verdana" w:hAnsi="Verdana"/>
                                <w:sz w:val="21"/>
                                <w:szCs w:val="21"/>
                              </w:rPr>
                            </w:pPr>
                            <w:r w:rsidRPr="00641E3D">
                              <w:rPr>
                                <w:rFonts w:ascii="Verdana" w:hAnsi="Verdana"/>
                                <w:sz w:val="21"/>
                                <w:szCs w:val="21"/>
                              </w:rPr>
                              <w:t xml:space="preserve">978-905-7373, </w:t>
                            </w:r>
                            <w:hyperlink r:id="rId31" w:history="1">
                              <w:r w:rsidRPr="00641E3D">
                                <w:rPr>
                                  <w:rStyle w:val="Hyperlink"/>
                                  <w:rFonts w:ascii="Verdana" w:hAnsi="Verdana"/>
                                  <w:sz w:val="21"/>
                                  <w:szCs w:val="21"/>
                                </w:rPr>
                                <w:t>ssheehan@commteam.org</w:t>
                              </w:r>
                            </w:hyperlink>
                          </w:p>
                          <w:p w14:paraId="6C0333A1" w14:textId="77777777" w:rsidR="00641E3D" w:rsidRPr="00641E3D" w:rsidRDefault="00641E3D" w:rsidP="00641E3D">
                            <w:pPr>
                              <w:numPr>
                                <w:ilvl w:val="0"/>
                                <w:numId w:val="28"/>
                              </w:numPr>
                              <w:spacing w:before="0" w:after="0"/>
                              <w:rPr>
                                <w:rFonts w:ascii="Verdana" w:hAnsi="Verdana"/>
                                <w:sz w:val="21"/>
                                <w:szCs w:val="21"/>
                                <w:u w:val="single"/>
                              </w:rPr>
                            </w:pPr>
                            <w:r w:rsidRPr="00641E3D">
                              <w:rPr>
                                <w:rFonts w:ascii="Verdana" w:hAnsi="Verdana"/>
                                <w:sz w:val="21"/>
                                <w:szCs w:val="21"/>
                                <w:u w:val="single"/>
                              </w:rPr>
                              <w:t>CTI-Secure Jobs Initiative</w:t>
                            </w:r>
                          </w:p>
                          <w:p w14:paraId="51E0A538" w14:textId="3E4E86F0" w:rsidR="00641E3D" w:rsidRPr="00641E3D" w:rsidRDefault="00641E3D" w:rsidP="00641E3D">
                            <w:pPr>
                              <w:numPr>
                                <w:ilvl w:val="1"/>
                                <w:numId w:val="29"/>
                              </w:numPr>
                              <w:spacing w:before="0" w:after="0"/>
                              <w:rPr>
                                <w:rFonts w:ascii="Verdana" w:hAnsi="Verdana"/>
                                <w:sz w:val="21"/>
                                <w:szCs w:val="21"/>
                              </w:rPr>
                            </w:pPr>
                            <w:r w:rsidRPr="00641E3D">
                              <w:rPr>
                                <w:rFonts w:ascii="Verdana" w:hAnsi="Verdana"/>
                                <w:sz w:val="21"/>
                                <w:szCs w:val="21"/>
                              </w:rPr>
                              <w:t xml:space="preserve">The Secure Jobs Program aims to remove barriers to employment and secure the best job possible for each </w:t>
                            </w:r>
                            <w:r w:rsidR="008B3713" w:rsidRPr="00641E3D">
                              <w:rPr>
                                <w:rFonts w:ascii="Verdana" w:hAnsi="Verdana"/>
                                <w:sz w:val="21"/>
                                <w:szCs w:val="21"/>
                              </w:rPr>
                              <w:t>participant,</w:t>
                            </w:r>
                            <w:r w:rsidRPr="00641E3D">
                              <w:rPr>
                                <w:rFonts w:ascii="Verdana" w:hAnsi="Verdana"/>
                                <w:sz w:val="21"/>
                                <w:szCs w:val="21"/>
                              </w:rPr>
                              <w:t xml:space="preserve"> so they have the skills, self-esteem and knowledge to sustain and increase economic security.</w:t>
                            </w:r>
                          </w:p>
                          <w:p w14:paraId="322F2764" w14:textId="77777777" w:rsidR="00641E3D" w:rsidRPr="00641E3D" w:rsidRDefault="00641E3D" w:rsidP="00641E3D">
                            <w:pPr>
                              <w:numPr>
                                <w:ilvl w:val="1"/>
                                <w:numId w:val="30"/>
                              </w:numPr>
                              <w:spacing w:before="0" w:after="0"/>
                              <w:rPr>
                                <w:rFonts w:ascii="Verdana" w:hAnsi="Verdana"/>
                                <w:sz w:val="21"/>
                                <w:szCs w:val="21"/>
                              </w:rPr>
                            </w:pPr>
                            <w:r w:rsidRPr="00641E3D">
                              <w:rPr>
                                <w:rFonts w:ascii="Verdana" w:hAnsi="Verdana"/>
                                <w:sz w:val="21"/>
                                <w:szCs w:val="21"/>
                              </w:rPr>
                              <w:t>Service Area:    Greater Merrimack Valley (Acton, Andover, Haverhill, Lawrence, Methuen, North Andover, Reading, Wakefield and Wilmington)</w:t>
                            </w:r>
                          </w:p>
                          <w:p w14:paraId="5606FD32" w14:textId="77777777" w:rsidR="00641E3D" w:rsidRPr="00641E3D" w:rsidRDefault="00641E3D" w:rsidP="00641E3D">
                            <w:pPr>
                              <w:numPr>
                                <w:ilvl w:val="1"/>
                                <w:numId w:val="31"/>
                              </w:numPr>
                              <w:spacing w:before="0" w:after="0"/>
                              <w:rPr>
                                <w:rFonts w:ascii="Verdana" w:hAnsi="Verdana"/>
                                <w:sz w:val="21"/>
                                <w:szCs w:val="21"/>
                              </w:rPr>
                            </w:pPr>
                            <w:r w:rsidRPr="00641E3D">
                              <w:rPr>
                                <w:rFonts w:ascii="Verdana" w:hAnsi="Verdana"/>
                                <w:sz w:val="21"/>
                                <w:szCs w:val="21"/>
                              </w:rPr>
                              <w:t xml:space="preserve">Secure Jobs Eligibility: 18 years of age and older; receiving housing assistance through </w:t>
                            </w:r>
                            <w:proofErr w:type="spellStart"/>
                            <w:r w:rsidRPr="00641E3D">
                              <w:rPr>
                                <w:rFonts w:ascii="Verdana" w:hAnsi="Verdana"/>
                                <w:sz w:val="21"/>
                                <w:szCs w:val="21"/>
                              </w:rPr>
                              <w:t>HomeBASE</w:t>
                            </w:r>
                            <w:proofErr w:type="spellEnd"/>
                            <w:r w:rsidRPr="00641E3D">
                              <w:rPr>
                                <w:rFonts w:ascii="Verdana" w:hAnsi="Verdana"/>
                                <w:sz w:val="21"/>
                                <w:szCs w:val="21"/>
                              </w:rPr>
                              <w:t>, RAFT or Emergency Assistance programs; ready, willing and able to work; able to attend regular case management meetings</w:t>
                            </w:r>
                          </w:p>
                          <w:p w14:paraId="652C4725" w14:textId="77777777" w:rsidR="00641E3D" w:rsidRPr="00641E3D" w:rsidRDefault="00641E3D" w:rsidP="00641E3D">
                            <w:pPr>
                              <w:numPr>
                                <w:ilvl w:val="1"/>
                                <w:numId w:val="32"/>
                              </w:numPr>
                              <w:spacing w:before="0" w:after="0"/>
                              <w:rPr>
                                <w:rFonts w:ascii="Verdana" w:hAnsi="Verdana"/>
                                <w:sz w:val="21"/>
                                <w:szCs w:val="21"/>
                              </w:rPr>
                            </w:pPr>
                            <w:r w:rsidRPr="00641E3D">
                              <w:rPr>
                                <w:rFonts w:ascii="Verdana" w:hAnsi="Verdana"/>
                                <w:sz w:val="21"/>
                                <w:szCs w:val="21"/>
                              </w:rPr>
                              <w:t xml:space="preserve">Nicholas </w:t>
                            </w:r>
                            <w:proofErr w:type="spellStart"/>
                            <w:r w:rsidRPr="00641E3D">
                              <w:rPr>
                                <w:rFonts w:ascii="Verdana" w:hAnsi="Verdana"/>
                                <w:sz w:val="21"/>
                                <w:szCs w:val="21"/>
                              </w:rPr>
                              <w:t>DiGiammo</w:t>
                            </w:r>
                            <w:proofErr w:type="spellEnd"/>
                            <w:r w:rsidRPr="00641E3D">
                              <w:rPr>
                                <w:rFonts w:ascii="Verdana" w:hAnsi="Verdana"/>
                                <w:sz w:val="21"/>
                                <w:szCs w:val="21"/>
                              </w:rPr>
                              <w:t>, Director, Youth Services</w:t>
                            </w:r>
                          </w:p>
                          <w:p w14:paraId="6EB24A6E" w14:textId="77777777" w:rsidR="00641E3D" w:rsidRPr="00641E3D" w:rsidRDefault="00641E3D" w:rsidP="00641E3D">
                            <w:pPr>
                              <w:numPr>
                                <w:ilvl w:val="1"/>
                                <w:numId w:val="33"/>
                              </w:numPr>
                              <w:spacing w:before="0" w:after="0"/>
                              <w:rPr>
                                <w:rFonts w:ascii="Verdana" w:hAnsi="Verdana"/>
                                <w:sz w:val="21"/>
                                <w:szCs w:val="21"/>
                              </w:rPr>
                            </w:pPr>
                            <w:r w:rsidRPr="00641E3D">
                              <w:rPr>
                                <w:rFonts w:ascii="Verdana" w:hAnsi="Verdana"/>
                                <w:sz w:val="21"/>
                                <w:szCs w:val="21"/>
                              </w:rPr>
                              <w:t>167 Dutton Street, Lowell, MA 01852</w:t>
                            </w:r>
                          </w:p>
                          <w:p w14:paraId="48DE3EB1" w14:textId="77777777" w:rsidR="00641E3D" w:rsidRPr="00641E3D" w:rsidRDefault="00641E3D" w:rsidP="00641E3D">
                            <w:pPr>
                              <w:numPr>
                                <w:ilvl w:val="1"/>
                                <w:numId w:val="34"/>
                              </w:numPr>
                              <w:spacing w:before="0" w:after="0"/>
                              <w:rPr>
                                <w:rFonts w:ascii="Verdana" w:hAnsi="Verdana"/>
                                <w:sz w:val="21"/>
                                <w:szCs w:val="21"/>
                              </w:rPr>
                            </w:pPr>
                            <w:r w:rsidRPr="00641E3D">
                              <w:rPr>
                                <w:rFonts w:ascii="Verdana" w:hAnsi="Verdana"/>
                                <w:sz w:val="21"/>
                                <w:szCs w:val="21"/>
                              </w:rPr>
                              <w:t>978-856-5864 (Direct) | 978-905-7385 (Main)</w:t>
                            </w:r>
                          </w:p>
                          <w:p w14:paraId="5FC4A3A4" w14:textId="6FAE955D" w:rsidR="00641E3D" w:rsidRPr="00641E3D" w:rsidRDefault="00641E3D" w:rsidP="00641E3D">
                            <w:pPr>
                              <w:numPr>
                                <w:ilvl w:val="1"/>
                                <w:numId w:val="35"/>
                              </w:numPr>
                              <w:spacing w:before="0" w:after="0"/>
                              <w:rPr>
                                <w:rFonts w:ascii="Verdana" w:hAnsi="Verdana"/>
                                <w:sz w:val="21"/>
                                <w:szCs w:val="21"/>
                              </w:rPr>
                            </w:pPr>
                            <w:r w:rsidRPr="00641E3D">
                              <w:rPr>
                                <w:rFonts w:ascii="Verdana" w:hAnsi="Verdana"/>
                                <w:sz w:val="21"/>
                                <w:szCs w:val="21"/>
                              </w:rPr>
                              <w:t>ndgiammo@commteam.org |</w:t>
                            </w:r>
                            <w:hyperlink r:id="rId32" w:history="1">
                              <w:r w:rsidRPr="00641E3D">
                                <w:rPr>
                                  <w:rStyle w:val="Hyperlink"/>
                                  <w:rFonts w:ascii="Verdana" w:hAnsi="Verdana"/>
                                  <w:sz w:val="21"/>
                                  <w:szCs w:val="21"/>
                                </w:rPr>
                                <w:t>ctiyouthservices@commteam.org</w:t>
                              </w:r>
                            </w:hyperlink>
                          </w:p>
                          <w:p w14:paraId="15C6B727" w14:textId="77777777" w:rsidR="00641E3D" w:rsidRPr="00641E3D" w:rsidRDefault="00641E3D" w:rsidP="00641E3D">
                            <w:pPr>
                              <w:numPr>
                                <w:ilvl w:val="0"/>
                                <w:numId w:val="36"/>
                              </w:numPr>
                              <w:spacing w:before="0" w:after="0"/>
                              <w:rPr>
                                <w:rFonts w:ascii="Verdana" w:hAnsi="Verdana"/>
                                <w:sz w:val="21"/>
                                <w:szCs w:val="21"/>
                                <w:u w:val="single"/>
                              </w:rPr>
                            </w:pPr>
                            <w:r w:rsidRPr="00641E3D">
                              <w:rPr>
                                <w:rFonts w:ascii="Verdana" w:hAnsi="Verdana"/>
                                <w:sz w:val="21"/>
                                <w:szCs w:val="21"/>
                                <w:u w:val="single"/>
                              </w:rPr>
                              <w:t>CTI Entrepreneurship Program</w:t>
                            </w:r>
                          </w:p>
                          <w:p w14:paraId="036D0E37" w14:textId="77777777" w:rsidR="00641E3D" w:rsidRPr="00641E3D" w:rsidRDefault="00641E3D" w:rsidP="00641E3D">
                            <w:pPr>
                              <w:numPr>
                                <w:ilvl w:val="1"/>
                                <w:numId w:val="37"/>
                              </w:numPr>
                              <w:spacing w:before="0" w:after="0"/>
                              <w:rPr>
                                <w:rFonts w:ascii="Verdana" w:hAnsi="Verdana"/>
                                <w:sz w:val="21"/>
                                <w:szCs w:val="21"/>
                              </w:rPr>
                            </w:pPr>
                            <w:r w:rsidRPr="00641E3D">
                              <w:rPr>
                                <w:rFonts w:ascii="Verdana" w:hAnsi="Verdana"/>
                                <w:sz w:val="21"/>
                                <w:szCs w:val="21"/>
                              </w:rPr>
                              <w:t xml:space="preserve">The Entrepreneurship Center was founded to provide entrepreneurs from ethnically and economically diverse groups with the education, tools and access to SBA micro loan products necessary to launch, expand and sustain small businesses. The </w:t>
                            </w:r>
                            <w:proofErr w:type="spellStart"/>
                            <w:r w:rsidRPr="00641E3D">
                              <w:rPr>
                                <w:rFonts w:ascii="Verdana" w:hAnsi="Verdana"/>
                                <w:sz w:val="21"/>
                                <w:szCs w:val="21"/>
                              </w:rPr>
                              <w:t>ECenter</w:t>
                            </w:r>
                            <w:proofErr w:type="spellEnd"/>
                            <w:r w:rsidRPr="00641E3D">
                              <w:rPr>
                                <w:rFonts w:ascii="Verdana" w:hAnsi="Verdana"/>
                                <w:sz w:val="21"/>
                                <w:szCs w:val="21"/>
                              </w:rPr>
                              <w:t xml:space="preserve"> provides business coaching and funding, including small business grant sponsorships as part of MGCC Empower Digital and </w:t>
                            </w:r>
                            <w:proofErr w:type="spellStart"/>
                            <w:proofErr w:type="gramStart"/>
                            <w:r w:rsidRPr="00641E3D">
                              <w:rPr>
                                <w:rFonts w:ascii="Verdana" w:hAnsi="Verdana"/>
                                <w:sz w:val="21"/>
                                <w:szCs w:val="21"/>
                              </w:rPr>
                              <w:t>Biz.M.Power</w:t>
                            </w:r>
                            <w:proofErr w:type="spellEnd"/>
                            <w:proofErr w:type="gramEnd"/>
                            <w:r w:rsidRPr="00641E3D">
                              <w:rPr>
                                <w:rFonts w:ascii="Verdana" w:hAnsi="Verdana"/>
                                <w:sz w:val="21"/>
                                <w:szCs w:val="21"/>
                              </w:rPr>
                              <w:t xml:space="preserve"> program.</w:t>
                            </w:r>
                          </w:p>
                          <w:p w14:paraId="09C70C8E" w14:textId="77777777" w:rsidR="00641E3D" w:rsidRPr="00641E3D" w:rsidRDefault="00641E3D" w:rsidP="00641E3D">
                            <w:pPr>
                              <w:numPr>
                                <w:ilvl w:val="1"/>
                                <w:numId w:val="38"/>
                              </w:numPr>
                              <w:spacing w:before="0" w:after="0"/>
                              <w:rPr>
                                <w:rFonts w:ascii="Verdana" w:hAnsi="Verdana"/>
                                <w:sz w:val="21"/>
                                <w:szCs w:val="21"/>
                              </w:rPr>
                            </w:pPr>
                            <w:r w:rsidRPr="00641E3D">
                              <w:rPr>
                                <w:rFonts w:ascii="Verdana" w:hAnsi="Verdana"/>
                                <w:sz w:val="21"/>
                                <w:szCs w:val="21"/>
                              </w:rPr>
                              <w:t> Charles Smith, Director, Entrepreneurship Center 165 Merrimack Street, Lowell, MA 01852</w:t>
                            </w:r>
                          </w:p>
                          <w:p w14:paraId="34395C62" w14:textId="77777777" w:rsidR="00641E3D" w:rsidRPr="00641E3D" w:rsidRDefault="00641E3D" w:rsidP="00641E3D">
                            <w:pPr>
                              <w:numPr>
                                <w:ilvl w:val="1"/>
                                <w:numId w:val="39"/>
                              </w:numPr>
                              <w:spacing w:before="0" w:after="0"/>
                              <w:rPr>
                                <w:rFonts w:ascii="Verdana" w:hAnsi="Verdana"/>
                                <w:sz w:val="21"/>
                                <w:szCs w:val="21"/>
                              </w:rPr>
                            </w:pPr>
                            <w:r w:rsidRPr="00641E3D">
                              <w:rPr>
                                <w:rFonts w:ascii="Verdana" w:hAnsi="Verdana"/>
                                <w:sz w:val="21"/>
                                <w:szCs w:val="21"/>
                              </w:rPr>
                              <w:t>978-654–5731</w:t>
                            </w:r>
                          </w:p>
                          <w:p w14:paraId="1799E94E" w14:textId="7D458383" w:rsidR="00641E3D" w:rsidRPr="00641E3D" w:rsidRDefault="00641E3D" w:rsidP="00641E3D">
                            <w:pPr>
                              <w:numPr>
                                <w:ilvl w:val="1"/>
                                <w:numId w:val="40"/>
                              </w:numPr>
                              <w:spacing w:before="0" w:after="0"/>
                              <w:rPr>
                                <w:rFonts w:ascii="Verdana" w:hAnsi="Verdana"/>
                                <w:sz w:val="21"/>
                                <w:szCs w:val="21"/>
                              </w:rPr>
                            </w:pPr>
                            <w:hyperlink r:id="rId33" w:history="1">
                              <w:r w:rsidRPr="008B3713">
                                <w:rPr>
                                  <w:rStyle w:val="Hyperlink"/>
                                  <w:rFonts w:ascii="Verdana" w:hAnsi="Verdana"/>
                                  <w:sz w:val="21"/>
                                  <w:szCs w:val="21"/>
                                </w:rPr>
                                <w:t>csmith@commteam.org</w:t>
                              </w:r>
                            </w:hyperlink>
                          </w:p>
                          <w:p w14:paraId="0F804D15" w14:textId="77777777" w:rsidR="00641E3D" w:rsidRDefault="00641E3D" w:rsidP="00641E3D">
                            <w:pPr>
                              <w:spacing w:before="0" w:after="0"/>
                            </w:pPr>
                          </w:p>
                          <w:p w14:paraId="4819C55E" w14:textId="77777777" w:rsidR="00641E3D" w:rsidRDefault="00641E3D" w:rsidP="00641E3D">
                            <w:pPr>
                              <w:spacing w:before="0" w:after="0"/>
                            </w:pPr>
                          </w:p>
                          <w:p w14:paraId="1FB57D78" w14:textId="77777777" w:rsidR="00641E3D" w:rsidRDefault="00641E3D" w:rsidP="00641E3D">
                            <w:pPr>
                              <w:spacing w:before="0" w:after="0"/>
                            </w:pPr>
                          </w:p>
                          <w:p w14:paraId="109B21AA" w14:textId="77777777" w:rsidR="00641E3D" w:rsidRDefault="00641E3D" w:rsidP="00641E3D">
                            <w:pPr>
                              <w:spacing w:before="0" w:after="0"/>
                            </w:pPr>
                          </w:p>
                          <w:p w14:paraId="2A672BA9" w14:textId="77777777" w:rsidR="00641E3D" w:rsidRDefault="00641E3D" w:rsidP="00641E3D">
                            <w:pPr>
                              <w:spacing w:before="0" w:after="0"/>
                            </w:pPr>
                          </w:p>
                          <w:p w14:paraId="5302AF03" w14:textId="77777777" w:rsidR="00641E3D" w:rsidRDefault="00641E3D" w:rsidP="00641E3D">
                            <w:pPr>
                              <w:spacing w:before="0" w:after="0"/>
                            </w:pPr>
                          </w:p>
                          <w:p w14:paraId="2900DDE8" w14:textId="77777777" w:rsidR="00641E3D" w:rsidRDefault="00641E3D" w:rsidP="00641E3D"/>
                          <w:p w14:paraId="214DE2A0" w14:textId="77777777" w:rsidR="00641E3D" w:rsidRDefault="00641E3D" w:rsidP="00641E3D"/>
                          <w:p w14:paraId="43FBE9B1" w14:textId="77777777" w:rsidR="00641E3D" w:rsidRDefault="00641E3D" w:rsidP="00641E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D2B0B" id="_x0000_s1036" type="#_x0000_t202" style="position:absolute;margin-left:-8.25pt;margin-top:.15pt;width:557.8pt;height:523.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" strokecolor="#14558f [3204]" strokeweight="1.5pt">
                <v:textbox>
                  <w:txbxContent>
                    <w:p w14:paraId="3D14FCDA" w14:textId="77777777" w:rsidR="00641E3D" w:rsidRPr="00641E3D" w:rsidRDefault="00641E3D" w:rsidP="00641E3D">
                      <w:pPr>
                        <w:spacing w:before="0" w:after="0"/>
                        <w:rPr>
                          <w:rFonts w:ascii="Verdana" w:hAnsi="Verdana"/>
                          <w:b/>
                          <w:bCs/>
                          <w:sz w:val="22"/>
                          <w:szCs w:val="22"/>
                        </w:rPr>
                      </w:pPr>
                      <w:r w:rsidRPr="00641E3D">
                        <w:rPr>
                          <w:rFonts w:ascii="Verdana" w:hAnsi="Verdana"/>
                          <w:b/>
                          <w:bCs/>
                          <w:sz w:val="22"/>
                          <w:szCs w:val="22"/>
                        </w:rPr>
                        <w:t>CTI Youth Services</w:t>
                      </w:r>
                    </w:p>
                    <w:p w14:paraId="4E265340" w14:textId="77777777" w:rsidR="00641E3D" w:rsidRPr="00641E3D" w:rsidRDefault="00641E3D" w:rsidP="00641E3D">
                      <w:pPr>
                        <w:spacing w:before="0" w:after="0"/>
                        <w:rPr>
                          <w:rFonts w:ascii="Verdana" w:hAnsi="Verdana"/>
                          <w:sz w:val="21"/>
                          <w:szCs w:val="21"/>
                        </w:rPr>
                      </w:pPr>
                      <w:r w:rsidRPr="00641E3D">
                        <w:rPr>
                          <w:rFonts w:ascii="Verdana" w:hAnsi="Verdana"/>
                          <w:sz w:val="21"/>
                          <w:szCs w:val="21"/>
                        </w:rPr>
                        <w:t xml:space="preserve">Employment and Training opportunities: </w:t>
                      </w:r>
                    </w:p>
                    <w:p w14:paraId="693519B9" w14:textId="785EF20D" w:rsidR="00641E3D" w:rsidRPr="00641E3D" w:rsidRDefault="00641E3D" w:rsidP="00641E3D">
                      <w:pPr>
                        <w:spacing w:before="0" w:after="0"/>
                        <w:rPr>
                          <w:rFonts w:ascii="Verdana" w:hAnsi="Verdana"/>
                          <w:sz w:val="21"/>
                          <w:szCs w:val="21"/>
                        </w:rPr>
                      </w:pPr>
                      <w:hyperlink r:id="rId34" w:history="1">
                        <w:r w:rsidRPr="00641E3D">
                          <w:rPr>
                            <w:rStyle w:val="Hyperlink"/>
                            <w:rFonts w:ascii="Verdana" w:hAnsi="Verdana"/>
                            <w:sz w:val="21"/>
                            <w:szCs w:val="21"/>
                          </w:rPr>
                          <w:t>https://www.commteam.org/program/employment-training/</w:t>
                        </w:r>
                      </w:hyperlink>
                    </w:p>
                    <w:p w14:paraId="3528C8F1" w14:textId="77777777" w:rsidR="00641E3D" w:rsidRPr="00641E3D" w:rsidRDefault="00641E3D" w:rsidP="00641E3D">
                      <w:pPr>
                        <w:numPr>
                          <w:ilvl w:val="0"/>
                          <w:numId w:val="22"/>
                        </w:numPr>
                        <w:spacing w:before="0" w:after="0"/>
                        <w:rPr>
                          <w:rFonts w:ascii="Verdana" w:hAnsi="Verdana"/>
                          <w:sz w:val="21"/>
                          <w:szCs w:val="21"/>
                          <w:u w:val="single"/>
                        </w:rPr>
                      </w:pPr>
                      <w:r w:rsidRPr="00641E3D">
                        <w:rPr>
                          <w:rFonts w:ascii="Verdana" w:hAnsi="Verdana"/>
                          <w:sz w:val="21"/>
                          <w:szCs w:val="21"/>
                          <w:u w:val="single"/>
                        </w:rPr>
                        <w:t>CTI - Youth Build</w:t>
                      </w:r>
                    </w:p>
                    <w:p w14:paraId="78B18D41" w14:textId="77777777" w:rsidR="00641E3D" w:rsidRPr="00641E3D" w:rsidRDefault="00641E3D" w:rsidP="00641E3D">
                      <w:pPr>
                        <w:numPr>
                          <w:ilvl w:val="1"/>
                          <w:numId w:val="23"/>
                        </w:numPr>
                        <w:spacing w:before="0" w:after="0"/>
                        <w:rPr>
                          <w:rFonts w:ascii="Verdana" w:hAnsi="Verdana"/>
                          <w:sz w:val="21"/>
                          <w:szCs w:val="21"/>
                        </w:rPr>
                      </w:pPr>
                      <w:r w:rsidRPr="00641E3D">
                        <w:rPr>
                          <w:rFonts w:ascii="Verdana" w:hAnsi="Verdana"/>
                          <w:sz w:val="21"/>
                          <w:szCs w:val="21"/>
                        </w:rPr>
                        <w:t>a program for young adults between the ages of 17 and 24 who have not obtained a high school diploma/equivalency. YouthBuild offers GED preparation classes, construction skills, culinary skills and leadership development.</w:t>
                      </w:r>
                    </w:p>
                    <w:p w14:paraId="4E84F04C" w14:textId="77777777" w:rsidR="00641E3D" w:rsidRPr="00641E3D" w:rsidRDefault="00641E3D" w:rsidP="00641E3D">
                      <w:pPr>
                        <w:numPr>
                          <w:ilvl w:val="1"/>
                          <w:numId w:val="24"/>
                        </w:numPr>
                        <w:spacing w:before="0" w:after="0"/>
                        <w:rPr>
                          <w:rFonts w:ascii="Verdana" w:hAnsi="Verdana"/>
                          <w:sz w:val="21"/>
                          <w:szCs w:val="21"/>
                        </w:rPr>
                      </w:pPr>
                      <w:r w:rsidRPr="00641E3D">
                        <w:rPr>
                          <w:rFonts w:ascii="Verdana" w:hAnsi="Verdana"/>
                          <w:sz w:val="21"/>
                          <w:szCs w:val="21"/>
                        </w:rPr>
                        <w:t>Service Area:</w:t>
                      </w:r>
                      <w:r w:rsidRPr="00641E3D">
                        <w:rPr>
                          <w:rFonts w:ascii="Verdana" w:hAnsi="Verdana"/>
                          <w:sz w:val="21"/>
                          <w:szCs w:val="21"/>
                        </w:rPr>
                        <w:tab/>
                        <w:t>Billerica, Chelmsford, Dracut, Dunstable, Lowell, Tewksbury, Tyngsboro and Westford Eligibility:        Maximum 200% of poverty</w:t>
                      </w:r>
                    </w:p>
                    <w:p w14:paraId="5D036CD9" w14:textId="77777777" w:rsidR="00641E3D" w:rsidRPr="00641E3D" w:rsidRDefault="00641E3D" w:rsidP="00641E3D">
                      <w:pPr>
                        <w:numPr>
                          <w:ilvl w:val="1"/>
                          <w:numId w:val="25"/>
                        </w:numPr>
                        <w:spacing w:before="0" w:after="0"/>
                        <w:rPr>
                          <w:rFonts w:ascii="Verdana" w:hAnsi="Verdana"/>
                          <w:sz w:val="21"/>
                          <w:szCs w:val="21"/>
                        </w:rPr>
                      </w:pPr>
                      <w:r w:rsidRPr="00641E3D">
                        <w:rPr>
                          <w:rFonts w:ascii="Verdana" w:hAnsi="Verdana"/>
                          <w:sz w:val="21"/>
                          <w:szCs w:val="21"/>
                        </w:rPr>
                        <w:t>Siobhan Sheehan, Program Manager, YouthBuild</w:t>
                      </w:r>
                    </w:p>
                    <w:p w14:paraId="6773A77B" w14:textId="77777777" w:rsidR="00641E3D" w:rsidRPr="00641E3D" w:rsidRDefault="00641E3D" w:rsidP="00641E3D">
                      <w:pPr>
                        <w:numPr>
                          <w:ilvl w:val="1"/>
                          <w:numId w:val="26"/>
                        </w:numPr>
                        <w:spacing w:before="0" w:after="0"/>
                        <w:rPr>
                          <w:rFonts w:ascii="Verdana" w:hAnsi="Verdana"/>
                          <w:sz w:val="21"/>
                          <w:szCs w:val="21"/>
                        </w:rPr>
                      </w:pPr>
                      <w:r w:rsidRPr="00641E3D">
                        <w:rPr>
                          <w:rFonts w:ascii="Verdana" w:hAnsi="Verdana"/>
                          <w:sz w:val="21"/>
                          <w:szCs w:val="21"/>
                        </w:rPr>
                        <w:t>167 Dutton Street, Lowell, MA 01852</w:t>
                      </w:r>
                    </w:p>
                    <w:p w14:paraId="5426B539" w14:textId="66D99EA6" w:rsidR="00641E3D" w:rsidRPr="00641E3D" w:rsidRDefault="00641E3D" w:rsidP="00641E3D">
                      <w:pPr>
                        <w:numPr>
                          <w:ilvl w:val="1"/>
                          <w:numId w:val="27"/>
                        </w:numPr>
                        <w:spacing w:before="0" w:after="0"/>
                        <w:rPr>
                          <w:rFonts w:ascii="Verdana" w:hAnsi="Verdana"/>
                          <w:sz w:val="21"/>
                          <w:szCs w:val="21"/>
                        </w:rPr>
                      </w:pPr>
                      <w:r w:rsidRPr="00641E3D">
                        <w:rPr>
                          <w:rFonts w:ascii="Verdana" w:hAnsi="Verdana"/>
                          <w:sz w:val="21"/>
                          <w:szCs w:val="21"/>
                        </w:rPr>
                        <w:t xml:space="preserve">978-905-7373, </w:t>
                      </w:r>
                      <w:hyperlink r:id="rId35" w:history="1">
                        <w:r w:rsidRPr="00641E3D">
                          <w:rPr>
                            <w:rStyle w:val="Hyperlink"/>
                            <w:rFonts w:ascii="Verdana" w:hAnsi="Verdana"/>
                            <w:sz w:val="21"/>
                            <w:szCs w:val="21"/>
                          </w:rPr>
                          <w:t>ssheehan@commteam.org</w:t>
                        </w:r>
                      </w:hyperlink>
                    </w:p>
                    <w:p w14:paraId="6C0333A1" w14:textId="77777777" w:rsidR="00641E3D" w:rsidRPr="00641E3D" w:rsidRDefault="00641E3D" w:rsidP="00641E3D">
                      <w:pPr>
                        <w:numPr>
                          <w:ilvl w:val="0"/>
                          <w:numId w:val="28"/>
                        </w:numPr>
                        <w:spacing w:before="0" w:after="0"/>
                        <w:rPr>
                          <w:rFonts w:ascii="Verdana" w:hAnsi="Verdana"/>
                          <w:sz w:val="21"/>
                          <w:szCs w:val="21"/>
                          <w:u w:val="single"/>
                        </w:rPr>
                      </w:pPr>
                      <w:r w:rsidRPr="00641E3D">
                        <w:rPr>
                          <w:rFonts w:ascii="Verdana" w:hAnsi="Verdana"/>
                          <w:sz w:val="21"/>
                          <w:szCs w:val="21"/>
                          <w:u w:val="single"/>
                        </w:rPr>
                        <w:t>CTI-Secure Jobs Initiative</w:t>
                      </w:r>
                    </w:p>
                    <w:p w14:paraId="51E0A538" w14:textId="3E4E86F0" w:rsidR="00641E3D" w:rsidRPr="00641E3D" w:rsidRDefault="00641E3D" w:rsidP="00641E3D">
                      <w:pPr>
                        <w:numPr>
                          <w:ilvl w:val="1"/>
                          <w:numId w:val="29"/>
                        </w:numPr>
                        <w:spacing w:before="0" w:after="0"/>
                        <w:rPr>
                          <w:rFonts w:ascii="Verdana" w:hAnsi="Verdana"/>
                          <w:sz w:val="21"/>
                          <w:szCs w:val="21"/>
                        </w:rPr>
                      </w:pPr>
                      <w:r w:rsidRPr="00641E3D">
                        <w:rPr>
                          <w:rFonts w:ascii="Verdana" w:hAnsi="Verdana"/>
                          <w:sz w:val="21"/>
                          <w:szCs w:val="21"/>
                        </w:rPr>
                        <w:t xml:space="preserve">The Secure Jobs Program aims to remove barriers to employment and secure the best job possible for each </w:t>
                      </w:r>
                      <w:r w:rsidR="008B3713" w:rsidRPr="00641E3D">
                        <w:rPr>
                          <w:rFonts w:ascii="Verdana" w:hAnsi="Verdana"/>
                          <w:sz w:val="21"/>
                          <w:szCs w:val="21"/>
                        </w:rPr>
                        <w:t>participant,</w:t>
                      </w:r>
                      <w:r w:rsidRPr="00641E3D">
                        <w:rPr>
                          <w:rFonts w:ascii="Verdana" w:hAnsi="Verdana"/>
                          <w:sz w:val="21"/>
                          <w:szCs w:val="21"/>
                        </w:rPr>
                        <w:t xml:space="preserve"> so they have the skills, self-esteem and knowledge to sustain and increase economic security.</w:t>
                      </w:r>
                    </w:p>
                    <w:p w14:paraId="322F2764" w14:textId="77777777" w:rsidR="00641E3D" w:rsidRPr="00641E3D" w:rsidRDefault="00641E3D" w:rsidP="00641E3D">
                      <w:pPr>
                        <w:numPr>
                          <w:ilvl w:val="1"/>
                          <w:numId w:val="30"/>
                        </w:numPr>
                        <w:spacing w:before="0" w:after="0"/>
                        <w:rPr>
                          <w:rFonts w:ascii="Verdana" w:hAnsi="Verdana"/>
                          <w:sz w:val="21"/>
                          <w:szCs w:val="21"/>
                        </w:rPr>
                      </w:pPr>
                      <w:r w:rsidRPr="00641E3D">
                        <w:rPr>
                          <w:rFonts w:ascii="Verdana" w:hAnsi="Verdana"/>
                          <w:sz w:val="21"/>
                          <w:szCs w:val="21"/>
                        </w:rPr>
                        <w:t>Service Area:    Greater Merrimack Valley (Acton, Andover, Haverhill, Lawrence, Methuen, North Andover, Reading, Wakefield and Wilmington)</w:t>
                      </w:r>
                    </w:p>
                    <w:p w14:paraId="5606FD32" w14:textId="77777777" w:rsidR="00641E3D" w:rsidRPr="00641E3D" w:rsidRDefault="00641E3D" w:rsidP="00641E3D">
                      <w:pPr>
                        <w:numPr>
                          <w:ilvl w:val="1"/>
                          <w:numId w:val="31"/>
                        </w:numPr>
                        <w:spacing w:before="0" w:after="0"/>
                        <w:rPr>
                          <w:rFonts w:ascii="Verdana" w:hAnsi="Verdana"/>
                          <w:sz w:val="21"/>
                          <w:szCs w:val="21"/>
                        </w:rPr>
                      </w:pPr>
                      <w:r w:rsidRPr="00641E3D">
                        <w:rPr>
                          <w:rFonts w:ascii="Verdana" w:hAnsi="Verdana"/>
                          <w:sz w:val="21"/>
                          <w:szCs w:val="21"/>
                        </w:rPr>
                        <w:t xml:space="preserve">Secure Jobs Eligibility: 18 years of age and older; receiving housing assistance through </w:t>
                      </w:r>
                      <w:proofErr w:type="spellStart"/>
                      <w:r w:rsidRPr="00641E3D">
                        <w:rPr>
                          <w:rFonts w:ascii="Verdana" w:hAnsi="Verdana"/>
                          <w:sz w:val="21"/>
                          <w:szCs w:val="21"/>
                        </w:rPr>
                        <w:t>HomeBASE</w:t>
                      </w:r>
                      <w:proofErr w:type="spellEnd"/>
                      <w:r w:rsidRPr="00641E3D">
                        <w:rPr>
                          <w:rFonts w:ascii="Verdana" w:hAnsi="Verdana"/>
                          <w:sz w:val="21"/>
                          <w:szCs w:val="21"/>
                        </w:rPr>
                        <w:t>, RAFT or Emergency Assistance programs; ready, willing and able to work; able to attend regular case management meetings</w:t>
                      </w:r>
                    </w:p>
                    <w:p w14:paraId="652C4725" w14:textId="77777777" w:rsidR="00641E3D" w:rsidRPr="00641E3D" w:rsidRDefault="00641E3D" w:rsidP="00641E3D">
                      <w:pPr>
                        <w:numPr>
                          <w:ilvl w:val="1"/>
                          <w:numId w:val="32"/>
                        </w:numPr>
                        <w:spacing w:before="0" w:after="0"/>
                        <w:rPr>
                          <w:rFonts w:ascii="Verdana" w:hAnsi="Verdana"/>
                          <w:sz w:val="21"/>
                          <w:szCs w:val="21"/>
                        </w:rPr>
                      </w:pPr>
                      <w:r w:rsidRPr="00641E3D">
                        <w:rPr>
                          <w:rFonts w:ascii="Verdana" w:hAnsi="Verdana"/>
                          <w:sz w:val="21"/>
                          <w:szCs w:val="21"/>
                        </w:rPr>
                        <w:t xml:space="preserve">Nicholas </w:t>
                      </w:r>
                      <w:proofErr w:type="spellStart"/>
                      <w:r w:rsidRPr="00641E3D">
                        <w:rPr>
                          <w:rFonts w:ascii="Verdana" w:hAnsi="Verdana"/>
                          <w:sz w:val="21"/>
                          <w:szCs w:val="21"/>
                        </w:rPr>
                        <w:t>DiGiammo</w:t>
                      </w:r>
                      <w:proofErr w:type="spellEnd"/>
                      <w:r w:rsidRPr="00641E3D">
                        <w:rPr>
                          <w:rFonts w:ascii="Verdana" w:hAnsi="Verdana"/>
                          <w:sz w:val="21"/>
                          <w:szCs w:val="21"/>
                        </w:rPr>
                        <w:t>, Director, Youth Services</w:t>
                      </w:r>
                    </w:p>
                    <w:p w14:paraId="6EB24A6E" w14:textId="77777777" w:rsidR="00641E3D" w:rsidRPr="00641E3D" w:rsidRDefault="00641E3D" w:rsidP="00641E3D">
                      <w:pPr>
                        <w:numPr>
                          <w:ilvl w:val="1"/>
                          <w:numId w:val="33"/>
                        </w:numPr>
                        <w:spacing w:before="0" w:after="0"/>
                        <w:rPr>
                          <w:rFonts w:ascii="Verdana" w:hAnsi="Verdana"/>
                          <w:sz w:val="21"/>
                          <w:szCs w:val="21"/>
                        </w:rPr>
                      </w:pPr>
                      <w:r w:rsidRPr="00641E3D">
                        <w:rPr>
                          <w:rFonts w:ascii="Verdana" w:hAnsi="Verdana"/>
                          <w:sz w:val="21"/>
                          <w:szCs w:val="21"/>
                        </w:rPr>
                        <w:t>167 Dutton Street, Lowell, MA 01852</w:t>
                      </w:r>
                    </w:p>
                    <w:p w14:paraId="48DE3EB1" w14:textId="77777777" w:rsidR="00641E3D" w:rsidRPr="00641E3D" w:rsidRDefault="00641E3D" w:rsidP="00641E3D">
                      <w:pPr>
                        <w:numPr>
                          <w:ilvl w:val="1"/>
                          <w:numId w:val="34"/>
                        </w:numPr>
                        <w:spacing w:before="0" w:after="0"/>
                        <w:rPr>
                          <w:rFonts w:ascii="Verdana" w:hAnsi="Verdana"/>
                          <w:sz w:val="21"/>
                          <w:szCs w:val="21"/>
                        </w:rPr>
                      </w:pPr>
                      <w:r w:rsidRPr="00641E3D">
                        <w:rPr>
                          <w:rFonts w:ascii="Verdana" w:hAnsi="Verdana"/>
                          <w:sz w:val="21"/>
                          <w:szCs w:val="21"/>
                        </w:rPr>
                        <w:t>978-856-5864 (Direct) | 978-905-7385 (Main)</w:t>
                      </w:r>
                    </w:p>
                    <w:p w14:paraId="5FC4A3A4" w14:textId="6FAE955D" w:rsidR="00641E3D" w:rsidRPr="00641E3D" w:rsidRDefault="00641E3D" w:rsidP="00641E3D">
                      <w:pPr>
                        <w:numPr>
                          <w:ilvl w:val="1"/>
                          <w:numId w:val="35"/>
                        </w:numPr>
                        <w:spacing w:before="0" w:after="0"/>
                        <w:rPr>
                          <w:rFonts w:ascii="Verdana" w:hAnsi="Verdana"/>
                          <w:sz w:val="21"/>
                          <w:szCs w:val="21"/>
                        </w:rPr>
                      </w:pPr>
                      <w:r w:rsidRPr="00641E3D">
                        <w:rPr>
                          <w:rFonts w:ascii="Verdana" w:hAnsi="Verdana"/>
                          <w:sz w:val="21"/>
                          <w:szCs w:val="21"/>
                        </w:rPr>
                        <w:t>ndgiammo@commteam.org |</w:t>
                      </w:r>
                      <w:hyperlink r:id="rId36" w:history="1">
                        <w:r w:rsidRPr="00641E3D">
                          <w:rPr>
                            <w:rStyle w:val="Hyperlink"/>
                            <w:rFonts w:ascii="Verdana" w:hAnsi="Verdana"/>
                            <w:sz w:val="21"/>
                            <w:szCs w:val="21"/>
                          </w:rPr>
                          <w:t>ctiyouthservices@commteam.org</w:t>
                        </w:r>
                      </w:hyperlink>
                    </w:p>
                    <w:p w14:paraId="15C6B727" w14:textId="77777777" w:rsidR="00641E3D" w:rsidRPr="00641E3D" w:rsidRDefault="00641E3D" w:rsidP="00641E3D">
                      <w:pPr>
                        <w:numPr>
                          <w:ilvl w:val="0"/>
                          <w:numId w:val="36"/>
                        </w:numPr>
                        <w:spacing w:before="0" w:after="0"/>
                        <w:rPr>
                          <w:rFonts w:ascii="Verdana" w:hAnsi="Verdana"/>
                          <w:sz w:val="21"/>
                          <w:szCs w:val="21"/>
                          <w:u w:val="single"/>
                        </w:rPr>
                      </w:pPr>
                      <w:r w:rsidRPr="00641E3D">
                        <w:rPr>
                          <w:rFonts w:ascii="Verdana" w:hAnsi="Verdana"/>
                          <w:sz w:val="21"/>
                          <w:szCs w:val="21"/>
                          <w:u w:val="single"/>
                        </w:rPr>
                        <w:t>CTI Entrepreneurship Program</w:t>
                      </w:r>
                    </w:p>
                    <w:p w14:paraId="036D0E37" w14:textId="77777777" w:rsidR="00641E3D" w:rsidRPr="00641E3D" w:rsidRDefault="00641E3D" w:rsidP="00641E3D">
                      <w:pPr>
                        <w:numPr>
                          <w:ilvl w:val="1"/>
                          <w:numId w:val="37"/>
                        </w:numPr>
                        <w:spacing w:before="0" w:after="0"/>
                        <w:rPr>
                          <w:rFonts w:ascii="Verdana" w:hAnsi="Verdana"/>
                          <w:sz w:val="21"/>
                          <w:szCs w:val="21"/>
                        </w:rPr>
                      </w:pPr>
                      <w:r w:rsidRPr="00641E3D">
                        <w:rPr>
                          <w:rFonts w:ascii="Verdana" w:hAnsi="Verdana"/>
                          <w:sz w:val="21"/>
                          <w:szCs w:val="21"/>
                        </w:rPr>
                        <w:t xml:space="preserve">The Entrepreneurship Center was founded to provide entrepreneurs from ethnically and economically diverse groups with the education, tools and access to SBA micro loan products necessary to launch, expand and sustain small businesses. The </w:t>
                      </w:r>
                      <w:proofErr w:type="spellStart"/>
                      <w:r w:rsidRPr="00641E3D">
                        <w:rPr>
                          <w:rFonts w:ascii="Verdana" w:hAnsi="Verdana"/>
                          <w:sz w:val="21"/>
                          <w:szCs w:val="21"/>
                        </w:rPr>
                        <w:t>ECenter</w:t>
                      </w:r>
                      <w:proofErr w:type="spellEnd"/>
                      <w:r w:rsidRPr="00641E3D">
                        <w:rPr>
                          <w:rFonts w:ascii="Verdana" w:hAnsi="Verdana"/>
                          <w:sz w:val="21"/>
                          <w:szCs w:val="21"/>
                        </w:rPr>
                        <w:t xml:space="preserve"> provides business coaching and funding, including small business grant sponsorships as part of MGCC Empower Digital and </w:t>
                      </w:r>
                      <w:proofErr w:type="spellStart"/>
                      <w:proofErr w:type="gramStart"/>
                      <w:r w:rsidRPr="00641E3D">
                        <w:rPr>
                          <w:rFonts w:ascii="Verdana" w:hAnsi="Verdana"/>
                          <w:sz w:val="21"/>
                          <w:szCs w:val="21"/>
                        </w:rPr>
                        <w:t>Biz.M.Power</w:t>
                      </w:r>
                      <w:proofErr w:type="spellEnd"/>
                      <w:proofErr w:type="gramEnd"/>
                      <w:r w:rsidRPr="00641E3D">
                        <w:rPr>
                          <w:rFonts w:ascii="Verdana" w:hAnsi="Verdana"/>
                          <w:sz w:val="21"/>
                          <w:szCs w:val="21"/>
                        </w:rPr>
                        <w:t xml:space="preserve"> program.</w:t>
                      </w:r>
                    </w:p>
                    <w:p w14:paraId="09C70C8E" w14:textId="77777777" w:rsidR="00641E3D" w:rsidRPr="00641E3D" w:rsidRDefault="00641E3D" w:rsidP="00641E3D">
                      <w:pPr>
                        <w:numPr>
                          <w:ilvl w:val="1"/>
                          <w:numId w:val="38"/>
                        </w:numPr>
                        <w:spacing w:before="0" w:after="0"/>
                        <w:rPr>
                          <w:rFonts w:ascii="Verdana" w:hAnsi="Verdana"/>
                          <w:sz w:val="21"/>
                          <w:szCs w:val="21"/>
                        </w:rPr>
                      </w:pPr>
                      <w:r w:rsidRPr="00641E3D">
                        <w:rPr>
                          <w:rFonts w:ascii="Verdana" w:hAnsi="Verdana"/>
                          <w:sz w:val="21"/>
                          <w:szCs w:val="21"/>
                        </w:rPr>
                        <w:t> Charles Smith, Director, Entrepreneurship Center 165 Merrimack Street, Lowell, MA 01852</w:t>
                      </w:r>
                    </w:p>
                    <w:p w14:paraId="34395C62" w14:textId="77777777" w:rsidR="00641E3D" w:rsidRPr="00641E3D" w:rsidRDefault="00641E3D" w:rsidP="00641E3D">
                      <w:pPr>
                        <w:numPr>
                          <w:ilvl w:val="1"/>
                          <w:numId w:val="39"/>
                        </w:numPr>
                        <w:spacing w:before="0" w:after="0"/>
                        <w:rPr>
                          <w:rFonts w:ascii="Verdana" w:hAnsi="Verdana"/>
                          <w:sz w:val="21"/>
                          <w:szCs w:val="21"/>
                        </w:rPr>
                      </w:pPr>
                      <w:r w:rsidRPr="00641E3D">
                        <w:rPr>
                          <w:rFonts w:ascii="Verdana" w:hAnsi="Verdana"/>
                          <w:sz w:val="21"/>
                          <w:szCs w:val="21"/>
                        </w:rPr>
                        <w:t>978-654–5731</w:t>
                      </w:r>
                    </w:p>
                    <w:p w14:paraId="1799E94E" w14:textId="7D458383" w:rsidR="00641E3D" w:rsidRPr="00641E3D" w:rsidRDefault="00641E3D" w:rsidP="00641E3D">
                      <w:pPr>
                        <w:numPr>
                          <w:ilvl w:val="1"/>
                          <w:numId w:val="40"/>
                        </w:numPr>
                        <w:spacing w:before="0" w:after="0"/>
                        <w:rPr>
                          <w:rFonts w:ascii="Verdana" w:hAnsi="Verdana"/>
                          <w:sz w:val="21"/>
                          <w:szCs w:val="21"/>
                        </w:rPr>
                      </w:pPr>
                      <w:hyperlink r:id="rId37" w:history="1">
                        <w:r w:rsidRPr="008B3713">
                          <w:rPr>
                            <w:rStyle w:val="Hyperlink"/>
                            <w:rFonts w:ascii="Verdana" w:hAnsi="Verdana"/>
                            <w:sz w:val="21"/>
                            <w:szCs w:val="21"/>
                          </w:rPr>
                          <w:t>csmith@commteam.org</w:t>
                        </w:r>
                      </w:hyperlink>
                    </w:p>
                    <w:p w14:paraId="0F804D15" w14:textId="77777777" w:rsidR="00641E3D" w:rsidRDefault="00641E3D" w:rsidP="00641E3D">
                      <w:pPr>
                        <w:spacing w:before="0" w:after="0"/>
                      </w:pPr>
                    </w:p>
                    <w:p w14:paraId="4819C55E" w14:textId="77777777" w:rsidR="00641E3D" w:rsidRDefault="00641E3D" w:rsidP="00641E3D">
                      <w:pPr>
                        <w:spacing w:before="0" w:after="0"/>
                      </w:pPr>
                    </w:p>
                    <w:p w14:paraId="1FB57D78" w14:textId="77777777" w:rsidR="00641E3D" w:rsidRDefault="00641E3D" w:rsidP="00641E3D">
                      <w:pPr>
                        <w:spacing w:before="0" w:after="0"/>
                      </w:pPr>
                    </w:p>
                    <w:p w14:paraId="109B21AA" w14:textId="77777777" w:rsidR="00641E3D" w:rsidRDefault="00641E3D" w:rsidP="00641E3D">
                      <w:pPr>
                        <w:spacing w:before="0" w:after="0"/>
                      </w:pPr>
                    </w:p>
                    <w:p w14:paraId="2A672BA9" w14:textId="77777777" w:rsidR="00641E3D" w:rsidRDefault="00641E3D" w:rsidP="00641E3D">
                      <w:pPr>
                        <w:spacing w:before="0" w:after="0"/>
                      </w:pPr>
                    </w:p>
                    <w:p w14:paraId="5302AF03" w14:textId="77777777" w:rsidR="00641E3D" w:rsidRDefault="00641E3D" w:rsidP="00641E3D">
                      <w:pPr>
                        <w:spacing w:before="0" w:after="0"/>
                      </w:pPr>
                    </w:p>
                    <w:p w14:paraId="2900DDE8" w14:textId="77777777" w:rsidR="00641E3D" w:rsidRDefault="00641E3D" w:rsidP="00641E3D"/>
                    <w:p w14:paraId="214DE2A0" w14:textId="77777777" w:rsidR="00641E3D" w:rsidRDefault="00641E3D" w:rsidP="00641E3D"/>
                    <w:p w14:paraId="43FBE9B1" w14:textId="77777777" w:rsidR="00641E3D" w:rsidRDefault="00641E3D" w:rsidP="00641E3D"/>
                  </w:txbxContent>
                </v:textbox>
                <w10:wrap type="square" anchorx="margin"/>
              </v:shape>
            </w:pict>
          </mc:Fallback>
        </mc:AlternateContent>
      </w:r>
    </w:p>
    <w:p w14:paraId="1E31344C" w14:textId="18E1FE66" w:rsidR="00641E3D" w:rsidRDefault="00641E3D" w:rsidP="004B734F">
      <w:pPr>
        <w:spacing w:before="0" w:after="0" w:line="240" w:lineRule="auto"/>
        <w:rPr>
          <w:rFonts w:ascii="Verdana" w:hAnsi="Verdana" w:cs="Aptos Serif"/>
          <w:sz w:val="24"/>
          <w:szCs w:val="24"/>
        </w:rPr>
      </w:pPr>
      <w:r w:rsidRPr="00BF122A">
        <w:rPr>
          <w:rFonts w:ascii="Verdana" w:hAnsi="Verdana" w:cs="Aptos Serif"/>
          <w:noProof/>
          <w:color w:val="FFFFFF" w:themeColor="background1"/>
          <w:sz w:val="24"/>
          <w:szCs w:val="24"/>
        </w:rPr>
        <w:lastRenderedPageBreak/>
        <mc:AlternateContent>
          <mc:Choice Requires="wps">
            <w:drawing>
              <wp:anchor distT="45720" distB="45720" distL="114300" distR="114300" simplePos="0" relativeHeight="251712512" behindDoc="0" locked="0" layoutInCell="1" allowOverlap="1" wp14:anchorId="2DAC6C52" wp14:editId="4D7327FF">
                <wp:simplePos x="0" y="0"/>
                <wp:positionH relativeFrom="margin">
                  <wp:posOffset>-104775</wp:posOffset>
                </wp:positionH>
                <wp:positionV relativeFrom="paragraph">
                  <wp:posOffset>1905</wp:posOffset>
                </wp:positionV>
                <wp:extent cx="7084060" cy="3619500"/>
                <wp:effectExtent l="0" t="0" r="21590" b="19050"/>
                <wp:wrapSquare wrapText="bothSides"/>
                <wp:docPr id="1120697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4060" cy="3619500"/>
                        </a:xfrm>
                        <a:prstGeom prst="rect">
                          <a:avLst/>
                        </a:prstGeom>
                        <a:solidFill>
                          <a:srgbClr val="FFFFFF"/>
                        </a:solidFill>
                        <a:ln w="19050">
                          <a:solidFill>
                            <a:schemeClr val="accent1"/>
                          </a:solidFill>
                          <a:miter lim="800000"/>
                          <a:headEnd/>
                          <a:tailEnd/>
                        </a:ln>
                      </wps:spPr>
                      <wps:txbx>
                        <w:txbxContent>
                          <w:p w14:paraId="49E3B2DF" w14:textId="77777777" w:rsidR="00641E3D" w:rsidRPr="00F16883" w:rsidRDefault="00641E3D" w:rsidP="00641E3D">
                            <w:pPr>
                              <w:spacing w:before="0" w:after="0" w:line="240" w:lineRule="auto"/>
                              <w:rPr>
                                <w:rFonts w:ascii="Verdana" w:hAnsi="Verdana" w:cs="Aptos Serif"/>
                                <w:b/>
                                <w:bCs/>
                                <w:sz w:val="22"/>
                                <w:szCs w:val="22"/>
                              </w:rPr>
                            </w:pPr>
                            <w:r w:rsidRPr="00F16883">
                              <w:rPr>
                                <w:rFonts w:ascii="Verdana" w:hAnsi="Verdana" w:cs="Aptos Serif"/>
                                <w:b/>
                                <w:bCs/>
                                <w:sz w:val="22"/>
                                <w:szCs w:val="22"/>
                              </w:rPr>
                              <w:t>ABCD</w:t>
                            </w:r>
                          </w:p>
                          <w:p w14:paraId="3F520016" w14:textId="77777777" w:rsidR="00641E3D" w:rsidRPr="00F16883" w:rsidRDefault="00641E3D" w:rsidP="00641E3D">
                            <w:pPr>
                              <w:spacing w:before="0" w:after="0" w:line="240" w:lineRule="auto"/>
                              <w:rPr>
                                <w:rFonts w:ascii="Verdana" w:hAnsi="Verdana" w:cs="Aptos Serif"/>
                                <w:sz w:val="21"/>
                                <w:szCs w:val="21"/>
                              </w:rPr>
                            </w:pPr>
                            <w:hyperlink r:id="rId38" w:history="1">
                              <w:r w:rsidRPr="00F16883">
                                <w:rPr>
                                  <w:rStyle w:val="Hyperlink"/>
                                  <w:rFonts w:ascii="Verdana" w:hAnsi="Verdana" w:cs="Aptos Serif"/>
                                  <w:sz w:val="21"/>
                                  <w:szCs w:val="21"/>
                                </w:rPr>
                                <w:t>https://bostonabcd.org/service_categories/youth/</w:t>
                              </w:r>
                            </w:hyperlink>
                          </w:p>
                          <w:p w14:paraId="47DA151F" w14:textId="77777777" w:rsidR="00641E3D" w:rsidRPr="00F16883" w:rsidRDefault="00641E3D" w:rsidP="00641E3D">
                            <w:pPr>
                              <w:spacing w:before="0" w:after="0"/>
                              <w:rPr>
                                <w:rFonts w:ascii="Verdana" w:hAnsi="Verdana"/>
                                <w:sz w:val="21"/>
                                <w:szCs w:val="21"/>
                              </w:rPr>
                            </w:pPr>
                            <w:r w:rsidRPr="00F16883">
                              <w:rPr>
                                <w:rFonts w:ascii="Verdana" w:hAnsi="Verdana"/>
                                <w:sz w:val="21"/>
                                <w:szCs w:val="21"/>
                              </w:rPr>
                              <w:t>Several programs have a Boston residency requirement.</w:t>
                            </w:r>
                          </w:p>
                          <w:p w14:paraId="14692AE5" w14:textId="77777777" w:rsidR="00641E3D" w:rsidRPr="00F16883" w:rsidRDefault="00641E3D" w:rsidP="00641E3D">
                            <w:pPr>
                              <w:spacing w:before="0" w:after="0"/>
                              <w:rPr>
                                <w:rFonts w:ascii="Verdana" w:hAnsi="Verdana"/>
                                <w:sz w:val="21"/>
                                <w:szCs w:val="21"/>
                              </w:rPr>
                            </w:pPr>
                            <w:r w:rsidRPr="00F16883">
                              <w:rPr>
                                <w:rFonts w:ascii="Verdana" w:hAnsi="Verdana"/>
                                <w:sz w:val="21"/>
                                <w:szCs w:val="21"/>
                              </w:rPr>
                              <w:t>The following programs have more open eligibility:</w:t>
                            </w:r>
                          </w:p>
                          <w:p w14:paraId="219F447F" w14:textId="77777777" w:rsidR="00641E3D" w:rsidRPr="00F16883" w:rsidRDefault="00641E3D" w:rsidP="00641E3D">
                            <w:pPr>
                              <w:numPr>
                                <w:ilvl w:val="0"/>
                                <w:numId w:val="16"/>
                              </w:numPr>
                              <w:spacing w:before="0" w:after="0"/>
                              <w:rPr>
                                <w:rFonts w:ascii="Verdana" w:hAnsi="Verdana"/>
                                <w:sz w:val="21"/>
                                <w:szCs w:val="21"/>
                                <w:u w:val="single"/>
                              </w:rPr>
                            </w:pPr>
                            <w:r w:rsidRPr="00F16883">
                              <w:rPr>
                                <w:rFonts w:ascii="Verdana" w:hAnsi="Verdana"/>
                                <w:sz w:val="21"/>
                                <w:szCs w:val="21"/>
                                <w:u w:val="single"/>
                              </w:rPr>
                              <w:t>Career Explorations </w:t>
                            </w:r>
                          </w:p>
                          <w:p w14:paraId="7613838A" w14:textId="77777777" w:rsidR="00641E3D" w:rsidRPr="00F16883" w:rsidRDefault="00641E3D" w:rsidP="00641E3D">
                            <w:pPr>
                              <w:numPr>
                                <w:ilvl w:val="1"/>
                                <w:numId w:val="17"/>
                              </w:numPr>
                              <w:spacing w:before="0" w:after="0"/>
                              <w:rPr>
                                <w:rFonts w:ascii="Verdana" w:hAnsi="Verdana"/>
                                <w:sz w:val="21"/>
                                <w:szCs w:val="21"/>
                              </w:rPr>
                            </w:pPr>
                            <w:r w:rsidRPr="00F16883">
                              <w:rPr>
                                <w:rFonts w:ascii="Verdana" w:hAnsi="Verdana"/>
                                <w:sz w:val="21"/>
                                <w:szCs w:val="21"/>
                              </w:rPr>
                              <w:t>“Career Explorations is designed to help you find, prepare for, and enter the career you want. The program includes a paid internship plus workshops, occupational training/certification, and college courses.” Open to “Income eligible youth ages 18 to 24 who are no longer in high school or college or working full-time.” Clients “must live in one of these Metro North communities: Arlington, Belmont, Burlington, Cambridge, Chelsea, Everett, Malden, Medford, Melrose, North Reading, Reading, Revere, Somerville, Stoneham, Wakefield, Watertown, Wilmington, Winchester, Winthrop or Woburn.”</w:t>
                            </w:r>
                          </w:p>
                          <w:p w14:paraId="65AA494E" w14:textId="77777777" w:rsidR="00641E3D" w:rsidRPr="00F16883" w:rsidRDefault="00641E3D" w:rsidP="00641E3D">
                            <w:pPr>
                              <w:numPr>
                                <w:ilvl w:val="1"/>
                                <w:numId w:val="18"/>
                              </w:numPr>
                              <w:spacing w:before="0" w:after="0"/>
                              <w:rPr>
                                <w:rFonts w:ascii="Verdana" w:hAnsi="Verdana"/>
                                <w:sz w:val="21"/>
                                <w:szCs w:val="21"/>
                              </w:rPr>
                            </w:pPr>
                            <w:hyperlink r:id="rId39" w:history="1">
                              <w:r w:rsidRPr="00F16883">
                                <w:rPr>
                                  <w:rStyle w:val="Hyperlink"/>
                                  <w:rFonts w:ascii="Verdana" w:hAnsi="Verdana"/>
                                  <w:sz w:val="21"/>
                                  <w:szCs w:val="21"/>
                                </w:rPr>
                                <w:t>youth@bostonabcd.org</w:t>
                              </w:r>
                            </w:hyperlink>
                            <w:r w:rsidRPr="00F16883">
                              <w:rPr>
                                <w:rFonts w:ascii="Verdana" w:hAnsi="Verdana"/>
                                <w:sz w:val="21"/>
                                <w:szCs w:val="21"/>
                              </w:rPr>
                              <w:t>, 617-348-6548. Apply at abcdyouth.net</w:t>
                            </w:r>
                          </w:p>
                          <w:p w14:paraId="50CB1F0F" w14:textId="77777777" w:rsidR="00641E3D" w:rsidRPr="00F16883" w:rsidRDefault="00641E3D" w:rsidP="00641E3D">
                            <w:pPr>
                              <w:numPr>
                                <w:ilvl w:val="0"/>
                                <w:numId w:val="16"/>
                              </w:numPr>
                              <w:spacing w:before="0" w:after="0"/>
                              <w:rPr>
                                <w:rFonts w:ascii="Verdana" w:hAnsi="Verdana"/>
                                <w:sz w:val="21"/>
                                <w:szCs w:val="21"/>
                                <w:u w:val="single"/>
                              </w:rPr>
                            </w:pPr>
                            <w:r w:rsidRPr="00F16883">
                              <w:rPr>
                                <w:rFonts w:ascii="Verdana" w:hAnsi="Verdana"/>
                                <w:sz w:val="21"/>
                                <w:szCs w:val="21"/>
                                <w:u w:val="single"/>
                              </w:rPr>
                              <w:t>William J. Ostiguy High School </w:t>
                            </w:r>
                          </w:p>
                          <w:p w14:paraId="1B73679B" w14:textId="77777777" w:rsidR="00641E3D" w:rsidRPr="00F16883" w:rsidRDefault="00641E3D" w:rsidP="00641E3D">
                            <w:pPr>
                              <w:numPr>
                                <w:ilvl w:val="1"/>
                                <w:numId w:val="19"/>
                              </w:numPr>
                              <w:spacing w:before="0" w:after="0"/>
                              <w:rPr>
                                <w:rFonts w:ascii="Verdana" w:hAnsi="Verdana"/>
                                <w:sz w:val="21"/>
                                <w:szCs w:val="21"/>
                              </w:rPr>
                            </w:pPr>
                            <w:r w:rsidRPr="00F16883">
                              <w:rPr>
                                <w:rFonts w:ascii="Verdana" w:hAnsi="Verdana"/>
                                <w:sz w:val="21"/>
                                <w:szCs w:val="21"/>
                              </w:rPr>
                              <w:t>A high school in Boston providing a second chance for “students in recovery, age 14 to 21, primarily from Greater Boston, but also accept referrals from across eastern Massachusetts.”</w:t>
                            </w:r>
                          </w:p>
                          <w:p w14:paraId="355A6107" w14:textId="1637AACE" w:rsidR="00641E3D" w:rsidRPr="00F16883" w:rsidRDefault="00641E3D" w:rsidP="00641E3D">
                            <w:pPr>
                              <w:numPr>
                                <w:ilvl w:val="1"/>
                                <w:numId w:val="20"/>
                              </w:numPr>
                              <w:spacing w:before="0" w:after="0"/>
                              <w:rPr>
                                <w:rFonts w:ascii="Verdana" w:hAnsi="Verdana"/>
                                <w:sz w:val="21"/>
                                <w:szCs w:val="21"/>
                              </w:rPr>
                            </w:pPr>
                            <w:r w:rsidRPr="00F16883">
                              <w:rPr>
                                <w:rFonts w:ascii="Verdana" w:hAnsi="Verdana"/>
                                <w:sz w:val="21"/>
                                <w:szCs w:val="21"/>
                              </w:rPr>
                              <w:t xml:space="preserve">Principal: Roger Oser, 617-348-6730, </w:t>
                            </w:r>
                            <w:hyperlink r:id="rId40" w:history="1">
                              <w:r w:rsidRPr="00F16883">
                                <w:rPr>
                                  <w:rStyle w:val="Hyperlink"/>
                                  <w:rFonts w:ascii="Verdana" w:hAnsi="Verdana"/>
                                  <w:sz w:val="21"/>
                                  <w:szCs w:val="21"/>
                                </w:rPr>
                                <w:t>roger.oser@bostonabcd.org</w:t>
                              </w:r>
                            </w:hyperlink>
                          </w:p>
                          <w:p w14:paraId="67491A77" w14:textId="77777777" w:rsidR="00641E3D" w:rsidRDefault="00641E3D" w:rsidP="00641E3D">
                            <w:pPr>
                              <w:spacing w:before="0" w:after="0"/>
                            </w:pPr>
                          </w:p>
                          <w:p w14:paraId="7A8927A9" w14:textId="77777777" w:rsidR="00641E3D" w:rsidRDefault="00641E3D" w:rsidP="00641E3D">
                            <w:pPr>
                              <w:spacing w:before="0" w:after="0"/>
                            </w:pPr>
                          </w:p>
                          <w:p w14:paraId="7AC375D4" w14:textId="77777777" w:rsidR="00641E3D" w:rsidRDefault="00641E3D" w:rsidP="00641E3D">
                            <w:pPr>
                              <w:spacing w:before="0" w:after="0"/>
                            </w:pPr>
                          </w:p>
                          <w:p w14:paraId="378C3489" w14:textId="77777777" w:rsidR="00641E3D" w:rsidRDefault="00641E3D" w:rsidP="00641E3D">
                            <w:pPr>
                              <w:spacing w:before="0" w:after="0"/>
                            </w:pPr>
                          </w:p>
                          <w:p w14:paraId="18C8429D" w14:textId="77777777" w:rsidR="00641E3D" w:rsidRDefault="00641E3D" w:rsidP="00641E3D">
                            <w:pPr>
                              <w:spacing w:before="0" w:after="0"/>
                            </w:pPr>
                          </w:p>
                          <w:p w14:paraId="55B04884" w14:textId="77777777" w:rsidR="00641E3D" w:rsidRDefault="00641E3D" w:rsidP="00641E3D">
                            <w:pPr>
                              <w:spacing w:before="0" w:after="0"/>
                            </w:pPr>
                          </w:p>
                          <w:p w14:paraId="66DAD4BB" w14:textId="77777777" w:rsidR="00641E3D" w:rsidRDefault="00641E3D" w:rsidP="00641E3D"/>
                          <w:p w14:paraId="741FEF89" w14:textId="77777777" w:rsidR="00641E3D" w:rsidRDefault="00641E3D" w:rsidP="00641E3D"/>
                          <w:p w14:paraId="0835404D" w14:textId="77777777" w:rsidR="00641E3D" w:rsidRDefault="00641E3D" w:rsidP="00641E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C6C52" id="_x0000_s1037" type="#_x0000_t202" style="position:absolute;margin-left:-8.25pt;margin-top:.15pt;width:557.8pt;height:28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" strokecolor="#14558f [3204]" strokeweight="1.5pt">
                <v:textbox>
                  <w:txbxContent>
                    <w:p w14:paraId="49E3B2DF" w14:textId="77777777" w:rsidR="00641E3D" w:rsidRPr="00F16883" w:rsidRDefault="00641E3D" w:rsidP="00641E3D">
                      <w:pPr>
                        <w:spacing w:before="0" w:after="0" w:line="240" w:lineRule="auto"/>
                        <w:rPr>
                          <w:rFonts w:ascii="Verdana" w:hAnsi="Verdana" w:cs="Aptos Serif"/>
                          <w:b/>
                          <w:bCs/>
                          <w:sz w:val="22"/>
                          <w:szCs w:val="22"/>
                        </w:rPr>
                      </w:pPr>
                      <w:r w:rsidRPr="00F16883">
                        <w:rPr>
                          <w:rFonts w:ascii="Verdana" w:hAnsi="Verdana" w:cs="Aptos Serif"/>
                          <w:b/>
                          <w:bCs/>
                          <w:sz w:val="22"/>
                          <w:szCs w:val="22"/>
                        </w:rPr>
                        <w:t>ABCD</w:t>
                      </w:r>
                    </w:p>
                    <w:p w14:paraId="3F520016" w14:textId="77777777" w:rsidR="00641E3D" w:rsidRPr="00F16883" w:rsidRDefault="00641E3D" w:rsidP="00641E3D">
                      <w:pPr>
                        <w:spacing w:before="0" w:after="0" w:line="240" w:lineRule="auto"/>
                        <w:rPr>
                          <w:rFonts w:ascii="Verdana" w:hAnsi="Verdana" w:cs="Aptos Serif"/>
                          <w:sz w:val="21"/>
                          <w:szCs w:val="21"/>
                        </w:rPr>
                      </w:pPr>
                      <w:hyperlink r:id="rId41" w:history="1">
                        <w:r w:rsidRPr="00F16883">
                          <w:rPr>
                            <w:rStyle w:val="Hyperlink"/>
                            <w:rFonts w:ascii="Verdana" w:hAnsi="Verdana" w:cs="Aptos Serif"/>
                            <w:sz w:val="21"/>
                            <w:szCs w:val="21"/>
                          </w:rPr>
                          <w:t>https://bostonabcd.org/service_categories/youth/</w:t>
                        </w:r>
                      </w:hyperlink>
                    </w:p>
                    <w:p w14:paraId="47DA151F" w14:textId="77777777" w:rsidR="00641E3D" w:rsidRPr="00F16883" w:rsidRDefault="00641E3D" w:rsidP="00641E3D">
                      <w:pPr>
                        <w:spacing w:before="0" w:after="0"/>
                        <w:rPr>
                          <w:rFonts w:ascii="Verdana" w:hAnsi="Verdana"/>
                          <w:sz w:val="21"/>
                          <w:szCs w:val="21"/>
                        </w:rPr>
                      </w:pPr>
                      <w:r w:rsidRPr="00F16883">
                        <w:rPr>
                          <w:rFonts w:ascii="Verdana" w:hAnsi="Verdana"/>
                          <w:sz w:val="21"/>
                          <w:szCs w:val="21"/>
                        </w:rPr>
                        <w:t>Several programs have a Boston residency requirement.</w:t>
                      </w:r>
                    </w:p>
                    <w:p w14:paraId="14692AE5" w14:textId="77777777" w:rsidR="00641E3D" w:rsidRPr="00F16883" w:rsidRDefault="00641E3D" w:rsidP="00641E3D">
                      <w:pPr>
                        <w:spacing w:before="0" w:after="0"/>
                        <w:rPr>
                          <w:rFonts w:ascii="Verdana" w:hAnsi="Verdana"/>
                          <w:sz w:val="21"/>
                          <w:szCs w:val="21"/>
                        </w:rPr>
                      </w:pPr>
                      <w:r w:rsidRPr="00F16883">
                        <w:rPr>
                          <w:rFonts w:ascii="Verdana" w:hAnsi="Verdana"/>
                          <w:sz w:val="21"/>
                          <w:szCs w:val="21"/>
                        </w:rPr>
                        <w:t>The following programs have more open eligibility:</w:t>
                      </w:r>
                    </w:p>
                    <w:p w14:paraId="219F447F" w14:textId="77777777" w:rsidR="00641E3D" w:rsidRPr="00F16883" w:rsidRDefault="00641E3D" w:rsidP="00641E3D">
                      <w:pPr>
                        <w:numPr>
                          <w:ilvl w:val="0"/>
                          <w:numId w:val="16"/>
                        </w:numPr>
                        <w:spacing w:before="0" w:after="0"/>
                        <w:rPr>
                          <w:rFonts w:ascii="Verdana" w:hAnsi="Verdana"/>
                          <w:sz w:val="21"/>
                          <w:szCs w:val="21"/>
                          <w:u w:val="single"/>
                        </w:rPr>
                      </w:pPr>
                      <w:r w:rsidRPr="00F16883">
                        <w:rPr>
                          <w:rFonts w:ascii="Verdana" w:hAnsi="Verdana"/>
                          <w:sz w:val="21"/>
                          <w:szCs w:val="21"/>
                          <w:u w:val="single"/>
                        </w:rPr>
                        <w:t>Career Explorations </w:t>
                      </w:r>
                    </w:p>
                    <w:p w14:paraId="7613838A" w14:textId="77777777" w:rsidR="00641E3D" w:rsidRPr="00F16883" w:rsidRDefault="00641E3D" w:rsidP="00641E3D">
                      <w:pPr>
                        <w:numPr>
                          <w:ilvl w:val="1"/>
                          <w:numId w:val="17"/>
                        </w:numPr>
                        <w:spacing w:before="0" w:after="0"/>
                        <w:rPr>
                          <w:rFonts w:ascii="Verdana" w:hAnsi="Verdana"/>
                          <w:sz w:val="21"/>
                          <w:szCs w:val="21"/>
                        </w:rPr>
                      </w:pPr>
                      <w:r w:rsidRPr="00F16883">
                        <w:rPr>
                          <w:rFonts w:ascii="Verdana" w:hAnsi="Verdana"/>
                          <w:sz w:val="21"/>
                          <w:szCs w:val="21"/>
                        </w:rPr>
                        <w:t>“Career Explorations is designed to help you find, prepare for, and enter the career you want. The program includes a paid internship plus workshops, occupational training/certification, and college courses.” Open to “Income eligible youth ages 18 to 24 who are no longer in high school or college or working full-time.” Clients “must live in one of these Metro North communities: Arlington, Belmont, Burlington, Cambridge, Chelsea, Everett, Malden, Medford, Melrose, North Reading, Reading, Revere, Somerville, Stoneham, Wakefield, Watertown, Wilmington, Winchester, Winthrop or Woburn.”</w:t>
                      </w:r>
                    </w:p>
                    <w:p w14:paraId="65AA494E" w14:textId="77777777" w:rsidR="00641E3D" w:rsidRPr="00F16883" w:rsidRDefault="00641E3D" w:rsidP="00641E3D">
                      <w:pPr>
                        <w:numPr>
                          <w:ilvl w:val="1"/>
                          <w:numId w:val="18"/>
                        </w:numPr>
                        <w:spacing w:before="0" w:after="0"/>
                        <w:rPr>
                          <w:rFonts w:ascii="Verdana" w:hAnsi="Verdana"/>
                          <w:sz w:val="21"/>
                          <w:szCs w:val="21"/>
                        </w:rPr>
                      </w:pPr>
                      <w:hyperlink r:id="rId42" w:history="1">
                        <w:r w:rsidRPr="00F16883">
                          <w:rPr>
                            <w:rStyle w:val="Hyperlink"/>
                            <w:rFonts w:ascii="Verdana" w:hAnsi="Verdana"/>
                            <w:sz w:val="21"/>
                            <w:szCs w:val="21"/>
                          </w:rPr>
                          <w:t>youth@bostonabcd.org</w:t>
                        </w:r>
                      </w:hyperlink>
                      <w:r w:rsidRPr="00F16883">
                        <w:rPr>
                          <w:rFonts w:ascii="Verdana" w:hAnsi="Verdana"/>
                          <w:sz w:val="21"/>
                          <w:szCs w:val="21"/>
                        </w:rPr>
                        <w:t>, 617-348-6548. Apply at abcdyouth.net</w:t>
                      </w:r>
                    </w:p>
                    <w:p w14:paraId="50CB1F0F" w14:textId="77777777" w:rsidR="00641E3D" w:rsidRPr="00F16883" w:rsidRDefault="00641E3D" w:rsidP="00641E3D">
                      <w:pPr>
                        <w:numPr>
                          <w:ilvl w:val="0"/>
                          <w:numId w:val="16"/>
                        </w:numPr>
                        <w:spacing w:before="0" w:after="0"/>
                        <w:rPr>
                          <w:rFonts w:ascii="Verdana" w:hAnsi="Verdana"/>
                          <w:sz w:val="21"/>
                          <w:szCs w:val="21"/>
                          <w:u w:val="single"/>
                        </w:rPr>
                      </w:pPr>
                      <w:r w:rsidRPr="00F16883">
                        <w:rPr>
                          <w:rFonts w:ascii="Verdana" w:hAnsi="Verdana"/>
                          <w:sz w:val="21"/>
                          <w:szCs w:val="21"/>
                          <w:u w:val="single"/>
                        </w:rPr>
                        <w:t>William J. Ostiguy High School </w:t>
                      </w:r>
                    </w:p>
                    <w:p w14:paraId="1B73679B" w14:textId="77777777" w:rsidR="00641E3D" w:rsidRPr="00F16883" w:rsidRDefault="00641E3D" w:rsidP="00641E3D">
                      <w:pPr>
                        <w:numPr>
                          <w:ilvl w:val="1"/>
                          <w:numId w:val="19"/>
                        </w:numPr>
                        <w:spacing w:before="0" w:after="0"/>
                        <w:rPr>
                          <w:rFonts w:ascii="Verdana" w:hAnsi="Verdana"/>
                          <w:sz w:val="21"/>
                          <w:szCs w:val="21"/>
                        </w:rPr>
                      </w:pPr>
                      <w:r w:rsidRPr="00F16883">
                        <w:rPr>
                          <w:rFonts w:ascii="Verdana" w:hAnsi="Verdana"/>
                          <w:sz w:val="21"/>
                          <w:szCs w:val="21"/>
                        </w:rPr>
                        <w:t>A high school in Boston providing a second chance for “students in recovery, age 14 to 21, primarily from Greater Boston, but also accept referrals from across eastern Massachusetts.”</w:t>
                      </w:r>
                    </w:p>
                    <w:p w14:paraId="355A6107" w14:textId="1637AACE" w:rsidR="00641E3D" w:rsidRPr="00F16883" w:rsidRDefault="00641E3D" w:rsidP="00641E3D">
                      <w:pPr>
                        <w:numPr>
                          <w:ilvl w:val="1"/>
                          <w:numId w:val="20"/>
                        </w:numPr>
                        <w:spacing w:before="0" w:after="0"/>
                        <w:rPr>
                          <w:rFonts w:ascii="Verdana" w:hAnsi="Verdana"/>
                          <w:sz w:val="21"/>
                          <w:szCs w:val="21"/>
                        </w:rPr>
                      </w:pPr>
                      <w:r w:rsidRPr="00F16883">
                        <w:rPr>
                          <w:rFonts w:ascii="Verdana" w:hAnsi="Verdana"/>
                          <w:sz w:val="21"/>
                          <w:szCs w:val="21"/>
                        </w:rPr>
                        <w:t xml:space="preserve">Principal: Roger Oser, 617-348-6730, </w:t>
                      </w:r>
                      <w:hyperlink r:id="rId43" w:history="1">
                        <w:r w:rsidRPr="00F16883">
                          <w:rPr>
                            <w:rStyle w:val="Hyperlink"/>
                            <w:rFonts w:ascii="Verdana" w:hAnsi="Verdana"/>
                            <w:sz w:val="21"/>
                            <w:szCs w:val="21"/>
                          </w:rPr>
                          <w:t>roger.oser@bostonabcd.org</w:t>
                        </w:r>
                      </w:hyperlink>
                    </w:p>
                    <w:p w14:paraId="67491A77" w14:textId="77777777" w:rsidR="00641E3D" w:rsidRDefault="00641E3D" w:rsidP="00641E3D">
                      <w:pPr>
                        <w:spacing w:before="0" w:after="0"/>
                      </w:pPr>
                    </w:p>
                    <w:p w14:paraId="7A8927A9" w14:textId="77777777" w:rsidR="00641E3D" w:rsidRDefault="00641E3D" w:rsidP="00641E3D">
                      <w:pPr>
                        <w:spacing w:before="0" w:after="0"/>
                      </w:pPr>
                    </w:p>
                    <w:p w14:paraId="7AC375D4" w14:textId="77777777" w:rsidR="00641E3D" w:rsidRDefault="00641E3D" w:rsidP="00641E3D">
                      <w:pPr>
                        <w:spacing w:before="0" w:after="0"/>
                      </w:pPr>
                    </w:p>
                    <w:p w14:paraId="378C3489" w14:textId="77777777" w:rsidR="00641E3D" w:rsidRDefault="00641E3D" w:rsidP="00641E3D">
                      <w:pPr>
                        <w:spacing w:before="0" w:after="0"/>
                      </w:pPr>
                    </w:p>
                    <w:p w14:paraId="18C8429D" w14:textId="77777777" w:rsidR="00641E3D" w:rsidRDefault="00641E3D" w:rsidP="00641E3D">
                      <w:pPr>
                        <w:spacing w:before="0" w:after="0"/>
                      </w:pPr>
                    </w:p>
                    <w:p w14:paraId="55B04884" w14:textId="77777777" w:rsidR="00641E3D" w:rsidRDefault="00641E3D" w:rsidP="00641E3D">
                      <w:pPr>
                        <w:spacing w:before="0" w:after="0"/>
                      </w:pPr>
                    </w:p>
                    <w:p w14:paraId="66DAD4BB" w14:textId="77777777" w:rsidR="00641E3D" w:rsidRDefault="00641E3D" w:rsidP="00641E3D"/>
                    <w:p w14:paraId="741FEF89" w14:textId="77777777" w:rsidR="00641E3D" w:rsidRDefault="00641E3D" w:rsidP="00641E3D"/>
                    <w:p w14:paraId="0835404D" w14:textId="77777777" w:rsidR="00641E3D" w:rsidRDefault="00641E3D" w:rsidP="00641E3D"/>
                  </w:txbxContent>
                </v:textbox>
                <w10:wrap type="square" anchorx="margin"/>
              </v:shape>
            </w:pict>
          </mc:Fallback>
        </mc:AlternateContent>
      </w:r>
    </w:p>
    <w:p w14:paraId="6E9E33AC" w14:textId="0864C24B" w:rsidR="00641E3D" w:rsidRDefault="00641E3D" w:rsidP="004B734F">
      <w:pPr>
        <w:spacing w:before="0" w:after="0" w:line="240" w:lineRule="auto"/>
        <w:rPr>
          <w:rFonts w:ascii="Verdana" w:hAnsi="Verdana" w:cs="Aptos Serif"/>
          <w:sz w:val="24"/>
          <w:szCs w:val="24"/>
        </w:rPr>
      </w:pPr>
    </w:p>
    <w:p w14:paraId="6AF73C45" w14:textId="0C57F02A" w:rsidR="00641E3D" w:rsidRDefault="00641E3D" w:rsidP="004B734F">
      <w:pPr>
        <w:spacing w:before="0" w:after="0" w:line="240" w:lineRule="auto"/>
        <w:rPr>
          <w:rFonts w:ascii="Verdana" w:hAnsi="Verdana" w:cs="Aptos Serif"/>
          <w:sz w:val="24"/>
          <w:szCs w:val="24"/>
        </w:rPr>
      </w:pPr>
    </w:p>
    <w:p w14:paraId="2FA10E81" w14:textId="3B5AA879" w:rsidR="00641E3D" w:rsidRDefault="00641E3D" w:rsidP="004B734F">
      <w:pPr>
        <w:spacing w:before="0" w:after="0" w:line="240" w:lineRule="auto"/>
        <w:rPr>
          <w:rFonts w:ascii="Verdana" w:hAnsi="Verdana" w:cs="Aptos Serif"/>
          <w:sz w:val="24"/>
          <w:szCs w:val="24"/>
        </w:rPr>
      </w:pPr>
    </w:p>
    <w:p w14:paraId="788840D0" w14:textId="68549EFF" w:rsidR="00641E3D" w:rsidRDefault="00641E3D" w:rsidP="004B734F">
      <w:pPr>
        <w:spacing w:before="0" w:after="0" w:line="240" w:lineRule="auto"/>
        <w:rPr>
          <w:rFonts w:ascii="Verdana" w:hAnsi="Verdana" w:cs="Aptos Serif"/>
          <w:sz w:val="24"/>
          <w:szCs w:val="24"/>
        </w:rPr>
      </w:pPr>
    </w:p>
    <w:p w14:paraId="02F76E33" w14:textId="1C8933C9" w:rsidR="00641E3D" w:rsidRDefault="00641E3D" w:rsidP="004B734F">
      <w:pPr>
        <w:spacing w:before="0" w:after="0" w:line="240" w:lineRule="auto"/>
        <w:rPr>
          <w:rFonts w:ascii="Verdana" w:hAnsi="Verdana" w:cs="Aptos Serif"/>
          <w:sz w:val="24"/>
          <w:szCs w:val="24"/>
        </w:rPr>
      </w:pPr>
    </w:p>
    <w:p w14:paraId="06A38912" w14:textId="4F6FE125" w:rsidR="00641E3D" w:rsidRDefault="00641E3D" w:rsidP="004B734F">
      <w:pPr>
        <w:spacing w:before="0" w:after="0" w:line="240" w:lineRule="auto"/>
        <w:rPr>
          <w:rFonts w:ascii="Verdana" w:hAnsi="Verdana" w:cs="Aptos Serif"/>
          <w:sz w:val="24"/>
          <w:szCs w:val="24"/>
        </w:rPr>
      </w:pPr>
    </w:p>
    <w:p w14:paraId="628E8789" w14:textId="627A17CE" w:rsidR="00641E3D" w:rsidRDefault="00641E3D" w:rsidP="004B734F">
      <w:pPr>
        <w:spacing w:before="0" w:after="0" w:line="240" w:lineRule="auto"/>
        <w:rPr>
          <w:rFonts w:ascii="Verdana" w:hAnsi="Verdana" w:cs="Aptos Serif"/>
          <w:sz w:val="24"/>
          <w:szCs w:val="24"/>
        </w:rPr>
      </w:pPr>
    </w:p>
    <w:p w14:paraId="441176BC" w14:textId="61DE2FCF" w:rsidR="00641E3D" w:rsidRDefault="00641E3D" w:rsidP="004B734F">
      <w:pPr>
        <w:spacing w:before="0" w:after="0" w:line="240" w:lineRule="auto"/>
        <w:rPr>
          <w:rFonts w:ascii="Verdana" w:hAnsi="Verdana" w:cs="Aptos Serif"/>
          <w:sz w:val="24"/>
          <w:szCs w:val="24"/>
        </w:rPr>
      </w:pPr>
    </w:p>
    <w:p w14:paraId="6E85F1D6" w14:textId="0783FB63" w:rsidR="00641E3D" w:rsidRDefault="00641E3D" w:rsidP="004B734F">
      <w:pPr>
        <w:spacing w:before="0" w:after="0" w:line="240" w:lineRule="auto"/>
        <w:rPr>
          <w:rFonts w:ascii="Verdana" w:hAnsi="Verdana" w:cs="Aptos Serif"/>
          <w:sz w:val="24"/>
          <w:szCs w:val="24"/>
        </w:rPr>
      </w:pPr>
    </w:p>
    <w:p w14:paraId="017EAF05" w14:textId="406CBFE5" w:rsidR="004B734F" w:rsidRDefault="004B734F" w:rsidP="00641E3D">
      <w:pPr>
        <w:rPr>
          <w:rFonts w:ascii="Verdana" w:hAnsi="Verdana" w:cs="Aptos Serif"/>
          <w:sz w:val="24"/>
          <w:szCs w:val="24"/>
        </w:rPr>
      </w:pPr>
    </w:p>
    <w:p w14:paraId="799B3DBB" w14:textId="77777777" w:rsidR="009C0E33" w:rsidRDefault="009C0E33" w:rsidP="00641E3D">
      <w:pPr>
        <w:rPr>
          <w:rFonts w:ascii="Verdana" w:hAnsi="Verdana" w:cs="Aptos Serif"/>
          <w:sz w:val="24"/>
          <w:szCs w:val="24"/>
        </w:rPr>
      </w:pPr>
    </w:p>
    <w:p w14:paraId="2A787B80" w14:textId="77777777" w:rsidR="009C0E33" w:rsidRDefault="009C0E33" w:rsidP="00641E3D">
      <w:pPr>
        <w:rPr>
          <w:rFonts w:ascii="Verdana" w:hAnsi="Verdana" w:cs="Aptos Serif"/>
          <w:sz w:val="24"/>
          <w:szCs w:val="24"/>
        </w:rPr>
      </w:pPr>
    </w:p>
    <w:p w14:paraId="44159BA7" w14:textId="77777777" w:rsidR="009C0E33" w:rsidRDefault="009C0E33" w:rsidP="00641E3D">
      <w:pPr>
        <w:rPr>
          <w:rFonts w:ascii="Verdana" w:hAnsi="Verdana" w:cs="Aptos Serif"/>
          <w:sz w:val="24"/>
          <w:szCs w:val="24"/>
        </w:rPr>
      </w:pPr>
    </w:p>
    <w:p w14:paraId="41F8F77C" w14:textId="026277B1" w:rsidR="009C0E33" w:rsidRPr="00641E3D" w:rsidRDefault="009C0E33" w:rsidP="00641E3D">
      <w:pPr>
        <w:rPr>
          <w:rFonts w:ascii="Verdana" w:hAnsi="Verdana" w:cs="Aptos Serif"/>
          <w:sz w:val="24"/>
          <w:szCs w:val="24"/>
        </w:rPr>
      </w:pPr>
    </w:p>
    <w:sectPr w:rsidR="009C0E33" w:rsidRPr="00641E3D" w:rsidSect="00E2578E">
      <w:footerReference w:type="default" r:id="rId44"/>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61F10" w14:textId="77777777" w:rsidR="00910293" w:rsidRDefault="00910293" w:rsidP="00893B16">
      <w:pPr>
        <w:spacing w:before="0" w:after="0" w:line="240" w:lineRule="auto"/>
      </w:pPr>
      <w:r>
        <w:separator/>
      </w:r>
    </w:p>
  </w:endnote>
  <w:endnote w:type="continuationSeparator" w:id="0">
    <w:p w14:paraId="39D139A8" w14:textId="77777777" w:rsidR="00910293" w:rsidRDefault="00910293" w:rsidP="00893B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rif">
    <w:charset w:val="00"/>
    <w:family w:val="roman"/>
    <w:pitch w:val="variable"/>
    <w:sig w:usb0="A11526FF" w:usb1="C000ECFB" w:usb2="0001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2C480" w14:textId="77777777" w:rsidR="00106995" w:rsidRDefault="00106995" w:rsidP="00106995">
    <w:pPr>
      <w:pStyle w:val="Footer"/>
      <w:jc w:val="center"/>
    </w:pPr>
  </w:p>
  <w:p w14:paraId="399C86B4" w14:textId="77777777" w:rsidR="00E2578E" w:rsidRDefault="00E2578E" w:rsidP="00106995">
    <w:pPr>
      <w:pStyle w:val="Footer"/>
      <w:jc w:val="center"/>
      <w:rPr>
        <w:color w:val="14558F" w:themeColor="accent1"/>
      </w:rPr>
    </w:pPr>
  </w:p>
  <w:p w14:paraId="3C5DC850" w14:textId="2CE14753" w:rsidR="00E2578E" w:rsidRPr="00E2578E" w:rsidRDefault="00106995" w:rsidP="00E2578E">
    <w:pPr>
      <w:pStyle w:val="Footer"/>
      <w:jc w:val="center"/>
      <w:rPr>
        <w:color w:val="14558F" w:themeColor="accent1"/>
      </w:rPr>
    </w:pPr>
    <w:r w:rsidRPr="00E2578E">
      <w:rPr>
        <w:color w:val="14558F" w:themeColor="accent1"/>
      </w:rPr>
      <w:t>www.mass.gov/info-details/continuum-of-care-programs-coc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18D60" w14:textId="77777777" w:rsidR="00910293" w:rsidRDefault="00910293" w:rsidP="00893B16">
      <w:pPr>
        <w:spacing w:before="0" w:after="0" w:line="240" w:lineRule="auto"/>
      </w:pPr>
      <w:r>
        <w:separator/>
      </w:r>
    </w:p>
  </w:footnote>
  <w:footnote w:type="continuationSeparator" w:id="0">
    <w:p w14:paraId="62A102DE" w14:textId="77777777" w:rsidR="00910293" w:rsidRDefault="00910293" w:rsidP="00893B1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570F8"/>
    <w:multiLevelType w:val="multilevel"/>
    <w:tmpl w:val="4B9E5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85512"/>
    <w:multiLevelType w:val="multilevel"/>
    <w:tmpl w:val="AA54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34A20"/>
    <w:multiLevelType w:val="multilevel"/>
    <w:tmpl w:val="C08A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0283D"/>
    <w:multiLevelType w:val="multilevel"/>
    <w:tmpl w:val="E1DE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8649D6"/>
    <w:multiLevelType w:val="multilevel"/>
    <w:tmpl w:val="94E6D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4172C"/>
    <w:multiLevelType w:val="multilevel"/>
    <w:tmpl w:val="57B4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10104"/>
    <w:multiLevelType w:val="multilevel"/>
    <w:tmpl w:val="2CA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2B5D95"/>
    <w:multiLevelType w:val="multilevel"/>
    <w:tmpl w:val="AFBE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AC4FEB"/>
    <w:multiLevelType w:val="multilevel"/>
    <w:tmpl w:val="5BCC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B1682E"/>
    <w:multiLevelType w:val="multilevel"/>
    <w:tmpl w:val="E9DC3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281889"/>
    <w:multiLevelType w:val="multilevel"/>
    <w:tmpl w:val="F7A2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18638C"/>
    <w:multiLevelType w:val="multilevel"/>
    <w:tmpl w:val="9014B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926B82"/>
    <w:multiLevelType w:val="multilevel"/>
    <w:tmpl w:val="4FF86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54519B"/>
    <w:multiLevelType w:val="multilevel"/>
    <w:tmpl w:val="FFE0F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B42698"/>
    <w:multiLevelType w:val="multilevel"/>
    <w:tmpl w:val="8FBC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962691">
    <w:abstractNumId w:val="6"/>
  </w:num>
  <w:num w:numId="2" w16cid:durableId="828793571">
    <w:abstractNumId w:val="1"/>
  </w:num>
  <w:num w:numId="3" w16cid:durableId="37047036">
    <w:abstractNumId w:val="14"/>
  </w:num>
  <w:num w:numId="4" w16cid:durableId="1703631651">
    <w:abstractNumId w:val="10"/>
  </w:num>
  <w:num w:numId="5" w16cid:durableId="1971207655">
    <w:abstractNumId w:val="5"/>
  </w:num>
  <w:num w:numId="6" w16cid:durableId="1164977491">
    <w:abstractNumId w:val="8"/>
  </w:num>
  <w:num w:numId="7" w16cid:durableId="1667706967">
    <w:abstractNumId w:val="11"/>
  </w:num>
  <w:num w:numId="8" w16cid:durableId="1508984748">
    <w:abstractNumId w:val="11"/>
    <w:lvlOverride w:ilvl="1">
      <w:lvl w:ilvl="1">
        <w:numFmt w:val="bullet"/>
        <w:lvlText w:val=""/>
        <w:lvlJc w:val="left"/>
        <w:pPr>
          <w:tabs>
            <w:tab w:val="num" w:pos="1440"/>
          </w:tabs>
          <w:ind w:left="1440" w:hanging="360"/>
        </w:pPr>
        <w:rPr>
          <w:rFonts w:ascii="Symbol" w:hAnsi="Symbol" w:hint="default"/>
          <w:sz w:val="20"/>
        </w:rPr>
      </w:lvl>
    </w:lvlOverride>
  </w:num>
  <w:num w:numId="9" w16cid:durableId="993603794">
    <w:abstractNumId w:val="11"/>
    <w:lvlOverride w:ilvl="1">
      <w:lvl w:ilvl="1">
        <w:numFmt w:val="bullet"/>
        <w:lvlText w:val=""/>
        <w:lvlJc w:val="left"/>
        <w:pPr>
          <w:tabs>
            <w:tab w:val="num" w:pos="1440"/>
          </w:tabs>
          <w:ind w:left="1440" w:hanging="360"/>
        </w:pPr>
        <w:rPr>
          <w:rFonts w:ascii="Symbol" w:hAnsi="Symbol" w:hint="default"/>
          <w:sz w:val="20"/>
        </w:rPr>
      </w:lvl>
    </w:lvlOverride>
  </w:num>
  <w:num w:numId="10" w16cid:durableId="38483211">
    <w:abstractNumId w:val="11"/>
    <w:lvlOverride w:ilvl="1">
      <w:lvl w:ilvl="1">
        <w:numFmt w:val="bullet"/>
        <w:lvlText w:val=""/>
        <w:lvlJc w:val="left"/>
        <w:pPr>
          <w:tabs>
            <w:tab w:val="num" w:pos="1440"/>
          </w:tabs>
          <w:ind w:left="1440" w:hanging="360"/>
        </w:pPr>
        <w:rPr>
          <w:rFonts w:ascii="Symbol" w:hAnsi="Symbol" w:hint="default"/>
          <w:sz w:val="20"/>
        </w:rPr>
      </w:lvl>
    </w:lvlOverride>
  </w:num>
  <w:num w:numId="11" w16cid:durableId="2012177843">
    <w:abstractNumId w:val="0"/>
  </w:num>
  <w:num w:numId="12" w16cid:durableId="1517648189">
    <w:abstractNumId w:val="0"/>
    <w:lvlOverride w:ilvl="1">
      <w:lvl w:ilvl="1">
        <w:numFmt w:val="bullet"/>
        <w:lvlText w:val=""/>
        <w:lvlJc w:val="left"/>
        <w:pPr>
          <w:tabs>
            <w:tab w:val="num" w:pos="1440"/>
          </w:tabs>
          <w:ind w:left="1440" w:hanging="360"/>
        </w:pPr>
        <w:rPr>
          <w:rFonts w:ascii="Symbol" w:hAnsi="Symbol" w:hint="default"/>
          <w:sz w:val="20"/>
        </w:rPr>
      </w:lvl>
    </w:lvlOverride>
  </w:num>
  <w:num w:numId="13" w16cid:durableId="1965112682">
    <w:abstractNumId w:val="0"/>
    <w:lvlOverride w:ilvl="1">
      <w:lvl w:ilvl="1">
        <w:numFmt w:val="bullet"/>
        <w:lvlText w:val=""/>
        <w:lvlJc w:val="left"/>
        <w:pPr>
          <w:tabs>
            <w:tab w:val="num" w:pos="1440"/>
          </w:tabs>
          <w:ind w:left="1440" w:hanging="360"/>
        </w:pPr>
        <w:rPr>
          <w:rFonts w:ascii="Symbol" w:hAnsi="Symbol" w:hint="default"/>
          <w:sz w:val="20"/>
        </w:rPr>
      </w:lvl>
    </w:lvlOverride>
  </w:num>
  <w:num w:numId="14" w16cid:durableId="825511966">
    <w:abstractNumId w:val="7"/>
  </w:num>
  <w:num w:numId="15" w16cid:durableId="2036882548">
    <w:abstractNumId w:val="2"/>
  </w:num>
  <w:num w:numId="16" w16cid:durableId="1884052112">
    <w:abstractNumId w:val="12"/>
  </w:num>
  <w:num w:numId="17" w16cid:durableId="1369603034">
    <w:abstractNumId w:val="12"/>
    <w:lvlOverride w:ilvl="1">
      <w:lvl w:ilvl="1">
        <w:numFmt w:val="bullet"/>
        <w:lvlText w:val=""/>
        <w:lvlJc w:val="left"/>
        <w:pPr>
          <w:tabs>
            <w:tab w:val="num" w:pos="1440"/>
          </w:tabs>
          <w:ind w:left="1440" w:hanging="360"/>
        </w:pPr>
        <w:rPr>
          <w:rFonts w:ascii="Symbol" w:hAnsi="Symbol" w:hint="default"/>
          <w:sz w:val="20"/>
        </w:rPr>
      </w:lvl>
    </w:lvlOverride>
  </w:num>
  <w:num w:numId="18" w16cid:durableId="738551241">
    <w:abstractNumId w:val="12"/>
    <w:lvlOverride w:ilvl="1">
      <w:lvl w:ilvl="1">
        <w:numFmt w:val="bullet"/>
        <w:lvlText w:val=""/>
        <w:lvlJc w:val="left"/>
        <w:pPr>
          <w:tabs>
            <w:tab w:val="num" w:pos="1440"/>
          </w:tabs>
          <w:ind w:left="1440" w:hanging="360"/>
        </w:pPr>
        <w:rPr>
          <w:rFonts w:ascii="Symbol" w:hAnsi="Symbol" w:hint="default"/>
          <w:sz w:val="20"/>
        </w:rPr>
      </w:lvl>
    </w:lvlOverride>
  </w:num>
  <w:num w:numId="19" w16cid:durableId="1485664136">
    <w:abstractNumId w:val="12"/>
    <w:lvlOverride w:ilvl="1">
      <w:lvl w:ilvl="1">
        <w:numFmt w:val="bullet"/>
        <w:lvlText w:val=""/>
        <w:lvlJc w:val="left"/>
        <w:pPr>
          <w:tabs>
            <w:tab w:val="num" w:pos="1440"/>
          </w:tabs>
          <w:ind w:left="1440" w:hanging="360"/>
        </w:pPr>
        <w:rPr>
          <w:rFonts w:ascii="Symbol" w:hAnsi="Symbol" w:hint="default"/>
          <w:sz w:val="20"/>
        </w:rPr>
      </w:lvl>
    </w:lvlOverride>
  </w:num>
  <w:num w:numId="20" w16cid:durableId="1954050179">
    <w:abstractNumId w:val="12"/>
    <w:lvlOverride w:ilvl="1">
      <w:lvl w:ilvl="1">
        <w:numFmt w:val="bullet"/>
        <w:lvlText w:val=""/>
        <w:lvlJc w:val="left"/>
        <w:pPr>
          <w:tabs>
            <w:tab w:val="num" w:pos="1440"/>
          </w:tabs>
          <w:ind w:left="1440" w:hanging="360"/>
        </w:pPr>
        <w:rPr>
          <w:rFonts w:ascii="Symbol" w:hAnsi="Symbol" w:hint="default"/>
          <w:sz w:val="20"/>
        </w:rPr>
      </w:lvl>
    </w:lvlOverride>
  </w:num>
  <w:num w:numId="21" w16cid:durableId="355159816">
    <w:abstractNumId w:val="3"/>
  </w:num>
  <w:num w:numId="22" w16cid:durableId="1376079465">
    <w:abstractNumId w:val="9"/>
  </w:num>
  <w:num w:numId="23" w16cid:durableId="679621430">
    <w:abstractNumId w:val="9"/>
    <w:lvlOverride w:ilvl="1">
      <w:lvl w:ilvl="1">
        <w:numFmt w:val="bullet"/>
        <w:lvlText w:val=""/>
        <w:lvlJc w:val="left"/>
        <w:pPr>
          <w:tabs>
            <w:tab w:val="num" w:pos="1440"/>
          </w:tabs>
          <w:ind w:left="1440" w:hanging="360"/>
        </w:pPr>
        <w:rPr>
          <w:rFonts w:ascii="Symbol" w:hAnsi="Symbol" w:hint="default"/>
          <w:sz w:val="20"/>
        </w:rPr>
      </w:lvl>
    </w:lvlOverride>
  </w:num>
  <w:num w:numId="24" w16cid:durableId="263850442">
    <w:abstractNumId w:val="9"/>
    <w:lvlOverride w:ilvl="1">
      <w:lvl w:ilvl="1">
        <w:numFmt w:val="bullet"/>
        <w:lvlText w:val=""/>
        <w:lvlJc w:val="left"/>
        <w:pPr>
          <w:tabs>
            <w:tab w:val="num" w:pos="1440"/>
          </w:tabs>
          <w:ind w:left="1440" w:hanging="360"/>
        </w:pPr>
        <w:rPr>
          <w:rFonts w:ascii="Symbol" w:hAnsi="Symbol" w:hint="default"/>
          <w:sz w:val="20"/>
        </w:rPr>
      </w:lvl>
    </w:lvlOverride>
  </w:num>
  <w:num w:numId="25" w16cid:durableId="432288928">
    <w:abstractNumId w:val="9"/>
    <w:lvlOverride w:ilvl="1">
      <w:lvl w:ilvl="1">
        <w:numFmt w:val="bullet"/>
        <w:lvlText w:val=""/>
        <w:lvlJc w:val="left"/>
        <w:pPr>
          <w:tabs>
            <w:tab w:val="num" w:pos="1440"/>
          </w:tabs>
          <w:ind w:left="1440" w:hanging="360"/>
        </w:pPr>
        <w:rPr>
          <w:rFonts w:ascii="Symbol" w:hAnsi="Symbol" w:hint="default"/>
          <w:sz w:val="20"/>
        </w:rPr>
      </w:lvl>
    </w:lvlOverride>
  </w:num>
  <w:num w:numId="26" w16cid:durableId="620846252">
    <w:abstractNumId w:val="9"/>
    <w:lvlOverride w:ilvl="1">
      <w:lvl w:ilvl="1">
        <w:numFmt w:val="bullet"/>
        <w:lvlText w:val=""/>
        <w:lvlJc w:val="left"/>
        <w:pPr>
          <w:tabs>
            <w:tab w:val="num" w:pos="1440"/>
          </w:tabs>
          <w:ind w:left="1440" w:hanging="360"/>
        </w:pPr>
        <w:rPr>
          <w:rFonts w:ascii="Symbol" w:hAnsi="Symbol" w:hint="default"/>
          <w:sz w:val="20"/>
        </w:rPr>
      </w:lvl>
    </w:lvlOverride>
  </w:num>
  <w:num w:numId="27" w16cid:durableId="600529698">
    <w:abstractNumId w:val="9"/>
    <w:lvlOverride w:ilvl="1">
      <w:lvl w:ilvl="1">
        <w:numFmt w:val="bullet"/>
        <w:lvlText w:val=""/>
        <w:lvlJc w:val="left"/>
        <w:pPr>
          <w:tabs>
            <w:tab w:val="num" w:pos="1440"/>
          </w:tabs>
          <w:ind w:left="1440" w:hanging="360"/>
        </w:pPr>
        <w:rPr>
          <w:rFonts w:ascii="Symbol" w:hAnsi="Symbol" w:hint="default"/>
          <w:sz w:val="20"/>
        </w:rPr>
      </w:lvl>
    </w:lvlOverride>
  </w:num>
  <w:num w:numId="28" w16cid:durableId="1026490409">
    <w:abstractNumId w:val="13"/>
  </w:num>
  <w:num w:numId="29" w16cid:durableId="857818134">
    <w:abstractNumId w:val="13"/>
    <w:lvlOverride w:ilvl="1">
      <w:lvl w:ilvl="1">
        <w:numFmt w:val="bullet"/>
        <w:lvlText w:val=""/>
        <w:lvlJc w:val="left"/>
        <w:pPr>
          <w:tabs>
            <w:tab w:val="num" w:pos="1440"/>
          </w:tabs>
          <w:ind w:left="1440" w:hanging="360"/>
        </w:pPr>
        <w:rPr>
          <w:rFonts w:ascii="Symbol" w:hAnsi="Symbol" w:hint="default"/>
          <w:sz w:val="20"/>
        </w:rPr>
      </w:lvl>
    </w:lvlOverride>
  </w:num>
  <w:num w:numId="30" w16cid:durableId="978530705">
    <w:abstractNumId w:val="13"/>
    <w:lvlOverride w:ilvl="1">
      <w:lvl w:ilvl="1">
        <w:numFmt w:val="bullet"/>
        <w:lvlText w:val=""/>
        <w:lvlJc w:val="left"/>
        <w:pPr>
          <w:tabs>
            <w:tab w:val="num" w:pos="1440"/>
          </w:tabs>
          <w:ind w:left="1440" w:hanging="360"/>
        </w:pPr>
        <w:rPr>
          <w:rFonts w:ascii="Symbol" w:hAnsi="Symbol" w:hint="default"/>
          <w:sz w:val="20"/>
        </w:rPr>
      </w:lvl>
    </w:lvlOverride>
  </w:num>
  <w:num w:numId="31" w16cid:durableId="1838569555">
    <w:abstractNumId w:val="13"/>
    <w:lvlOverride w:ilvl="1">
      <w:lvl w:ilvl="1">
        <w:numFmt w:val="bullet"/>
        <w:lvlText w:val=""/>
        <w:lvlJc w:val="left"/>
        <w:pPr>
          <w:tabs>
            <w:tab w:val="num" w:pos="1440"/>
          </w:tabs>
          <w:ind w:left="1440" w:hanging="360"/>
        </w:pPr>
        <w:rPr>
          <w:rFonts w:ascii="Symbol" w:hAnsi="Symbol" w:hint="default"/>
          <w:sz w:val="20"/>
        </w:rPr>
      </w:lvl>
    </w:lvlOverride>
  </w:num>
  <w:num w:numId="32" w16cid:durableId="1084036141">
    <w:abstractNumId w:val="13"/>
    <w:lvlOverride w:ilvl="1">
      <w:lvl w:ilvl="1">
        <w:numFmt w:val="bullet"/>
        <w:lvlText w:val=""/>
        <w:lvlJc w:val="left"/>
        <w:pPr>
          <w:tabs>
            <w:tab w:val="num" w:pos="1440"/>
          </w:tabs>
          <w:ind w:left="1440" w:hanging="360"/>
        </w:pPr>
        <w:rPr>
          <w:rFonts w:ascii="Symbol" w:hAnsi="Symbol" w:hint="default"/>
          <w:sz w:val="20"/>
        </w:rPr>
      </w:lvl>
    </w:lvlOverride>
  </w:num>
  <w:num w:numId="33" w16cid:durableId="2084912602">
    <w:abstractNumId w:val="13"/>
    <w:lvlOverride w:ilvl="1">
      <w:lvl w:ilvl="1">
        <w:numFmt w:val="bullet"/>
        <w:lvlText w:val=""/>
        <w:lvlJc w:val="left"/>
        <w:pPr>
          <w:tabs>
            <w:tab w:val="num" w:pos="1440"/>
          </w:tabs>
          <w:ind w:left="1440" w:hanging="360"/>
        </w:pPr>
        <w:rPr>
          <w:rFonts w:ascii="Symbol" w:hAnsi="Symbol" w:hint="default"/>
          <w:sz w:val="20"/>
        </w:rPr>
      </w:lvl>
    </w:lvlOverride>
  </w:num>
  <w:num w:numId="34" w16cid:durableId="1228611008">
    <w:abstractNumId w:val="13"/>
    <w:lvlOverride w:ilvl="1">
      <w:lvl w:ilvl="1">
        <w:numFmt w:val="bullet"/>
        <w:lvlText w:val=""/>
        <w:lvlJc w:val="left"/>
        <w:pPr>
          <w:tabs>
            <w:tab w:val="num" w:pos="1440"/>
          </w:tabs>
          <w:ind w:left="1440" w:hanging="360"/>
        </w:pPr>
        <w:rPr>
          <w:rFonts w:ascii="Symbol" w:hAnsi="Symbol" w:hint="default"/>
          <w:sz w:val="20"/>
        </w:rPr>
      </w:lvl>
    </w:lvlOverride>
  </w:num>
  <w:num w:numId="35" w16cid:durableId="444883912">
    <w:abstractNumId w:val="13"/>
    <w:lvlOverride w:ilvl="1">
      <w:lvl w:ilvl="1">
        <w:numFmt w:val="bullet"/>
        <w:lvlText w:val=""/>
        <w:lvlJc w:val="left"/>
        <w:pPr>
          <w:tabs>
            <w:tab w:val="num" w:pos="1440"/>
          </w:tabs>
          <w:ind w:left="1440" w:hanging="360"/>
        </w:pPr>
        <w:rPr>
          <w:rFonts w:ascii="Symbol" w:hAnsi="Symbol" w:hint="default"/>
          <w:sz w:val="20"/>
        </w:rPr>
      </w:lvl>
    </w:lvlOverride>
  </w:num>
  <w:num w:numId="36" w16cid:durableId="1044330126">
    <w:abstractNumId w:val="4"/>
  </w:num>
  <w:num w:numId="37" w16cid:durableId="168637682">
    <w:abstractNumId w:val="4"/>
    <w:lvlOverride w:ilvl="1">
      <w:lvl w:ilvl="1">
        <w:numFmt w:val="bullet"/>
        <w:lvlText w:val=""/>
        <w:lvlJc w:val="left"/>
        <w:pPr>
          <w:tabs>
            <w:tab w:val="num" w:pos="1440"/>
          </w:tabs>
          <w:ind w:left="1440" w:hanging="360"/>
        </w:pPr>
        <w:rPr>
          <w:rFonts w:ascii="Symbol" w:hAnsi="Symbol" w:hint="default"/>
          <w:sz w:val="20"/>
        </w:rPr>
      </w:lvl>
    </w:lvlOverride>
  </w:num>
  <w:num w:numId="38" w16cid:durableId="152795517">
    <w:abstractNumId w:val="4"/>
    <w:lvlOverride w:ilvl="1">
      <w:lvl w:ilvl="1">
        <w:numFmt w:val="bullet"/>
        <w:lvlText w:val=""/>
        <w:lvlJc w:val="left"/>
        <w:pPr>
          <w:tabs>
            <w:tab w:val="num" w:pos="1440"/>
          </w:tabs>
          <w:ind w:left="1440" w:hanging="360"/>
        </w:pPr>
        <w:rPr>
          <w:rFonts w:ascii="Symbol" w:hAnsi="Symbol" w:hint="default"/>
          <w:sz w:val="20"/>
        </w:rPr>
      </w:lvl>
    </w:lvlOverride>
  </w:num>
  <w:num w:numId="39" w16cid:durableId="1615206482">
    <w:abstractNumId w:val="4"/>
    <w:lvlOverride w:ilvl="1">
      <w:lvl w:ilvl="1">
        <w:numFmt w:val="bullet"/>
        <w:lvlText w:val=""/>
        <w:lvlJc w:val="left"/>
        <w:pPr>
          <w:tabs>
            <w:tab w:val="num" w:pos="1440"/>
          </w:tabs>
          <w:ind w:left="1440" w:hanging="360"/>
        </w:pPr>
        <w:rPr>
          <w:rFonts w:ascii="Symbol" w:hAnsi="Symbol" w:hint="default"/>
          <w:sz w:val="20"/>
        </w:rPr>
      </w:lvl>
    </w:lvlOverride>
  </w:num>
  <w:num w:numId="40" w16cid:durableId="1261992608">
    <w:abstractNumId w:val="4"/>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B16"/>
    <w:rsid w:val="00106995"/>
    <w:rsid w:val="002A76B8"/>
    <w:rsid w:val="003B4860"/>
    <w:rsid w:val="00404847"/>
    <w:rsid w:val="004447D8"/>
    <w:rsid w:val="004B734F"/>
    <w:rsid w:val="005503A2"/>
    <w:rsid w:val="00566190"/>
    <w:rsid w:val="00641E3D"/>
    <w:rsid w:val="006664FA"/>
    <w:rsid w:val="00893B16"/>
    <w:rsid w:val="008B3713"/>
    <w:rsid w:val="008F4647"/>
    <w:rsid w:val="00910293"/>
    <w:rsid w:val="009C0E33"/>
    <w:rsid w:val="009C7433"/>
    <w:rsid w:val="009D41DA"/>
    <w:rsid w:val="00AE27AF"/>
    <w:rsid w:val="00AE2A77"/>
    <w:rsid w:val="00B172E7"/>
    <w:rsid w:val="00BE1379"/>
    <w:rsid w:val="00BF122A"/>
    <w:rsid w:val="00BF2CCB"/>
    <w:rsid w:val="00D10A0D"/>
    <w:rsid w:val="00DE33F4"/>
    <w:rsid w:val="00E2578E"/>
    <w:rsid w:val="00E57AC5"/>
    <w:rsid w:val="00E81BC1"/>
    <w:rsid w:val="00ED61DA"/>
    <w:rsid w:val="00F16883"/>
    <w:rsid w:val="00F70E94"/>
    <w:rsid w:val="00FA3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59CE6"/>
  <w15:chartTrackingRefBased/>
  <w15:docId w15:val="{A5870562-364F-4A97-B72D-E7BC1CC9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B16"/>
  </w:style>
  <w:style w:type="paragraph" w:styleId="Heading1">
    <w:name w:val="heading 1"/>
    <w:basedOn w:val="Normal"/>
    <w:next w:val="Normal"/>
    <w:link w:val="Heading1Char"/>
    <w:uiPriority w:val="9"/>
    <w:qFormat/>
    <w:rsid w:val="00893B16"/>
    <w:pPr>
      <w:pBdr>
        <w:top w:val="single" w:sz="24" w:space="0" w:color="14558F" w:themeColor="accent1"/>
        <w:left w:val="single" w:sz="24" w:space="0" w:color="14558F" w:themeColor="accent1"/>
        <w:bottom w:val="single" w:sz="24" w:space="0" w:color="14558F" w:themeColor="accent1"/>
        <w:right w:val="single" w:sz="24" w:space="0" w:color="14558F" w:themeColor="accent1"/>
      </w:pBdr>
      <w:shd w:val="clear" w:color="auto" w:fill="14558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893B16"/>
    <w:pPr>
      <w:pBdr>
        <w:top w:val="single" w:sz="24" w:space="0" w:color="C1DDF6" w:themeColor="accent1" w:themeTint="33"/>
        <w:left w:val="single" w:sz="24" w:space="0" w:color="C1DDF6" w:themeColor="accent1" w:themeTint="33"/>
        <w:bottom w:val="single" w:sz="24" w:space="0" w:color="C1DDF6" w:themeColor="accent1" w:themeTint="33"/>
        <w:right w:val="single" w:sz="24" w:space="0" w:color="C1DDF6" w:themeColor="accent1" w:themeTint="33"/>
      </w:pBdr>
      <w:shd w:val="clear" w:color="auto" w:fill="C1DD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893B16"/>
    <w:pPr>
      <w:pBdr>
        <w:top w:val="single" w:sz="6" w:space="2" w:color="14558F" w:themeColor="accent1"/>
      </w:pBdr>
      <w:spacing w:before="300" w:after="0"/>
      <w:outlineLvl w:val="2"/>
    </w:pPr>
    <w:rPr>
      <w:caps/>
      <w:color w:val="0A2A47" w:themeColor="accent1" w:themeShade="7F"/>
      <w:spacing w:val="15"/>
    </w:rPr>
  </w:style>
  <w:style w:type="paragraph" w:styleId="Heading4">
    <w:name w:val="heading 4"/>
    <w:basedOn w:val="Normal"/>
    <w:next w:val="Normal"/>
    <w:link w:val="Heading4Char"/>
    <w:uiPriority w:val="9"/>
    <w:semiHidden/>
    <w:unhideWhenUsed/>
    <w:qFormat/>
    <w:rsid w:val="00893B16"/>
    <w:pPr>
      <w:pBdr>
        <w:top w:val="dotted" w:sz="6" w:space="2" w:color="14558F" w:themeColor="accent1"/>
      </w:pBdr>
      <w:spacing w:before="200" w:after="0"/>
      <w:outlineLvl w:val="3"/>
    </w:pPr>
    <w:rPr>
      <w:caps/>
      <w:color w:val="0F3F6B" w:themeColor="accent1" w:themeShade="BF"/>
      <w:spacing w:val="10"/>
    </w:rPr>
  </w:style>
  <w:style w:type="paragraph" w:styleId="Heading5">
    <w:name w:val="heading 5"/>
    <w:basedOn w:val="Normal"/>
    <w:next w:val="Normal"/>
    <w:link w:val="Heading5Char"/>
    <w:uiPriority w:val="9"/>
    <w:semiHidden/>
    <w:unhideWhenUsed/>
    <w:qFormat/>
    <w:rsid w:val="00893B16"/>
    <w:pPr>
      <w:pBdr>
        <w:bottom w:val="single" w:sz="6" w:space="1" w:color="14558F" w:themeColor="accent1"/>
      </w:pBdr>
      <w:spacing w:before="200" w:after="0"/>
      <w:outlineLvl w:val="4"/>
    </w:pPr>
    <w:rPr>
      <w:caps/>
      <w:color w:val="0F3F6B" w:themeColor="accent1" w:themeShade="BF"/>
      <w:spacing w:val="10"/>
    </w:rPr>
  </w:style>
  <w:style w:type="paragraph" w:styleId="Heading6">
    <w:name w:val="heading 6"/>
    <w:basedOn w:val="Normal"/>
    <w:next w:val="Normal"/>
    <w:link w:val="Heading6Char"/>
    <w:uiPriority w:val="9"/>
    <w:semiHidden/>
    <w:unhideWhenUsed/>
    <w:qFormat/>
    <w:rsid w:val="00893B16"/>
    <w:pPr>
      <w:pBdr>
        <w:bottom w:val="dotted" w:sz="6" w:space="1" w:color="14558F" w:themeColor="accent1"/>
      </w:pBdr>
      <w:spacing w:before="200" w:after="0"/>
      <w:outlineLvl w:val="5"/>
    </w:pPr>
    <w:rPr>
      <w:caps/>
      <w:color w:val="0F3F6B" w:themeColor="accent1" w:themeShade="BF"/>
      <w:spacing w:val="10"/>
    </w:rPr>
  </w:style>
  <w:style w:type="paragraph" w:styleId="Heading7">
    <w:name w:val="heading 7"/>
    <w:basedOn w:val="Normal"/>
    <w:next w:val="Normal"/>
    <w:link w:val="Heading7Char"/>
    <w:uiPriority w:val="9"/>
    <w:semiHidden/>
    <w:unhideWhenUsed/>
    <w:qFormat/>
    <w:rsid w:val="00893B16"/>
    <w:pPr>
      <w:spacing w:before="200" w:after="0"/>
      <w:outlineLvl w:val="6"/>
    </w:pPr>
    <w:rPr>
      <w:caps/>
      <w:color w:val="0F3F6B" w:themeColor="accent1" w:themeShade="BF"/>
      <w:spacing w:val="10"/>
    </w:rPr>
  </w:style>
  <w:style w:type="paragraph" w:styleId="Heading8">
    <w:name w:val="heading 8"/>
    <w:basedOn w:val="Normal"/>
    <w:next w:val="Normal"/>
    <w:link w:val="Heading8Char"/>
    <w:uiPriority w:val="9"/>
    <w:semiHidden/>
    <w:unhideWhenUsed/>
    <w:qFormat/>
    <w:rsid w:val="00893B16"/>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93B1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B16"/>
    <w:rPr>
      <w:caps/>
      <w:color w:val="FFFFFF" w:themeColor="background1"/>
      <w:spacing w:val="15"/>
      <w:sz w:val="22"/>
      <w:szCs w:val="22"/>
      <w:shd w:val="clear" w:color="auto" w:fill="14558F" w:themeFill="accent1"/>
    </w:rPr>
  </w:style>
  <w:style w:type="character" w:customStyle="1" w:styleId="Heading2Char">
    <w:name w:val="Heading 2 Char"/>
    <w:basedOn w:val="DefaultParagraphFont"/>
    <w:link w:val="Heading2"/>
    <w:uiPriority w:val="9"/>
    <w:semiHidden/>
    <w:rsid w:val="00893B16"/>
    <w:rPr>
      <w:caps/>
      <w:spacing w:val="15"/>
      <w:shd w:val="clear" w:color="auto" w:fill="C1DDF6" w:themeFill="accent1" w:themeFillTint="33"/>
    </w:rPr>
  </w:style>
  <w:style w:type="character" w:customStyle="1" w:styleId="Heading3Char">
    <w:name w:val="Heading 3 Char"/>
    <w:basedOn w:val="DefaultParagraphFont"/>
    <w:link w:val="Heading3"/>
    <w:uiPriority w:val="9"/>
    <w:semiHidden/>
    <w:rsid w:val="00893B16"/>
    <w:rPr>
      <w:caps/>
      <w:color w:val="0A2A47" w:themeColor="accent1" w:themeShade="7F"/>
      <w:spacing w:val="15"/>
    </w:rPr>
  </w:style>
  <w:style w:type="character" w:customStyle="1" w:styleId="Heading4Char">
    <w:name w:val="Heading 4 Char"/>
    <w:basedOn w:val="DefaultParagraphFont"/>
    <w:link w:val="Heading4"/>
    <w:uiPriority w:val="9"/>
    <w:semiHidden/>
    <w:rsid w:val="00893B16"/>
    <w:rPr>
      <w:caps/>
      <w:color w:val="0F3F6B" w:themeColor="accent1" w:themeShade="BF"/>
      <w:spacing w:val="10"/>
    </w:rPr>
  </w:style>
  <w:style w:type="character" w:customStyle="1" w:styleId="Heading5Char">
    <w:name w:val="Heading 5 Char"/>
    <w:basedOn w:val="DefaultParagraphFont"/>
    <w:link w:val="Heading5"/>
    <w:uiPriority w:val="9"/>
    <w:semiHidden/>
    <w:rsid w:val="00893B16"/>
    <w:rPr>
      <w:caps/>
      <w:color w:val="0F3F6B" w:themeColor="accent1" w:themeShade="BF"/>
      <w:spacing w:val="10"/>
    </w:rPr>
  </w:style>
  <w:style w:type="character" w:customStyle="1" w:styleId="Heading6Char">
    <w:name w:val="Heading 6 Char"/>
    <w:basedOn w:val="DefaultParagraphFont"/>
    <w:link w:val="Heading6"/>
    <w:uiPriority w:val="9"/>
    <w:semiHidden/>
    <w:rsid w:val="00893B16"/>
    <w:rPr>
      <w:caps/>
      <w:color w:val="0F3F6B" w:themeColor="accent1" w:themeShade="BF"/>
      <w:spacing w:val="10"/>
    </w:rPr>
  </w:style>
  <w:style w:type="character" w:customStyle="1" w:styleId="Heading7Char">
    <w:name w:val="Heading 7 Char"/>
    <w:basedOn w:val="DefaultParagraphFont"/>
    <w:link w:val="Heading7"/>
    <w:uiPriority w:val="9"/>
    <w:semiHidden/>
    <w:rsid w:val="00893B16"/>
    <w:rPr>
      <w:caps/>
      <w:color w:val="0F3F6B" w:themeColor="accent1" w:themeShade="BF"/>
      <w:spacing w:val="10"/>
    </w:rPr>
  </w:style>
  <w:style w:type="character" w:customStyle="1" w:styleId="Heading8Char">
    <w:name w:val="Heading 8 Char"/>
    <w:basedOn w:val="DefaultParagraphFont"/>
    <w:link w:val="Heading8"/>
    <w:uiPriority w:val="9"/>
    <w:semiHidden/>
    <w:rsid w:val="00893B16"/>
    <w:rPr>
      <w:caps/>
      <w:spacing w:val="10"/>
      <w:sz w:val="18"/>
      <w:szCs w:val="18"/>
    </w:rPr>
  </w:style>
  <w:style w:type="character" w:customStyle="1" w:styleId="Heading9Char">
    <w:name w:val="Heading 9 Char"/>
    <w:basedOn w:val="DefaultParagraphFont"/>
    <w:link w:val="Heading9"/>
    <w:uiPriority w:val="9"/>
    <w:semiHidden/>
    <w:rsid w:val="00893B16"/>
    <w:rPr>
      <w:i/>
      <w:iCs/>
      <w:caps/>
      <w:spacing w:val="10"/>
      <w:sz w:val="18"/>
      <w:szCs w:val="18"/>
    </w:rPr>
  </w:style>
  <w:style w:type="paragraph" w:styleId="Title">
    <w:name w:val="Title"/>
    <w:basedOn w:val="Normal"/>
    <w:next w:val="Normal"/>
    <w:link w:val="TitleChar"/>
    <w:uiPriority w:val="10"/>
    <w:qFormat/>
    <w:rsid w:val="00893B16"/>
    <w:pPr>
      <w:spacing w:before="0" w:after="0"/>
    </w:pPr>
    <w:rPr>
      <w:rFonts w:asciiTheme="majorHAnsi" w:eastAsiaTheme="majorEastAsia" w:hAnsiTheme="majorHAnsi" w:cstheme="majorBidi"/>
      <w:caps/>
      <w:color w:val="14558F" w:themeColor="accent1"/>
      <w:spacing w:val="10"/>
      <w:sz w:val="52"/>
      <w:szCs w:val="52"/>
    </w:rPr>
  </w:style>
  <w:style w:type="character" w:customStyle="1" w:styleId="TitleChar">
    <w:name w:val="Title Char"/>
    <w:basedOn w:val="DefaultParagraphFont"/>
    <w:link w:val="Title"/>
    <w:uiPriority w:val="10"/>
    <w:rsid w:val="00893B16"/>
    <w:rPr>
      <w:rFonts w:asciiTheme="majorHAnsi" w:eastAsiaTheme="majorEastAsia" w:hAnsiTheme="majorHAnsi" w:cstheme="majorBidi"/>
      <w:caps/>
      <w:color w:val="14558F" w:themeColor="accent1"/>
      <w:spacing w:val="10"/>
      <w:sz w:val="52"/>
      <w:szCs w:val="52"/>
    </w:rPr>
  </w:style>
  <w:style w:type="paragraph" w:styleId="Subtitle">
    <w:name w:val="Subtitle"/>
    <w:basedOn w:val="Normal"/>
    <w:next w:val="Normal"/>
    <w:link w:val="SubtitleChar"/>
    <w:uiPriority w:val="11"/>
    <w:qFormat/>
    <w:rsid w:val="00893B1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93B16"/>
    <w:rPr>
      <w:caps/>
      <w:color w:val="595959" w:themeColor="text1" w:themeTint="A6"/>
      <w:spacing w:val="10"/>
      <w:sz w:val="21"/>
      <w:szCs w:val="21"/>
    </w:rPr>
  </w:style>
  <w:style w:type="paragraph" w:styleId="Quote">
    <w:name w:val="Quote"/>
    <w:basedOn w:val="Normal"/>
    <w:next w:val="Normal"/>
    <w:link w:val="QuoteChar"/>
    <w:uiPriority w:val="29"/>
    <w:qFormat/>
    <w:rsid w:val="00893B16"/>
    <w:rPr>
      <w:i/>
      <w:iCs/>
      <w:sz w:val="24"/>
      <w:szCs w:val="24"/>
    </w:rPr>
  </w:style>
  <w:style w:type="character" w:customStyle="1" w:styleId="QuoteChar">
    <w:name w:val="Quote Char"/>
    <w:basedOn w:val="DefaultParagraphFont"/>
    <w:link w:val="Quote"/>
    <w:uiPriority w:val="29"/>
    <w:rsid w:val="00893B16"/>
    <w:rPr>
      <w:i/>
      <w:iCs/>
      <w:sz w:val="24"/>
      <w:szCs w:val="24"/>
    </w:rPr>
  </w:style>
  <w:style w:type="paragraph" w:styleId="ListParagraph">
    <w:name w:val="List Paragraph"/>
    <w:basedOn w:val="Normal"/>
    <w:uiPriority w:val="34"/>
    <w:qFormat/>
    <w:rsid w:val="00893B16"/>
    <w:pPr>
      <w:ind w:left="720"/>
      <w:contextualSpacing/>
    </w:pPr>
  </w:style>
  <w:style w:type="character" w:styleId="IntenseEmphasis">
    <w:name w:val="Intense Emphasis"/>
    <w:uiPriority w:val="21"/>
    <w:qFormat/>
    <w:rsid w:val="00893B16"/>
    <w:rPr>
      <w:b/>
      <w:bCs/>
      <w:caps/>
      <w:color w:val="0A2A47" w:themeColor="accent1" w:themeShade="7F"/>
      <w:spacing w:val="10"/>
    </w:rPr>
  </w:style>
  <w:style w:type="paragraph" w:styleId="IntenseQuote">
    <w:name w:val="Intense Quote"/>
    <w:basedOn w:val="Normal"/>
    <w:next w:val="Normal"/>
    <w:link w:val="IntenseQuoteChar"/>
    <w:uiPriority w:val="30"/>
    <w:qFormat/>
    <w:rsid w:val="00893B16"/>
    <w:pPr>
      <w:spacing w:before="240" w:after="240" w:line="240" w:lineRule="auto"/>
      <w:ind w:left="1080" w:right="1080"/>
      <w:jc w:val="center"/>
    </w:pPr>
    <w:rPr>
      <w:color w:val="14558F" w:themeColor="accent1"/>
      <w:sz w:val="24"/>
      <w:szCs w:val="24"/>
    </w:rPr>
  </w:style>
  <w:style w:type="character" w:customStyle="1" w:styleId="IntenseQuoteChar">
    <w:name w:val="Intense Quote Char"/>
    <w:basedOn w:val="DefaultParagraphFont"/>
    <w:link w:val="IntenseQuote"/>
    <w:uiPriority w:val="30"/>
    <w:rsid w:val="00893B16"/>
    <w:rPr>
      <w:color w:val="14558F" w:themeColor="accent1"/>
      <w:sz w:val="24"/>
      <w:szCs w:val="24"/>
    </w:rPr>
  </w:style>
  <w:style w:type="character" w:styleId="IntenseReference">
    <w:name w:val="Intense Reference"/>
    <w:uiPriority w:val="32"/>
    <w:qFormat/>
    <w:rsid w:val="00893B16"/>
    <w:rPr>
      <w:b/>
      <w:bCs/>
      <w:i/>
      <w:iCs/>
      <w:caps/>
      <w:color w:val="14558F" w:themeColor="accent1"/>
    </w:rPr>
  </w:style>
  <w:style w:type="paragraph" w:styleId="Caption">
    <w:name w:val="caption"/>
    <w:basedOn w:val="Normal"/>
    <w:next w:val="Normal"/>
    <w:uiPriority w:val="35"/>
    <w:semiHidden/>
    <w:unhideWhenUsed/>
    <w:qFormat/>
    <w:rsid w:val="00893B16"/>
    <w:rPr>
      <w:b/>
      <w:bCs/>
      <w:color w:val="0F3F6B" w:themeColor="accent1" w:themeShade="BF"/>
      <w:sz w:val="16"/>
      <w:szCs w:val="16"/>
    </w:rPr>
  </w:style>
  <w:style w:type="character" w:styleId="Strong">
    <w:name w:val="Strong"/>
    <w:uiPriority w:val="22"/>
    <w:qFormat/>
    <w:rsid w:val="00893B16"/>
    <w:rPr>
      <w:b/>
      <w:bCs/>
    </w:rPr>
  </w:style>
  <w:style w:type="character" w:styleId="Emphasis">
    <w:name w:val="Emphasis"/>
    <w:uiPriority w:val="20"/>
    <w:qFormat/>
    <w:rsid w:val="00893B16"/>
    <w:rPr>
      <w:caps/>
      <w:color w:val="0A2A47" w:themeColor="accent1" w:themeShade="7F"/>
      <w:spacing w:val="5"/>
    </w:rPr>
  </w:style>
  <w:style w:type="paragraph" w:styleId="NoSpacing">
    <w:name w:val="No Spacing"/>
    <w:uiPriority w:val="1"/>
    <w:qFormat/>
    <w:rsid w:val="00893B16"/>
    <w:pPr>
      <w:spacing w:after="0" w:line="240" w:lineRule="auto"/>
    </w:pPr>
  </w:style>
  <w:style w:type="character" w:styleId="SubtleEmphasis">
    <w:name w:val="Subtle Emphasis"/>
    <w:uiPriority w:val="19"/>
    <w:qFormat/>
    <w:rsid w:val="00893B16"/>
    <w:rPr>
      <w:i/>
      <w:iCs/>
      <w:color w:val="0A2A47" w:themeColor="accent1" w:themeShade="7F"/>
    </w:rPr>
  </w:style>
  <w:style w:type="character" w:styleId="SubtleReference">
    <w:name w:val="Subtle Reference"/>
    <w:uiPriority w:val="31"/>
    <w:qFormat/>
    <w:rsid w:val="00893B16"/>
    <w:rPr>
      <w:b/>
      <w:bCs/>
      <w:color w:val="14558F" w:themeColor="accent1"/>
    </w:rPr>
  </w:style>
  <w:style w:type="character" w:styleId="BookTitle">
    <w:name w:val="Book Title"/>
    <w:uiPriority w:val="33"/>
    <w:qFormat/>
    <w:rsid w:val="00893B16"/>
    <w:rPr>
      <w:b/>
      <w:bCs/>
      <w:i/>
      <w:iCs/>
      <w:spacing w:val="0"/>
    </w:rPr>
  </w:style>
  <w:style w:type="paragraph" w:styleId="TOCHeading">
    <w:name w:val="TOC Heading"/>
    <w:basedOn w:val="Heading1"/>
    <w:next w:val="Normal"/>
    <w:uiPriority w:val="39"/>
    <w:semiHidden/>
    <w:unhideWhenUsed/>
    <w:qFormat/>
    <w:rsid w:val="00893B16"/>
    <w:pPr>
      <w:outlineLvl w:val="9"/>
    </w:pPr>
  </w:style>
  <w:style w:type="character" w:styleId="Hyperlink">
    <w:name w:val="Hyperlink"/>
    <w:basedOn w:val="DefaultParagraphFont"/>
    <w:uiPriority w:val="99"/>
    <w:unhideWhenUsed/>
    <w:rsid w:val="003B4860"/>
    <w:rPr>
      <w:color w:val="0563C1" w:themeColor="hyperlink"/>
      <w:u w:val="single"/>
    </w:rPr>
  </w:style>
  <w:style w:type="character" w:styleId="UnresolvedMention">
    <w:name w:val="Unresolved Mention"/>
    <w:basedOn w:val="DefaultParagraphFont"/>
    <w:uiPriority w:val="99"/>
    <w:semiHidden/>
    <w:unhideWhenUsed/>
    <w:rsid w:val="003B4860"/>
    <w:rPr>
      <w:color w:val="605E5C"/>
      <w:shd w:val="clear" w:color="auto" w:fill="E1DFDD"/>
    </w:rPr>
  </w:style>
  <w:style w:type="paragraph" w:styleId="NormalWeb">
    <w:name w:val="Normal (Web)"/>
    <w:basedOn w:val="Normal"/>
    <w:uiPriority w:val="99"/>
    <w:unhideWhenUsed/>
    <w:rsid w:val="00404847"/>
    <w:pPr>
      <w:spacing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61D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D61DA"/>
  </w:style>
  <w:style w:type="paragraph" w:styleId="Footer">
    <w:name w:val="footer"/>
    <w:basedOn w:val="Normal"/>
    <w:link w:val="FooterChar"/>
    <w:uiPriority w:val="99"/>
    <w:unhideWhenUsed/>
    <w:rsid w:val="00ED61D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D6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086673">
      <w:bodyDiv w:val="1"/>
      <w:marLeft w:val="0"/>
      <w:marRight w:val="0"/>
      <w:marTop w:val="0"/>
      <w:marBottom w:val="0"/>
      <w:divBdr>
        <w:top w:val="none" w:sz="0" w:space="0" w:color="auto"/>
        <w:left w:val="none" w:sz="0" w:space="0" w:color="auto"/>
        <w:bottom w:val="none" w:sz="0" w:space="0" w:color="auto"/>
        <w:right w:val="none" w:sz="0" w:space="0" w:color="auto"/>
      </w:divBdr>
    </w:div>
    <w:div w:id="168521646">
      <w:bodyDiv w:val="1"/>
      <w:marLeft w:val="0"/>
      <w:marRight w:val="0"/>
      <w:marTop w:val="0"/>
      <w:marBottom w:val="0"/>
      <w:divBdr>
        <w:top w:val="none" w:sz="0" w:space="0" w:color="auto"/>
        <w:left w:val="none" w:sz="0" w:space="0" w:color="auto"/>
        <w:bottom w:val="none" w:sz="0" w:space="0" w:color="auto"/>
        <w:right w:val="none" w:sz="0" w:space="0" w:color="auto"/>
      </w:divBdr>
    </w:div>
    <w:div w:id="459499443">
      <w:bodyDiv w:val="1"/>
      <w:marLeft w:val="0"/>
      <w:marRight w:val="0"/>
      <w:marTop w:val="0"/>
      <w:marBottom w:val="0"/>
      <w:divBdr>
        <w:top w:val="none" w:sz="0" w:space="0" w:color="auto"/>
        <w:left w:val="none" w:sz="0" w:space="0" w:color="auto"/>
        <w:bottom w:val="none" w:sz="0" w:space="0" w:color="auto"/>
        <w:right w:val="none" w:sz="0" w:space="0" w:color="auto"/>
      </w:divBdr>
    </w:div>
    <w:div w:id="571083585">
      <w:bodyDiv w:val="1"/>
      <w:marLeft w:val="0"/>
      <w:marRight w:val="0"/>
      <w:marTop w:val="0"/>
      <w:marBottom w:val="0"/>
      <w:divBdr>
        <w:top w:val="none" w:sz="0" w:space="0" w:color="auto"/>
        <w:left w:val="none" w:sz="0" w:space="0" w:color="auto"/>
        <w:bottom w:val="none" w:sz="0" w:space="0" w:color="auto"/>
        <w:right w:val="none" w:sz="0" w:space="0" w:color="auto"/>
      </w:divBdr>
    </w:div>
    <w:div w:id="589966569">
      <w:bodyDiv w:val="1"/>
      <w:marLeft w:val="0"/>
      <w:marRight w:val="0"/>
      <w:marTop w:val="0"/>
      <w:marBottom w:val="0"/>
      <w:divBdr>
        <w:top w:val="none" w:sz="0" w:space="0" w:color="auto"/>
        <w:left w:val="none" w:sz="0" w:space="0" w:color="auto"/>
        <w:bottom w:val="none" w:sz="0" w:space="0" w:color="auto"/>
        <w:right w:val="none" w:sz="0" w:space="0" w:color="auto"/>
      </w:divBdr>
    </w:div>
    <w:div w:id="604924610">
      <w:bodyDiv w:val="1"/>
      <w:marLeft w:val="0"/>
      <w:marRight w:val="0"/>
      <w:marTop w:val="0"/>
      <w:marBottom w:val="0"/>
      <w:divBdr>
        <w:top w:val="none" w:sz="0" w:space="0" w:color="auto"/>
        <w:left w:val="none" w:sz="0" w:space="0" w:color="auto"/>
        <w:bottom w:val="none" w:sz="0" w:space="0" w:color="auto"/>
        <w:right w:val="none" w:sz="0" w:space="0" w:color="auto"/>
      </w:divBdr>
    </w:div>
    <w:div w:id="623342156">
      <w:bodyDiv w:val="1"/>
      <w:marLeft w:val="0"/>
      <w:marRight w:val="0"/>
      <w:marTop w:val="0"/>
      <w:marBottom w:val="0"/>
      <w:divBdr>
        <w:top w:val="none" w:sz="0" w:space="0" w:color="auto"/>
        <w:left w:val="none" w:sz="0" w:space="0" w:color="auto"/>
        <w:bottom w:val="none" w:sz="0" w:space="0" w:color="auto"/>
        <w:right w:val="none" w:sz="0" w:space="0" w:color="auto"/>
      </w:divBdr>
    </w:div>
    <w:div w:id="673267888">
      <w:bodyDiv w:val="1"/>
      <w:marLeft w:val="0"/>
      <w:marRight w:val="0"/>
      <w:marTop w:val="0"/>
      <w:marBottom w:val="0"/>
      <w:divBdr>
        <w:top w:val="none" w:sz="0" w:space="0" w:color="auto"/>
        <w:left w:val="none" w:sz="0" w:space="0" w:color="auto"/>
        <w:bottom w:val="none" w:sz="0" w:space="0" w:color="auto"/>
        <w:right w:val="none" w:sz="0" w:space="0" w:color="auto"/>
      </w:divBdr>
    </w:div>
    <w:div w:id="695352688">
      <w:bodyDiv w:val="1"/>
      <w:marLeft w:val="0"/>
      <w:marRight w:val="0"/>
      <w:marTop w:val="0"/>
      <w:marBottom w:val="0"/>
      <w:divBdr>
        <w:top w:val="none" w:sz="0" w:space="0" w:color="auto"/>
        <w:left w:val="none" w:sz="0" w:space="0" w:color="auto"/>
        <w:bottom w:val="none" w:sz="0" w:space="0" w:color="auto"/>
        <w:right w:val="none" w:sz="0" w:space="0" w:color="auto"/>
      </w:divBdr>
    </w:div>
    <w:div w:id="839388234">
      <w:bodyDiv w:val="1"/>
      <w:marLeft w:val="0"/>
      <w:marRight w:val="0"/>
      <w:marTop w:val="0"/>
      <w:marBottom w:val="0"/>
      <w:divBdr>
        <w:top w:val="none" w:sz="0" w:space="0" w:color="auto"/>
        <w:left w:val="none" w:sz="0" w:space="0" w:color="auto"/>
        <w:bottom w:val="none" w:sz="0" w:space="0" w:color="auto"/>
        <w:right w:val="none" w:sz="0" w:space="0" w:color="auto"/>
      </w:divBdr>
    </w:div>
    <w:div w:id="1033111359">
      <w:bodyDiv w:val="1"/>
      <w:marLeft w:val="0"/>
      <w:marRight w:val="0"/>
      <w:marTop w:val="0"/>
      <w:marBottom w:val="0"/>
      <w:divBdr>
        <w:top w:val="none" w:sz="0" w:space="0" w:color="auto"/>
        <w:left w:val="none" w:sz="0" w:space="0" w:color="auto"/>
        <w:bottom w:val="none" w:sz="0" w:space="0" w:color="auto"/>
        <w:right w:val="none" w:sz="0" w:space="0" w:color="auto"/>
      </w:divBdr>
    </w:div>
    <w:div w:id="1249122363">
      <w:bodyDiv w:val="1"/>
      <w:marLeft w:val="0"/>
      <w:marRight w:val="0"/>
      <w:marTop w:val="0"/>
      <w:marBottom w:val="0"/>
      <w:divBdr>
        <w:top w:val="none" w:sz="0" w:space="0" w:color="auto"/>
        <w:left w:val="none" w:sz="0" w:space="0" w:color="auto"/>
        <w:bottom w:val="none" w:sz="0" w:space="0" w:color="auto"/>
        <w:right w:val="none" w:sz="0" w:space="0" w:color="auto"/>
      </w:divBdr>
    </w:div>
    <w:div w:id="1317415951">
      <w:bodyDiv w:val="1"/>
      <w:marLeft w:val="0"/>
      <w:marRight w:val="0"/>
      <w:marTop w:val="0"/>
      <w:marBottom w:val="0"/>
      <w:divBdr>
        <w:top w:val="none" w:sz="0" w:space="0" w:color="auto"/>
        <w:left w:val="none" w:sz="0" w:space="0" w:color="auto"/>
        <w:bottom w:val="none" w:sz="0" w:space="0" w:color="auto"/>
        <w:right w:val="none" w:sz="0" w:space="0" w:color="auto"/>
      </w:divBdr>
    </w:div>
    <w:div w:id="1338728008">
      <w:bodyDiv w:val="1"/>
      <w:marLeft w:val="0"/>
      <w:marRight w:val="0"/>
      <w:marTop w:val="0"/>
      <w:marBottom w:val="0"/>
      <w:divBdr>
        <w:top w:val="none" w:sz="0" w:space="0" w:color="auto"/>
        <w:left w:val="none" w:sz="0" w:space="0" w:color="auto"/>
        <w:bottom w:val="none" w:sz="0" w:space="0" w:color="auto"/>
        <w:right w:val="none" w:sz="0" w:space="0" w:color="auto"/>
      </w:divBdr>
    </w:div>
    <w:div w:id="1363240456">
      <w:bodyDiv w:val="1"/>
      <w:marLeft w:val="0"/>
      <w:marRight w:val="0"/>
      <w:marTop w:val="0"/>
      <w:marBottom w:val="0"/>
      <w:divBdr>
        <w:top w:val="none" w:sz="0" w:space="0" w:color="auto"/>
        <w:left w:val="none" w:sz="0" w:space="0" w:color="auto"/>
        <w:bottom w:val="none" w:sz="0" w:space="0" w:color="auto"/>
        <w:right w:val="none" w:sz="0" w:space="0" w:color="auto"/>
      </w:divBdr>
    </w:div>
    <w:div w:id="1531525027">
      <w:bodyDiv w:val="1"/>
      <w:marLeft w:val="0"/>
      <w:marRight w:val="0"/>
      <w:marTop w:val="0"/>
      <w:marBottom w:val="0"/>
      <w:divBdr>
        <w:top w:val="none" w:sz="0" w:space="0" w:color="auto"/>
        <w:left w:val="none" w:sz="0" w:space="0" w:color="auto"/>
        <w:bottom w:val="none" w:sz="0" w:space="0" w:color="auto"/>
        <w:right w:val="none" w:sz="0" w:space="0" w:color="auto"/>
      </w:divBdr>
    </w:div>
    <w:div w:id="1699546457">
      <w:bodyDiv w:val="1"/>
      <w:marLeft w:val="0"/>
      <w:marRight w:val="0"/>
      <w:marTop w:val="0"/>
      <w:marBottom w:val="0"/>
      <w:divBdr>
        <w:top w:val="none" w:sz="0" w:space="0" w:color="auto"/>
        <w:left w:val="none" w:sz="0" w:space="0" w:color="auto"/>
        <w:bottom w:val="none" w:sz="0" w:space="0" w:color="auto"/>
        <w:right w:val="none" w:sz="0" w:space="0" w:color="auto"/>
      </w:divBdr>
    </w:div>
    <w:div w:id="1806393219">
      <w:bodyDiv w:val="1"/>
      <w:marLeft w:val="0"/>
      <w:marRight w:val="0"/>
      <w:marTop w:val="0"/>
      <w:marBottom w:val="0"/>
      <w:divBdr>
        <w:top w:val="none" w:sz="0" w:space="0" w:color="auto"/>
        <w:left w:val="none" w:sz="0" w:space="0" w:color="auto"/>
        <w:bottom w:val="none" w:sz="0" w:space="0" w:color="auto"/>
        <w:right w:val="none" w:sz="0" w:space="0" w:color="auto"/>
      </w:divBdr>
    </w:div>
    <w:div w:id="1903589847">
      <w:bodyDiv w:val="1"/>
      <w:marLeft w:val="0"/>
      <w:marRight w:val="0"/>
      <w:marTop w:val="0"/>
      <w:marBottom w:val="0"/>
      <w:divBdr>
        <w:top w:val="none" w:sz="0" w:space="0" w:color="auto"/>
        <w:left w:val="none" w:sz="0" w:space="0" w:color="auto"/>
        <w:bottom w:val="none" w:sz="0" w:space="0" w:color="auto"/>
        <w:right w:val="none" w:sz="0" w:space="0" w:color="auto"/>
      </w:divBdr>
    </w:div>
    <w:div w:id="1913158282">
      <w:bodyDiv w:val="1"/>
      <w:marLeft w:val="0"/>
      <w:marRight w:val="0"/>
      <w:marTop w:val="0"/>
      <w:marBottom w:val="0"/>
      <w:divBdr>
        <w:top w:val="none" w:sz="0" w:space="0" w:color="auto"/>
        <w:left w:val="none" w:sz="0" w:space="0" w:color="auto"/>
        <w:bottom w:val="none" w:sz="0" w:space="0" w:color="auto"/>
        <w:right w:val="none" w:sz="0" w:space="0" w:color="auto"/>
      </w:divBdr>
    </w:div>
    <w:div w:id="1928535502">
      <w:bodyDiv w:val="1"/>
      <w:marLeft w:val="0"/>
      <w:marRight w:val="0"/>
      <w:marTop w:val="0"/>
      <w:marBottom w:val="0"/>
      <w:divBdr>
        <w:top w:val="none" w:sz="0" w:space="0" w:color="auto"/>
        <w:left w:val="none" w:sz="0" w:space="0" w:color="auto"/>
        <w:bottom w:val="none" w:sz="0" w:space="0" w:color="auto"/>
        <w:right w:val="none" w:sz="0" w:space="0" w:color="auto"/>
      </w:divBdr>
    </w:div>
    <w:div w:id="197921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ston.gov/departments/housing/bostons-way-home/ending-youth-and-young-adult-homelessness" TargetMode="External"/><Relationship Id="rId18" Type="http://schemas.openxmlformats.org/officeDocument/2006/relationships/hyperlink" Target="https://www.breaktime.org/" TargetMode="External"/><Relationship Id="rId26" Type="http://schemas.openxmlformats.org/officeDocument/2006/relationships/hyperlink" Target="https://masshirelowellcc.com/youth/" TargetMode="External"/><Relationship Id="rId39" Type="http://schemas.openxmlformats.org/officeDocument/2006/relationships/hyperlink" Target="mailto:youth@bostonabcd.org" TargetMode="External"/><Relationship Id="rId21" Type="http://schemas.openxmlformats.org/officeDocument/2006/relationships/hyperlink" Target="https://shop.mtwyouth.org/" TargetMode="External"/><Relationship Id="rId34" Type="http://schemas.openxmlformats.org/officeDocument/2006/relationships/hyperlink" Target="https://www.commteam.org/program/employment-training/" TargetMode="External"/><Relationship Id="rId42" Type="http://schemas.openxmlformats.org/officeDocument/2006/relationships/hyperlink" Target="mailto:youth@bostonabcd.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omervillecdc.org/first-source-jobs-program/" TargetMode="External"/><Relationship Id="rId29" Type="http://schemas.openxmlformats.org/officeDocument/2006/relationships/hyperlink" Target="https://www.waysideyouth.org/aboutus/ourservicesoverview/services/young-adult/tempo-young-adult-resource-cen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reaktime.org/" TargetMode="External"/><Relationship Id="rId32" Type="http://schemas.openxmlformats.org/officeDocument/2006/relationships/hyperlink" Target="mailto:ctiyouthservices@commteam.org" TargetMode="External"/><Relationship Id="rId37" Type="http://schemas.openxmlformats.org/officeDocument/2006/relationships/hyperlink" Target="csmith@commteam.org" TargetMode="External"/><Relationship Id="rId40" Type="http://schemas.openxmlformats.org/officeDocument/2006/relationships/hyperlink" Target="roger.oser@bostonabcd.org"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ompletelaborandstaffing.com/lowell-ma" TargetMode="External"/><Relationship Id="rId23" Type="http://schemas.openxmlformats.org/officeDocument/2006/relationships/hyperlink" Target="https://www.jobscorps.gov/" TargetMode="External"/><Relationship Id="rId28" Type="http://schemas.openxmlformats.org/officeDocument/2006/relationships/hyperlink" Target="https://www.waysideyouth.org/aboutus/ourservicesoverview/services/young-adult/tempo-young-adult-resource-center/" TargetMode="External"/><Relationship Id="rId36" Type="http://schemas.openxmlformats.org/officeDocument/2006/relationships/hyperlink" Target="mailto:ctiyouthservices@commteam.org" TargetMode="External"/><Relationship Id="rId10" Type="http://schemas.openxmlformats.org/officeDocument/2006/relationships/endnotes" Target="endnotes.xml"/><Relationship Id="rId19" Type="http://schemas.openxmlformats.org/officeDocument/2006/relationships/hyperlink" Target="https://www.breaktime.org/" TargetMode="External"/><Relationship Id="rId31" Type="http://schemas.openxmlformats.org/officeDocument/2006/relationships/hyperlink" Target="mailto:ssheehan@commteam.org"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pletelaborandstaffing.com/lowell-ma" TargetMode="External"/><Relationship Id="rId22" Type="http://schemas.openxmlformats.org/officeDocument/2006/relationships/hyperlink" Target="https://www.jobscorps.gov/" TargetMode="External"/><Relationship Id="rId27" Type="http://schemas.openxmlformats.org/officeDocument/2006/relationships/hyperlink" Target="https://masshirelowellcc.com/youth/" TargetMode="External"/><Relationship Id="rId30" Type="http://schemas.openxmlformats.org/officeDocument/2006/relationships/hyperlink" Target="https://www.commteam.org/program/employment-training/" TargetMode="External"/><Relationship Id="rId35" Type="http://schemas.openxmlformats.org/officeDocument/2006/relationships/hyperlink" Target="mailto:ssheehan@commteam.org" TargetMode="External"/><Relationship Id="rId43" Type="http://schemas.openxmlformats.org/officeDocument/2006/relationships/hyperlink" Target="roger.oser@bostonabcd.or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boston.gov/departments/housing/bostons-way-home/ending-youth-and-young-adult-homelessness" TargetMode="External"/><Relationship Id="rId17" Type="http://schemas.openxmlformats.org/officeDocument/2006/relationships/hyperlink" Target="https://www.somervillecdc.org/first-source-jobs-program/" TargetMode="External"/><Relationship Id="rId25" Type="http://schemas.openxmlformats.org/officeDocument/2006/relationships/hyperlink" Target="https://www.breaktime.org/" TargetMode="External"/><Relationship Id="rId33" Type="http://schemas.openxmlformats.org/officeDocument/2006/relationships/hyperlink" Target="csmith@commteam.org" TargetMode="External"/><Relationship Id="rId38" Type="http://schemas.openxmlformats.org/officeDocument/2006/relationships/hyperlink" Target="https://bostonabcd.org/service_categories/youth/" TargetMode="External"/><Relationship Id="rId46" Type="http://schemas.openxmlformats.org/officeDocument/2006/relationships/theme" Target="theme/theme1.xml"/><Relationship Id="rId20" Type="http://schemas.openxmlformats.org/officeDocument/2006/relationships/hyperlink" Target="https://shop.mtwyouth.org/" TargetMode="External"/><Relationship Id="rId41" Type="http://schemas.openxmlformats.org/officeDocument/2006/relationships/hyperlink" Target="https://bostonabcd.org/service_categories/youth/" TargetMode="External"/></Relationships>
</file>

<file path=word/theme/theme1.xml><?xml version="1.0" encoding="utf-8"?>
<a:theme xmlns:a="http://schemas.openxmlformats.org/drawingml/2006/main" name="Facet">
  <a:themeElements>
    <a:clrScheme name="Custom 1">
      <a:dk1>
        <a:sysClr val="windowText" lastClr="000000"/>
      </a:dk1>
      <a:lt1>
        <a:sysClr val="window" lastClr="FFFFFF"/>
      </a:lt1>
      <a:dk2>
        <a:srgbClr val="44546A"/>
      </a:dk2>
      <a:lt2>
        <a:srgbClr val="E7E6E6"/>
      </a:lt2>
      <a:accent1>
        <a:srgbClr val="14558F"/>
      </a:accent1>
      <a:accent2>
        <a:srgbClr val="F6C51B"/>
      </a:accent2>
      <a:accent3>
        <a:srgbClr val="9E9FA4"/>
      </a:accent3>
      <a:accent4>
        <a:srgbClr val="4C9DE6"/>
      </a:accent4>
      <a:accent5>
        <a:srgbClr val="E9A029"/>
      </a:accent5>
      <a:accent6>
        <a:srgbClr val="52956D"/>
      </a:accent6>
      <a:hlink>
        <a:srgbClr val="0563C1"/>
      </a:hlink>
      <a:folHlink>
        <a:srgbClr val="954F72"/>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3a9c72-e43b-4077-bbd1-fe0cd88be8b0" xsi:nil="true"/>
    <lcf76f155ced4ddcb4097134ff3c332f xmlns="9bf803aa-ae09-447b-95af-6dda8326dd8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FBF716E057E448AF15C9A904E7F366" ma:contentTypeVersion="16" ma:contentTypeDescription="Create a new document." ma:contentTypeScope="" ma:versionID="543c354722a2fcbe225429912ef255ff">
  <xsd:schema xmlns:xsd="http://www.w3.org/2001/XMLSchema" xmlns:xs="http://www.w3.org/2001/XMLSchema" xmlns:p="http://schemas.microsoft.com/office/2006/metadata/properties" xmlns:ns2="9bf803aa-ae09-447b-95af-6dda8326dd8b" xmlns:ns3="a63a9c72-e43b-4077-bbd1-fe0cd88be8b0" targetNamespace="http://schemas.microsoft.com/office/2006/metadata/properties" ma:root="true" ma:fieldsID="3b7a512d5333d8e6e0d7700b56a957bb" ns2:_="" ns3:_="">
    <xsd:import namespace="9bf803aa-ae09-447b-95af-6dda8326dd8b"/>
    <xsd:import namespace="a63a9c72-e43b-4077-bbd1-fe0cd88be8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803aa-ae09-447b-95af-6dda8326d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a9c72-e43b-4077-bbd1-fe0cd88be8b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e2e1669-d933-4379-b17c-7ea1a7c0d711}" ma:internalName="TaxCatchAll" ma:showField="CatchAllData" ma:web="a63a9c72-e43b-4077-bbd1-fe0cd88be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B2D27-55BD-4608-B426-C54A062B445A}">
  <ds:schemaRefs>
    <ds:schemaRef ds:uri="http://schemas.openxmlformats.org/officeDocument/2006/bibliography"/>
  </ds:schemaRefs>
</ds:datastoreItem>
</file>

<file path=customXml/itemProps2.xml><?xml version="1.0" encoding="utf-8"?>
<ds:datastoreItem xmlns:ds="http://schemas.openxmlformats.org/officeDocument/2006/customXml" ds:itemID="{0A791B90-EB6B-4CCD-A4F0-EC96FD175284}">
  <ds:schemaRefs>
    <ds:schemaRef ds:uri="http://schemas.microsoft.com/sharepoint/v3/contenttype/forms"/>
  </ds:schemaRefs>
</ds:datastoreItem>
</file>

<file path=customXml/itemProps3.xml><?xml version="1.0" encoding="utf-8"?>
<ds:datastoreItem xmlns:ds="http://schemas.openxmlformats.org/officeDocument/2006/customXml" ds:itemID="{BD1BAF40-6815-4FB8-945D-47630EA9BE0B}">
  <ds:schemaRefs>
    <ds:schemaRef ds:uri="http://schemas.microsoft.com/office/2006/metadata/properties"/>
    <ds:schemaRef ds:uri="http://schemas.microsoft.com/office/infopath/2007/PartnerControls"/>
    <ds:schemaRef ds:uri="a63a9c72-e43b-4077-bbd1-fe0cd88be8b0"/>
    <ds:schemaRef ds:uri="9bf803aa-ae09-447b-95af-6dda8326dd8b"/>
  </ds:schemaRefs>
</ds:datastoreItem>
</file>

<file path=customXml/itemProps4.xml><?xml version="1.0" encoding="utf-8"?>
<ds:datastoreItem xmlns:ds="http://schemas.openxmlformats.org/officeDocument/2006/customXml" ds:itemID="{25511DC5-7B85-4D51-BCD3-97CA6201D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803aa-ae09-447b-95af-6dda8326dd8b"/>
    <ds:schemaRef ds:uri="a63a9c72-e43b-4077-bbd1-fe0cd88be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Pages>
  <Words>5</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Desiree (EOHLC)</dc:creator>
  <cp:keywords/>
  <dc:description/>
  <cp:lastModifiedBy>Lewis, Desiree (EOHLC)</cp:lastModifiedBy>
  <cp:revision>14</cp:revision>
  <dcterms:created xsi:type="dcterms:W3CDTF">2024-11-26T14:43:00Z</dcterms:created>
  <dcterms:modified xsi:type="dcterms:W3CDTF">2024-12-04T16:13:00Z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0x010100EAFBF716E057E448AF15C9A904E7F366</vt:lpwstr>
  </property>
  <property fmtid="{D5CDD505-2E9C-101B-9397-08002B2CF9AE}" pid="3" name="MediaServiceImageTags">
    <vt:lpwstr/>
  </property>
</Properties>
</file>