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D8" w:rsidRPr="001043EB" w:rsidRDefault="003645D8" w:rsidP="003645D8">
      <w:pPr>
        <w:tabs>
          <w:tab w:val="left" w:pos="0"/>
          <w:tab w:val="right" w:pos="3819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  <w:r w:rsidRPr="001043EB">
        <w:rPr>
          <w:b/>
          <w:sz w:val="22"/>
          <w:szCs w:val="22"/>
        </w:rPr>
        <w:t>T</w:t>
      </w:r>
      <w:r w:rsidRPr="001043EB">
        <w:rPr>
          <w:b/>
          <w:sz w:val="22"/>
          <w:szCs w:val="22"/>
        </w:rPr>
        <w:tab/>
        <w:t>HE COMMONWEALTH OF MASSACHUSETTS</w:t>
      </w:r>
    </w:p>
    <w:p w:rsidR="003645D8" w:rsidRPr="001043EB" w:rsidRDefault="003645D8" w:rsidP="003645D8">
      <w:pPr>
        <w:tabs>
          <w:tab w:val="left" w:pos="0"/>
          <w:tab w:val="right" w:pos="3819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043EB">
        <w:rPr>
          <w:b/>
          <w:sz w:val="22"/>
          <w:szCs w:val="22"/>
        </w:rPr>
        <w:t>APPELLATE TAX BOARD</w:t>
      </w:r>
    </w:p>
    <w:p w:rsidR="003645D8" w:rsidRDefault="003645D8" w:rsidP="003645D8">
      <w:pPr>
        <w:tabs>
          <w:tab w:val="left" w:pos="0"/>
          <w:tab w:val="right" w:pos="3819"/>
        </w:tabs>
        <w:autoSpaceDE w:val="0"/>
        <w:autoSpaceDN w:val="0"/>
        <w:adjustRightInd w:val="0"/>
        <w:rPr>
          <w:sz w:val="19"/>
          <w:szCs w:val="19"/>
        </w:rPr>
      </w:pPr>
    </w:p>
    <w:p w:rsidR="003645D8" w:rsidRDefault="003645D8" w:rsidP="003645D8">
      <w:pPr>
        <w:pStyle w:val="Heading1"/>
        <w:rPr>
          <w:b/>
          <w:bCs/>
          <w:sz w:val="22"/>
        </w:rPr>
      </w:pPr>
      <w:r>
        <w:rPr>
          <w:b/>
          <w:bCs/>
          <w:sz w:val="22"/>
        </w:rPr>
        <w:t>PETITION UNDER SMALL CLAIMS PROCEDURE</w:t>
      </w:r>
    </w:p>
    <w:p w:rsidR="003645D8" w:rsidRDefault="003645D8" w:rsidP="003645D8">
      <w:pPr>
        <w:tabs>
          <w:tab w:val="left" w:pos="0"/>
          <w:tab w:val="right" w:pos="7076"/>
        </w:tabs>
        <w:autoSpaceDE w:val="0"/>
        <w:autoSpaceDN w:val="0"/>
        <w:adjustRightInd w:val="0"/>
        <w:rPr>
          <w:sz w:val="19"/>
          <w:szCs w:val="34"/>
        </w:rPr>
      </w:pPr>
    </w:p>
    <w:p w:rsidR="003645D8" w:rsidRPr="00B64F4D" w:rsidRDefault="003645D8" w:rsidP="003645D8">
      <w:pPr>
        <w:tabs>
          <w:tab w:val="left" w:pos="0"/>
          <w:tab w:val="right" w:pos="1284"/>
        </w:tabs>
        <w:autoSpaceDE w:val="0"/>
        <w:autoSpaceDN w:val="0"/>
        <w:adjustRightInd w:val="0"/>
        <w:jc w:val="center"/>
        <w:rPr>
          <w:sz w:val="19"/>
          <w:szCs w:val="21"/>
          <w:u w:val="single"/>
        </w:rPr>
      </w:pP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 w:rsidRPr="00B64F4D">
        <w:rPr>
          <w:sz w:val="19"/>
          <w:szCs w:val="21"/>
        </w:rPr>
        <w:tab/>
      </w:r>
      <w:r w:rsidRPr="00B64F4D">
        <w:rPr>
          <w:sz w:val="19"/>
          <w:szCs w:val="21"/>
        </w:rPr>
        <w:tab/>
      </w:r>
      <w:r w:rsidRPr="00B64F4D">
        <w:rPr>
          <w:sz w:val="19"/>
          <w:szCs w:val="21"/>
        </w:rPr>
        <w:tab/>
      </w:r>
      <w:r w:rsidRPr="00B64F4D">
        <w:rPr>
          <w:sz w:val="19"/>
          <w:szCs w:val="21"/>
        </w:rPr>
        <w:tab/>
      </w:r>
      <w:r>
        <w:rPr>
          <w:sz w:val="19"/>
          <w:szCs w:val="21"/>
        </w:rPr>
        <w:t>Docket No. S</w:t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Pr="001043EB" w:rsidRDefault="003645D8" w:rsidP="003645D8">
      <w:pPr>
        <w:tabs>
          <w:tab w:val="left" w:pos="0"/>
          <w:tab w:val="right" w:pos="1284"/>
        </w:tabs>
        <w:autoSpaceDE w:val="0"/>
        <w:autoSpaceDN w:val="0"/>
        <w:adjustRightInd w:val="0"/>
        <w:rPr>
          <w:sz w:val="19"/>
          <w:szCs w:val="21"/>
          <w:u w:val="single"/>
        </w:rPr>
      </w:pPr>
    </w:p>
    <w:p w:rsidR="003645D8" w:rsidRPr="001043EB" w:rsidRDefault="003645D8" w:rsidP="003645D8">
      <w:pPr>
        <w:tabs>
          <w:tab w:val="left" w:pos="0"/>
          <w:tab w:val="right" w:pos="1284"/>
        </w:tabs>
        <w:autoSpaceDE w:val="0"/>
        <w:autoSpaceDN w:val="0"/>
        <w:adjustRightInd w:val="0"/>
        <w:jc w:val="center"/>
        <w:rPr>
          <w:sz w:val="19"/>
          <w:szCs w:val="21"/>
          <w:u w:val="single"/>
        </w:rPr>
      </w:pP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Pr="001043EB" w:rsidRDefault="003645D8" w:rsidP="003645D8">
      <w:pPr>
        <w:tabs>
          <w:tab w:val="left" w:pos="0"/>
          <w:tab w:val="right" w:pos="3773"/>
        </w:tabs>
        <w:autoSpaceDE w:val="0"/>
        <w:autoSpaceDN w:val="0"/>
        <w:adjustRightInd w:val="0"/>
        <w:jc w:val="center"/>
        <w:rPr>
          <w:b/>
          <w:sz w:val="19"/>
          <w:szCs w:val="21"/>
        </w:rPr>
      </w:pPr>
      <w:r>
        <w:rPr>
          <w:b/>
          <w:sz w:val="19"/>
          <w:szCs w:val="21"/>
        </w:rPr>
        <w:t>Appellant</w:t>
      </w:r>
      <w:r w:rsidRPr="001043EB">
        <w:rPr>
          <w:b/>
          <w:sz w:val="19"/>
          <w:szCs w:val="21"/>
        </w:rPr>
        <w:t xml:space="preserve"> </w:t>
      </w:r>
      <w:r w:rsidRPr="001043EB">
        <w:rPr>
          <w:sz w:val="19"/>
          <w:szCs w:val="21"/>
        </w:rPr>
        <w:t>(full name of Appellant(s))</w:t>
      </w:r>
    </w:p>
    <w:p w:rsidR="003645D8" w:rsidRDefault="003645D8" w:rsidP="003645D8">
      <w:pPr>
        <w:tabs>
          <w:tab w:val="left" w:pos="0"/>
          <w:tab w:val="right" w:pos="3773"/>
        </w:tabs>
        <w:autoSpaceDE w:val="0"/>
        <w:autoSpaceDN w:val="0"/>
        <w:adjustRightInd w:val="0"/>
        <w:jc w:val="center"/>
        <w:rPr>
          <w:sz w:val="19"/>
          <w:szCs w:val="21"/>
        </w:rPr>
      </w:pPr>
      <w:proofErr w:type="gramStart"/>
      <w:r>
        <w:rPr>
          <w:sz w:val="19"/>
          <w:szCs w:val="21"/>
        </w:rPr>
        <w:t>v</w:t>
      </w:r>
      <w:proofErr w:type="gramEnd"/>
      <w:r>
        <w:rPr>
          <w:sz w:val="19"/>
          <w:szCs w:val="21"/>
        </w:rPr>
        <w:t>.</w:t>
      </w:r>
    </w:p>
    <w:p w:rsidR="003645D8" w:rsidRDefault="003645D8" w:rsidP="003645D8">
      <w:pPr>
        <w:tabs>
          <w:tab w:val="left" w:pos="0"/>
          <w:tab w:val="right" w:pos="3773"/>
        </w:tabs>
        <w:autoSpaceDE w:val="0"/>
        <w:autoSpaceDN w:val="0"/>
        <w:adjustRightInd w:val="0"/>
        <w:jc w:val="center"/>
        <w:rPr>
          <w:sz w:val="19"/>
          <w:szCs w:val="22"/>
        </w:rPr>
      </w:pPr>
    </w:p>
    <w:p w:rsidR="003645D8" w:rsidRPr="001043EB" w:rsidRDefault="003645D8" w:rsidP="003645D8">
      <w:pPr>
        <w:tabs>
          <w:tab w:val="left" w:pos="0"/>
          <w:tab w:val="right" w:pos="3773"/>
        </w:tabs>
        <w:autoSpaceDE w:val="0"/>
        <w:autoSpaceDN w:val="0"/>
        <w:adjustRightInd w:val="0"/>
        <w:jc w:val="center"/>
        <w:rPr>
          <w:b/>
          <w:sz w:val="19"/>
          <w:szCs w:val="22"/>
        </w:rPr>
      </w:pPr>
      <w:r w:rsidRPr="001043EB">
        <w:rPr>
          <w:b/>
          <w:sz w:val="19"/>
          <w:szCs w:val="22"/>
        </w:rPr>
        <w:t>COMMISSIONER OF REVENUE</w:t>
      </w:r>
    </w:p>
    <w:p w:rsidR="003645D8" w:rsidRPr="001043EB" w:rsidRDefault="003645D8" w:rsidP="003645D8">
      <w:pPr>
        <w:tabs>
          <w:tab w:val="left" w:pos="0"/>
          <w:tab w:val="right" w:pos="3773"/>
        </w:tabs>
        <w:autoSpaceDE w:val="0"/>
        <w:autoSpaceDN w:val="0"/>
        <w:adjustRightInd w:val="0"/>
        <w:jc w:val="center"/>
        <w:rPr>
          <w:b/>
          <w:sz w:val="19"/>
          <w:szCs w:val="21"/>
        </w:rPr>
      </w:pPr>
      <w:r w:rsidRPr="001043EB">
        <w:rPr>
          <w:b/>
          <w:sz w:val="19"/>
          <w:szCs w:val="21"/>
        </w:rPr>
        <w:t>Appellee</w:t>
      </w:r>
    </w:p>
    <w:p w:rsidR="003645D8" w:rsidRDefault="003645D8" w:rsidP="003645D8">
      <w:pPr>
        <w:tabs>
          <w:tab w:val="left" w:pos="0"/>
          <w:tab w:val="right" w:pos="3773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tabs>
          <w:tab w:val="right" w:pos="7207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 xml:space="preserve">This is an appeal from the refusal of the Appellee to abate (state type of tax) _________________ with respect to (list applicable tax period(s) or transaction date(s)) __________________________. </w:t>
      </w:r>
    </w:p>
    <w:p w:rsidR="003645D8" w:rsidRDefault="003645D8" w:rsidP="003645D8">
      <w:pPr>
        <w:tabs>
          <w:tab w:val="left" w:pos="364"/>
          <w:tab w:val="right" w:pos="7207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tabs>
          <w:tab w:val="right" w:pos="7925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 xml:space="preserve">Provide the following information regarding the disputed assessment: date of the assessment _____________; amount of the assessment (tax) $_______________, (interest) $________________, (penalties) $________________. </w:t>
      </w:r>
    </w:p>
    <w:p w:rsidR="003645D8" w:rsidRDefault="003645D8" w:rsidP="003645D8">
      <w:pPr>
        <w:tabs>
          <w:tab w:val="left" w:pos="364"/>
          <w:tab w:val="right" w:pos="7925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tabs>
          <w:tab w:val="left" w:pos="50"/>
          <w:tab w:val="right" w:pos="8156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>Was a tax return filed? _____________.  If yes, on what date? __________________________.</w:t>
      </w:r>
    </w:p>
    <w:p w:rsidR="003645D8" w:rsidRDefault="003645D8" w:rsidP="003645D8">
      <w:pPr>
        <w:tabs>
          <w:tab w:val="left" w:pos="0"/>
          <w:tab w:val="left" w:pos="50"/>
          <w:tab w:val="left" w:pos="2980"/>
          <w:tab w:val="right" w:pos="8156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>The tax was paid on (date) _______________; if applicable, amount of tax that remains unpaid _______________.</w:t>
      </w:r>
    </w:p>
    <w:p w:rsidR="003645D8" w:rsidRDefault="003645D8" w:rsidP="003645D8">
      <w:pPr>
        <w:tabs>
          <w:tab w:val="left" w:pos="0"/>
          <w:tab w:val="right" w:pos="2692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tabs>
          <w:tab w:val="right" w:pos="9334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 xml:space="preserve">On (date) ___________________, the Appellant applied in writing to the Appellee for an abatement </w:t>
      </w:r>
      <w:proofErr w:type="gramStart"/>
      <w:r w:rsidRPr="003645D8">
        <w:rPr>
          <w:sz w:val="19"/>
          <w:szCs w:val="21"/>
        </w:rPr>
        <w:t>of  the</w:t>
      </w:r>
      <w:proofErr w:type="gramEnd"/>
      <w:r w:rsidRPr="003645D8">
        <w:rPr>
          <w:sz w:val="19"/>
          <w:szCs w:val="21"/>
        </w:rPr>
        <w:t xml:space="preserve"> tax.</w:t>
      </w:r>
    </w:p>
    <w:p w:rsidR="003645D8" w:rsidRDefault="003645D8" w:rsidP="003645D8">
      <w:pPr>
        <w:tabs>
          <w:tab w:val="left" w:pos="0"/>
          <w:tab w:val="left" w:pos="50"/>
          <w:tab w:val="left" w:pos="2998"/>
          <w:tab w:val="right" w:pos="9334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Default="003645D8" w:rsidP="003645D8">
      <w:pPr>
        <w:pStyle w:val="ListParagraph"/>
        <w:numPr>
          <w:ilvl w:val="0"/>
          <w:numId w:val="1"/>
        </w:numPr>
        <w:tabs>
          <w:tab w:val="right" w:pos="9334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>On (date)____________________, the Appellee denied the application for abatement or granted a partial abatement of</w:t>
      </w:r>
    </w:p>
    <w:p w:rsidR="003645D8" w:rsidRDefault="003645D8" w:rsidP="003645D8">
      <w:pPr>
        <w:autoSpaceDE w:val="0"/>
        <w:autoSpaceDN w:val="0"/>
        <w:adjustRightInd w:val="0"/>
        <w:ind w:left="405"/>
        <w:jc w:val="both"/>
        <w:rPr>
          <w:sz w:val="19"/>
          <w:szCs w:val="21"/>
        </w:rPr>
      </w:pPr>
    </w:p>
    <w:p w:rsidR="003645D8" w:rsidRPr="003645D8" w:rsidRDefault="003645D8" w:rsidP="003645D8">
      <w:pPr>
        <w:autoSpaceDE w:val="0"/>
        <w:autoSpaceDN w:val="0"/>
        <w:adjustRightInd w:val="0"/>
        <w:ind w:left="405"/>
        <w:jc w:val="both"/>
        <w:rPr>
          <w:sz w:val="19"/>
          <w:szCs w:val="21"/>
          <w:u w:val="single"/>
        </w:rPr>
      </w:pPr>
      <w:r>
        <w:rPr>
          <w:sz w:val="19"/>
          <w:szCs w:val="21"/>
        </w:rPr>
        <w:t>$</w:t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Default="003645D8" w:rsidP="003645D8">
      <w:pPr>
        <w:tabs>
          <w:tab w:val="left" w:pos="0"/>
          <w:tab w:val="left" w:pos="50"/>
          <w:tab w:val="left" w:pos="2998"/>
          <w:tab w:val="right" w:pos="9334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Default="003645D8" w:rsidP="003645D8">
      <w:pPr>
        <w:pStyle w:val="ListParagraph"/>
        <w:numPr>
          <w:ilvl w:val="0"/>
          <w:numId w:val="1"/>
        </w:numPr>
        <w:tabs>
          <w:tab w:val="right" w:pos="9421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 xml:space="preserve">The Appellant is aggrieved by the decision of the Appellee and objects thereto on the grounds  that (give a concise statement of reasons and supporting facts; attach additional sheet if necessary): </w:t>
      </w:r>
    </w:p>
    <w:p w:rsidR="003645D8" w:rsidRPr="003645D8" w:rsidRDefault="003645D8" w:rsidP="003645D8">
      <w:pPr>
        <w:pStyle w:val="ListParagraph"/>
        <w:tabs>
          <w:tab w:val="right" w:pos="9421"/>
        </w:tabs>
        <w:autoSpaceDE w:val="0"/>
        <w:autoSpaceDN w:val="0"/>
        <w:adjustRightInd w:val="0"/>
        <w:ind w:left="405"/>
        <w:jc w:val="both"/>
        <w:rPr>
          <w:sz w:val="19"/>
          <w:szCs w:val="21"/>
        </w:rPr>
      </w:pPr>
    </w:p>
    <w:p w:rsidR="003645D8" w:rsidRDefault="003645D8" w:rsidP="003645D8">
      <w:pPr>
        <w:autoSpaceDE w:val="0"/>
        <w:autoSpaceDN w:val="0"/>
        <w:adjustRightInd w:val="0"/>
        <w:ind w:left="405"/>
        <w:jc w:val="both"/>
        <w:rPr>
          <w:sz w:val="19"/>
          <w:szCs w:val="21"/>
          <w:u w:val="single"/>
        </w:rPr>
      </w:pP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Default="003645D8" w:rsidP="003645D8">
      <w:pPr>
        <w:autoSpaceDE w:val="0"/>
        <w:autoSpaceDN w:val="0"/>
        <w:adjustRightInd w:val="0"/>
        <w:ind w:left="405"/>
        <w:jc w:val="both"/>
        <w:rPr>
          <w:sz w:val="19"/>
          <w:szCs w:val="21"/>
          <w:u w:val="single"/>
        </w:rPr>
      </w:pPr>
    </w:p>
    <w:p w:rsidR="003645D8" w:rsidRDefault="003645D8" w:rsidP="003645D8">
      <w:pPr>
        <w:autoSpaceDE w:val="0"/>
        <w:autoSpaceDN w:val="0"/>
        <w:adjustRightInd w:val="0"/>
        <w:ind w:left="405"/>
        <w:jc w:val="both"/>
        <w:rPr>
          <w:sz w:val="19"/>
          <w:szCs w:val="21"/>
          <w:u w:val="single"/>
        </w:rPr>
      </w:pP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Pr="003645D8" w:rsidRDefault="003645D8" w:rsidP="003645D8">
      <w:pPr>
        <w:autoSpaceDE w:val="0"/>
        <w:autoSpaceDN w:val="0"/>
        <w:adjustRightInd w:val="0"/>
        <w:ind w:left="3600"/>
        <w:jc w:val="both"/>
        <w:rPr>
          <w:sz w:val="19"/>
          <w:szCs w:val="21"/>
          <w:u w:val="double"/>
        </w:rPr>
      </w:pPr>
    </w:p>
    <w:p w:rsidR="003645D8" w:rsidRDefault="003645D8" w:rsidP="003645D8">
      <w:pPr>
        <w:tabs>
          <w:tab w:val="left" w:pos="364"/>
          <w:tab w:val="right" w:pos="9421"/>
        </w:tabs>
        <w:autoSpaceDE w:val="0"/>
        <w:autoSpaceDN w:val="0"/>
        <w:adjustRightInd w:val="0"/>
        <w:jc w:val="both"/>
        <w:rPr>
          <w:sz w:val="19"/>
          <w:szCs w:val="21"/>
        </w:rPr>
      </w:pPr>
    </w:p>
    <w:p w:rsidR="003645D8" w:rsidRPr="003A12AF" w:rsidRDefault="003645D8" w:rsidP="003A12A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19"/>
          <w:szCs w:val="21"/>
        </w:rPr>
      </w:pPr>
      <w:r w:rsidRPr="003A12AF">
        <w:rPr>
          <w:sz w:val="19"/>
          <w:szCs w:val="21"/>
        </w:rPr>
        <w:t>The Appellant requests that a hearing be held on this petition and that such portion of the tax as may be determined to be</w:t>
      </w:r>
      <w:r w:rsidR="003A12AF">
        <w:rPr>
          <w:sz w:val="19"/>
          <w:szCs w:val="21"/>
        </w:rPr>
        <w:t xml:space="preserve"> </w:t>
      </w:r>
      <w:r w:rsidRPr="003A12AF">
        <w:rPr>
          <w:sz w:val="19"/>
          <w:szCs w:val="21"/>
        </w:rPr>
        <w:t>excessive be abated, and for such further relief as may be proper.</w:t>
      </w:r>
    </w:p>
    <w:p w:rsidR="003645D8" w:rsidRDefault="003645D8" w:rsidP="003645D8">
      <w:pPr>
        <w:tabs>
          <w:tab w:val="left" w:pos="364"/>
          <w:tab w:val="right" w:pos="8665"/>
        </w:tabs>
        <w:autoSpaceDE w:val="0"/>
        <w:autoSpaceDN w:val="0"/>
        <w:adjustRightInd w:val="0"/>
        <w:ind w:left="364" w:hanging="364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tabs>
          <w:tab w:val="right" w:pos="8665"/>
        </w:tabs>
        <w:autoSpaceDE w:val="0"/>
        <w:autoSpaceDN w:val="0"/>
        <w:adjustRightInd w:val="0"/>
        <w:jc w:val="both"/>
        <w:rPr>
          <w:sz w:val="19"/>
          <w:szCs w:val="21"/>
        </w:rPr>
      </w:pPr>
      <w:r>
        <w:rPr>
          <w:noProof/>
          <w:sz w:val="19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F8D9" wp14:editId="3952A2BB">
                <wp:simplePos x="0" y="0"/>
                <wp:positionH relativeFrom="column">
                  <wp:posOffset>1840230</wp:posOffset>
                </wp:positionH>
                <wp:positionV relativeFrom="paragraph">
                  <wp:posOffset>287020</wp:posOffset>
                </wp:positionV>
                <wp:extent cx="2571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5D8" w:rsidRPr="00F54038" w:rsidRDefault="003645D8" w:rsidP="003645D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4.9pt;margin-top:22.6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" filled="f" strokecolor="#243f60 [1604]" strokeweight="2pt">
                <v:textbox>
                  <w:txbxContent>
                    <w:p w:rsidR="003645D8" w:rsidRPr="00F54038" w:rsidRDefault="003645D8" w:rsidP="003645D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645D8">
        <w:rPr>
          <w:sz w:val="19"/>
          <w:szCs w:val="21"/>
        </w:rPr>
        <w:t>[Optional]  By checking the box at the end of this paragraph, the Appellant requests that prior to a hearing, the Appellate Tax Board conduct a mediation session to facilitate resolution of this appeal. Election of mediation has no effect on the Appellant’s</w:t>
      </w:r>
      <w:r>
        <w:rPr>
          <w:sz w:val="19"/>
          <w:szCs w:val="21"/>
        </w:rPr>
        <w:t xml:space="preserve"> </w:t>
      </w:r>
      <w:r w:rsidRPr="003645D8">
        <w:rPr>
          <w:sz w:val="19"/>
          <w:szCs w:val="21"/>
        </w:rPr>
        <w:t xml:space="preserve">right to a hearing.  </w:t>
      </w:r>
    </w:p>
    <w:p w:rsidR="003645D8" w:rsidRDefault="003645D8" w:rsidP="003645D8">
      <w:pPr>
        <w:tabs>
          <w:tab w:val="left" w:pos="364"/>
          <w:tab w:val="right" w:pos="8665"/>
        </w:tabs>
        <w:autoSpaceDE w:val="0"/>
        <w:autoSpaceDN w:val="0"/>
        <w:adjustRightInd w:val="0"/>
        <w:ind w:left="364" w:hanging="364"/>
        <w:rPr>
          <w:sz w:val="19"/>
          <w:szCs w:val="21"/>
        </w:rPr>
      </w:pPr>
    </w:p>
    <w:p w:rsidR="003645D8" w:rsidRPr="003645D8" w:rsidRDefault="003645D8" w:rsidP="003645D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19"/>
          <w:szCs w:val="21"/>
        </w:rPr>
      </w:pPr>
      <w:r w:rsidRPr="003645D8">
        <w:rPr>
          <w:sz w:val="19"/>
          <w:szCs w:val="21"/>
        </w:rPr>
        <w:t>Service of papers in connection with this appeal may be made on the Appellant or his/her attorney at:</w:t>
      </w:r>
    </w:p>
    <w:p w:rsidR="003645D8" w:rsidRDefault="003645D8" w:rsidP="003645D8">
      <w:pPr>
        <w:tabs>
          <w:tab w:val="left" w:pos="0"/>
          <w:tab w:val="left" w:pos="50"/>
          <w:tab w:val="left" w:pos="2980"/>
          <w:tab w:val="right" w:pos="8156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B64F4D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  <w:u w:val="single"/>
        </w:rPr>
      </w:pPr>
      <w:r>
        <w:rPr>
          <w:sz w:val="19"/>
          <w:szCs w:val="21"/>
        </w:rPr>
        <w:t xml:space="preserve">(Name) </w:t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</w:rPr>
        <w:tab/>
      </w:r>
      <w:proofErr w:type="gramStart"/>
      <w:r>
        <w:rPr>
          <w:sz w:val="19"/>
          <w:szCs w:val="21"/>
        </w:rPr>
        <w:t>(Tel. No.)</w:t>
      </w:r>
      <w:proofErr w:type="gramEnd"/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Default="003645D8" w:rsidP="003645D8">
      <w:pPr>
        <w:tabs>
          <w:tab w:val="left" w:pos="0"/>
          <w:tab w:val="right" w:pos="4518"/>
        </w:tabs>
        <w:autoSpaceDE w:val="0"/>
        <w:autoSpaceDN w:val="0"/>
        <w:adjustRightInd w:val="0"/>
        <w:rPr>
          <w:sz w:val="19"/>
          <w:szCs w:val="21"/>
          <w:u w:val="single"/>
        </w:rPr>
      </w:pPr>
    </w:p>
    <w:p w:rsidR="003645D8" w:rsidRPr="00B64F4D" w:rsidRDefault="003645D8" w:rsidP="003645D8">
      <w:pPr>
        <w:tabs>
          <w:tab w:val="left" w:pos="0"/>
          <w:tab w:val="right" w:pos="2790"/>
        </w:tabs>
        <w:autoSpaceDE w:val="0"/>
        <w:autoSpaceDN w:val="0"/>
        <w:adjustRightInd w:val="0"/>
        <w:rPr>
          <w:sz w:val="19"/>
          <w:szCs w:val="21"/>
        </w:rPr>
      </w:pPr>
      <w:r>
        <w:rPr>
          <w:sz w:val="19"/>
          <w:szCs w:val="21"/>
        </w:rPr>
        <w:t>(Address)</w:t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Pr="001043EB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  <w:u w:val="single"/>
        </w:rPr>
      </w:pPr>
      <w:r>
        <w:rPr>
          <w:sz w:val="19"/>
          <w:szCs w:val="21"/>
        </w:rPr>
        <w:tab/>
      </w:r>
    </w:p>
    <w:p w:rsidR="003645D8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</w:rPr>
      </w:pPr>
      <w:r>
        <w:rPr>
          <w:sz w:val="19"/>
          <w:szCs w:val="21"/>
        </w:rPr>
        <w:t>(Email)</w:t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Pr="001043EB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  <w:u w:val="single"/>
        </w:rPr>
      </w:pP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  <w:r>
        <w:rPr>
          <w:sz w:val="19"/>
          <w:szCs w:val="21"/>
          <w:u w:val="single"/>
        </w:rPr>
        <w:tab/>
      </w:r>
    </w:p>
    <w:p w:rsidR="003645D8" w:rsidRDefault="003645D8" w:rsidP="003645D8">
      <w:pPr>
        <w:tabs>
          <w:tab w:val="left" w:pos="0"/>
          <w:tab w:val="right" w:pos="2526"/>
        </w:tabs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Signature      (</w:t>
      </w:r>
      <w:r>
        <w:rPr>
          <w:b/>
          <w:bCs/>
          <w:sz w:val="19"/>
          <w:szCs w:val="19"/>
        </w:rPr>
        <w:t>MUST BE SIGNED</w:t>
      </w:r>
      <w:r>
        <w:rPr>
          <w:sz w:val="19"/>
          <w:szCs w:val="19"/>
        </w:rPr>
        <w:t>)</w:t>
      </w:r>
    </w:p>
    <w:p w:rsidR="003645D8" w:rsidRDefault="003645D8" w:rsidP="003645D8">
      <w:pPr>
        <w:tabs>
          <w:tab w:val="left" w:pos="0"/>
          <w:tab w:val="right" w:pos="2526"/>
        </w:tabs>
        <w:autoSpaceDE w:val="0"/>
        <w:autoSpaceDN w:val="0"/>
        <w:adjustRightInd w:val="0"/>
        <w:rPr>
          <w:sz w:val="19"/>
          <w:szCs w:val="19"/>
        </w:rPr>
      </w:pPr>
    </w:p>
    <w:p w:rsidR="003645D8" w:rsidRDefault="003645D8" w:rsidP="003645D8">
      <w:pPr>
        <w:tabs>
          <w:tab w:val="left" w:pos="0"/>
          <w:tab w:val="right" w:pos="2526"/>
        </w:tabs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_______________________________________________________________________________________________________</w:t>
      </w:r>
    </w:p>
    <w:p w:rsidR="003645D8" w:rsidRDefault="003645D8" w:rsidP="003645D8">
      <w:pPr>
        <w:pStyle w:val="Heading2"/>
      </w:pPr>
    </w:p>
    <w:p w:rsidR="003645D8" w:rsidRDefault="003645D8" w:rsidP="003645D8">
      <w:pPr>
        <w:pStyle w:val="Heading2"/>
      </w:pPr>
      <w:r>
        <w:t>WAIVER OF RIGHT TO APPEAL</w:t>
      </w:r>
    </w:p>
    <w:p w:rsidR="003645D8" w:rsidRDefault="003645D8" w:rsidP="003645D8">
      <w:pPr>
        <w:tabs>
          <w:tab w:val="left" w:pos="0"/>
          <w:tab w:val="right" w:pos="3006"/>
        </w:tabs>
        <w:autoSpaceDE w:val="0"/>
        <w:autoSpaceDN w:val="0"/>
        <w:adjustRightInd w:val="0"/>
        <w:rPr>
          <w:sz w:val="19"/>
          <w:szCs w:val="22"/>
        </w:rPr>
      </w:pPr>
    </w:p>
    <w:p w:rsidR="003645D8" w:rsidRDefault="003645D8" w:rsidP="003645D8">
      <w:pPr>
        <w:tabs>
          <w:tab w:val="left" w:pos="0"/>
          <w:tab w:val="right" w:pos="9443"/>
        </w:tabs>
        <w:autoSpaceDE w:val="0"/>
        <w:autoSpaceDN w:val="0"/>
        <w:adjustRightInd w:val="0"/>
        <w:jc w:val="both"/>
        <w:rPr>
          <w:sz w:val="19"/>
          <w:szCs w:val="21"/>
        </w:rPr>
      </w:pPr>
      <w:r>
        <w:rPr>
          <w:sz w:val="19"/>
          <w:szCs w:val="21"/>
        </w:rPr>
        <w:t xml:space="preserve">The Appellant hereby </w:t>
      </w:r>
      <w:r>
        <w:rPr>
          <w:b/>
          <w:bCs/>
          <w:sz w:val="19"/>
          <w:szCs w:val="21"/>
        </w:rPr>
        <w:t xml:space="preserve">waives the right to appeal </w:t>
      </w:r>
      <w:r>
        <w:rPr>
          <w:sz w:val="19"/>
          <w:szCs w:val="21"/>
        </w:rPr>
        <w:t>to any court from any decision of the Appellate Tax Board issued under the small claims procedure.  General Laws c. 58A, § 7B provides that this waiver shall be void if the appeal is transferred to the formal procedure.</w:t>
      </w:r>
    </w:p>
    <w:p w:rsidR="003645D8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</w:rPr>
      </w:pPr>
    </w:p>
    <w:p w:rsidR="003645D8" w:rsidRDefault="003645D8" w:rsidP="003645D8">
      <w:pPr>
        <w:tabs>
          <w:tab w:val="left" w:pos="0"/>
          <w:tab w:val="right" w:pos="1495"/>
        </w:tabs>
        <w:autoSpaceDE w:val="0"/>
        <w:autoSpaceDN w:val="0"/>
        <w:adjustRightInd w:val="0"/>
        <w:rPr>
          <w:sz w:val="19"/>
          <w:szCs w:val="21"/>
        </w:rPr>
      </w:pP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</w:r>
      <w:r>
        <w:rPr>
          <w:sz w:val="19"/>
          <w:szCs w:val="21"/>
        </w:rPr>
        <w:tab/>
        <w:t>_________________________________________</w:t>
      </w:r>
    </w:p>
    <w:p w:rsidR="008B5898" w:rsidRPr="003645D8" w:rsidRDefault="003645D8" w:rsidP="003645D8">
      <w:pPr>
        <w:tabs>
          <w:tab w:val="left" w:pos="0"/>
          <w:tab w:val="right" w:pos="2526"/>
        </w:tabs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Signature      (</w:t>
      </w:r>
      <w:r>
        <w:rPr>
          <w:b/>
          <w:bCs/>
          <w:sz w:val="19"/>
          <w:szCs w:val="19"/>
        </w:rPr>
        <w:t>MUST BE SIGNED</w:t>
      </w:r>
      <w:r>
        <w:rPr>
          <w:sz w:val="19"/>
          <w:szCs w:val="19"/>
        </w:rPr>
        <w:t>)</w:t>
      </w:r>
    </w:p>
    <w:sectPr w:rsidR="008B5898" w:rsidRPr="003645D8" w:rsidSect="00B3620C">
      <w:pgSz w:w="12240" w:h="15840"/>
      <w:pgMar w:top="576" w:right="1152" w:bottom="43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B0EB4"/>
    <w:multiLevelType w:val="hybridMultilevel"/>
    <w:tmpl w:val="EBC68E7E"/>
    <w:lvl w:ilvl="0" w:tplc="FFC82A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D8"/>
    <w:rsid w:val="003645D8"/>
    <w:rsid w:val="003A12AF"/>
    <w:rsid w:val="004D010B"/>
    <w:rsid w:val="00632F50"/>
    <w:rsid w:val="008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D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45D8"/>
    <w:pPr>
      <w:keepNext/>
      <w:tabs>
        <w:tab w:val="left" w:pos="0"/>
        <w:tab w:val="right" w:pos="7076"/>
      </w:tabs>
      <w:autoSpaceDE w:val="0"/>
      <w:autoSpaceDN w:val="0"/>
      <w:adjustRightInd w:val="0"/>
      <w:jc w:val="center"/>
      <w:outlineLvl w:val="0"/>
    </w:pPr>
    <w:rPr>
      <w:sz w:val="28"/>
      <w:szCs w:val="34"/>
    </w:rPr>
  </w:style>
  <w:style w:type="paragraph" w:styleId="Heading2">
    <w:name w:val="heading 2"/>
    <w:basedOn w:val="Normal"/>
    <w:next w:val="Normal"/>
    <w:link w:val="Heading2Char"/>
    <w:qFormat/>
    <w:rsid w:val="003645D8"/>
    <w:pPr>
      <w:keepNext/>
      <w:tabs>
        <w:tab w:val="left" w:pos="0"/>
        <w:tab w:val="right" w:pos="3006"/>
      </w:tabs>
      <w:autoSpaceDE w:val="0"/>
      <w:autoSpaceDN w:val="0"/>
      <w:adjustRightInd w:val="0"/>
      <w:jc w:val="center"/>
      <w:outlineLvl w:val="1"/>
    </w:pPr>
    <w:rPr>
      <w:b/>
      <w:bCs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5D8"/>
    <w:rPr>
      <w:rFonts w:ascii="Times New Roman" w:eastAsia="Times New Roman" w:hAnsi="Times New Roman" w:cs="Times New Roman"/>
      <w:sz w:val="28"/>
      <w:szCs w:val="34"/>
    </w:rPr>
  </w:style>
  <w:style w:type="character" w:customStyle="1" w:styleId="Heading2Char">
    <w:name w:val="Heading 2 Char"/>
    <w:basedOn w:val="DefaultParagraphFont"/>
    <w:link w:val="Heading2"/>
    <w:rsid w:val="003645D8"/>
    <w:rPr>
      <w:rFonts w:ascii="Times New Roman" w:eastAsia="Times New Roman" w:hAnsi="Times New Roman" w:cs="Times New Roman"/>
      <w:b/>
      <w:bCs/>
      <w:sz w:val="19"/>
    </w:rPr>
  </w:style>
  <w:style w:type="paragraph" w:styleId="ListParagraph">
    <w:name w:val="List Paragraph"/>
    <w:basedOn w:val="Normal"/>
    <w:uiPriority w:val="34"/>
    <w:qFormat/>
    <w:rsid w:val="0036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D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645D8"/>
    <w:pPr>
      <w:keepNext/>
      <w:tabs>
        <w:tab w:val="left" w:pos="0"/>
        <w:tab w:val="right" w:pos="7076"/>
      </w:tabs>
      <w:autoSpaceDE w:val="0"/>
      <w:autoSpaceDN w:val="0"/>
      <w:adjustRightInd w:val="0"/>
      <w:jc w:val="center"/>
      <w:outlineLvl w:val="0"/>
    </w:pPr>
    <w:rPr>
      <w:sz w:val="28"/>
      <w:szCs w:val="34"/>
    </w:rPr>
  </w:style>
  <w:style w:type="paragraph" w:styleId="Heading2">
    <w:name w:val="heading 2"/>
    <w:basedOn w:val="Normal"/>
    <w:next w:val="Normal"/>
    <w:link w:val="Heading2Char"/>
    <w:qFormat/>
    <w:rsid w:val="003645D8"/>
    <w:pPr>
      <w:keepNext/>
      <w:tabs>
        <w:tab w:val="left" w:pos="0"/>
        <w:tab w:val="right" w:pos="3006"/>
      </w:tabs>
      <w:autoSpaceDE w:val="0"/>
      <w:autoSpaceDN w:val="0"/>
      <w:adjustRightInd w:val="0"/>
      <w:jc w:val="center"/>
      <w:outlineLvl w:val="1"/>
    </w:pPr>
    <w:rPr>
      <w:b/>
      <w:bCs/>
      <w:sz w:val="1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5D8"/>
    <w:rPr>
      <w:rFonts w:ascii="Times New Roman" w:eastAsia="Times New Roman" w:hAnsi="Times New Roman" w:cs="Times New Roman"/>
      <w:sz w:val="28"/>
      <w:szCs w:val="34"/>
    </w:rPr>
  </w:style>
  <w:style w:type="character" w:customStyle="1" w:styleId="Heading2Char">
    <w:name w:val="Heading 2 Char"/>
    <w:basedOn w:val="DefaultParagraphFont"/>
    <w:link w:val="Heading2"/>
    <w:rsid w:val="003645D8"/>
    <w:rPr>
      <w:rFonts w:ascii="Times New Roman" w:eastAsia="Times New Roman" w:hAnsi="Times New Roman" w:cs="Times New Roman"/>
      <w:b/>
      <w:bCs/>
      <w:sz w:val="19"/>
    </w:rPr>
  </w:style>
  <w:style w:type="paragraph" w:styleId="ListParagraph">
    <w:name w:val="List Paragraph"/>
    <w:basedOn w:val="Normal"/>
    <w:uiPriority w:val="34"/>
    <w:qFormat/>
    <w:rsid w:val="00364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2015-10-27T14:01:00Z</cp:lastPrinted>
  <dcterms:created xsi:type="dcterms:W3CDTF">2016-04-01T14:13:00Z</dcterms:created>
  <dcterms:modified xsi:type="dcterms:W3CDTF">2016-04-01T14:13:00Z</dcterms:modified>
</cp:coreProperties>
</file>