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BFC" w:rsidRDefault="000E4B93">
      <w:r>
        <w:rPr>
          <w:noProof/>
          <w:color w:val="auto"/>
          <w:kern w:val="0"/>
          <w:sz w:val="24"/>
          <w:szCs w:val="24"/>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ge">
                  <wp:posOffset>1388745</wp:posOffset>
                </wp:positionV>
                <wp:extent cx="7306310" cy="744855"/>
                <wp:effectExtent l="9525" t="7620" r="8890" b="9525"/>
                <wp:wrapNone/>
                <wp:docPr id="35" name="Freeform 29"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44855"/>
                        </a:xfrm>
                        <a:custGeom>
                          <a:avLst/>
                          <a:gdLst>
                            <a:gd name="T0" fmla="*/ 0 w 2448"/>
                            <a:gd name="T1" fmla="*/ 248 h 248"/>
                            <a:gd name="T2" fmla="*/ 2448 w 2448"/>
                            <a:gd name="T3" fmla="*/ 55 h 248"/>
                          </a:gdLst>
                          <a:ahLst/>
                          <a:cxnLst>
                            <a:cxn ang="0">
                              <a:pos x="T0" y="T1"/>
                            </a:cxn>
                            <a:cxn ang="0">
                              <a:pos x="T2" y="T3"/>
                            </a:cxn>
                          </a:cxnLst>
                          <a:rect l="0" t="0" r="r" b="b"/>
                          <a:pathLst>
                            <a:path w="2448" h="248">
                              <a:moveTo>
                                <a:pt x="0" y="248"/>
                              </a:moveTo>
                              <a:cubicBezTo>
                                <a:pt x="929" y="0"/>
                                <a:pt x="1821" y="1"/>
                                <a:pt x="2448" y="55"/>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alt="line" style="position:absolute;margin-left:0;margin-top:109.35pt;width:575.3pt;height:58.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" path="m,248c929,,1821,1,2448,55e" filled="f" fillcolor="#fffffe" strokecolor="#efb32f" strokeweight=".5pt">
                <v:stroke joinstyle="miter"/>
                <v:shadow color="#8c8682"/>
                <v:path arrowok="t" o:connecttype="custom" o:connectlocs="0,744855;7306310,165190" o:connectangles="0,0"/>
                <w10:wrap anchory="page"/>
              </v:shape>
            </w:pict>
          </mc:Fallback>
        </mc:AlternateContent>
      </w:r>
      <w:r>
        <w:rPr>
          <w:noProof/>
          <w:color w:val="auto"/>
          <w:kern w:val="0"/>
          <w:sz w:val="24"/>
          <w:szCs w:val="24"/>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ge">
                  <wp:posOffset>1271905</wp:posOffset>
                </wp:positionV>
                <wp:extent cx="7306310" cy="738505"/>
                <wp:effectExtent l="9525" t="5080" r="8890" b="8890"/>
                <wp:wrapNone/>
                <wp:docPr id="34" name="Freeform 28"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38505"/>
                        </a:xfrm>
                        <a:custGeom>
                          <a:avLst/>
                          <a:gdLst>
                            <a:gd name="T0" fmla="*/ 0 w 2448"/>
                            <a:gd name="T1" fmla="*/ 246 h 246"/>
                            <a:gd name="T2" fmla="*/ 2448 w 2448"/>
                            <a:gd name="T3" fmla="*/ 59 h 246"/>
                          </a:gdLst>
                          <a:ahLst/>
                          <a:cxnLst>
                            <a:cxn ang="0">
                              <a:pos x="T0" y="T1"/>
                            </a:cxn>
                            <a:cxn ang="0">
                              <a:pos x="T2" y="T3"/>
                            </a:cxn>
                          </a:cxnLst>
                          <a:rect l="0" t="0" r="r" b="b"/>
                          <a:pathLst>
                            <a:path w="2448" h="246">
                              <a:moveTo>
                                <a:pt x="0" y="246"/>
                              </a:moveTo>
                              <a:cubicBezTo>
                                <a:pt x="930" y="0"/>
                                <a:pt x="1822" y="3"/>
                                <a:pt x="2448" y="59"/>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alt="line" style="position:absolute;margin-left:0;margin-top:100.15pt;width:575.3pt;height:5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" path="m,246c930,,1822,3,2448,59e" filled="f" fillcolor="#fffffe" strokecolor="#fffffe" strokeweight=".5pt">
                <v:stroke joinstyle="miter"/>
                <v:shadow color="#8c8682"/>
                <v:path arrowok="t" o:connecttype="custom" o:connectlocs="0,738505;7306310,177121" o:connectangles="0,0"/>
                <w10:wrap anchory="page"/>
              </v:shape>
            </w:pict>
          </mc:Fallback>
        </mc:AlternateContent>
      </w:r>
      <w:r>
        <w:rPr>
          <w:noProof/>
          <w:color w:val="auto"/>
          <w:kern w:val="0"/>
          <w:sz w:val="24"/>
          <w:szCs w:val="24"/>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ge">
                  <wp:posOffset>1160780</wp:posOffset>
                </wp:positionV>
                <wp:extent cx="7306310" cy="744855"/>
                <wp:effectExtent l="9525" t="8255" r="8890" b="8890"/>
                <wp:wrapNone/>
                <wp:docPr id="33" name="Freeform 27"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44855"/>
                        </a:xfrm>
                        <a:custGeom>
                          <a:avLst/>
                          <a:gdLst>
                            <a:gd name="T0" fmla="*/ 2448 w 2448"/>
                            <a:gd name="T1" fmla="*/ 56 h 248"/>
                            <a:gd name="T2" fmla="*/ 0 w 2448"/>
                            <a:gd name="T3" fmla="*/ 248 h 248"/>
                          </a:gdLst>
                          <a:ahLst/>
                          <a:cxnLst>
                            <a:cxn ang="0">
                              <a:pos x="T0" y="T1"/>
                            </a:cxn>
                            <a:cxn ang="0">
                              <a:pos x="T2" y="T3"/>
                            </a:cxn>
                          </a:cxnLst>
                          <a:rect l="0" t="0" r="r" b="b"/>
                          <a:pathLst>
                            <a:path w="2448" h="248">
                              <a:moveTo>
                                <a:pt x="2448" y="56"/>
                              </a:moveTo>
                              <a:cubicBezTo>
                                <a:pt x="1822" y="1"/>
                                <a:pt x="929" y="0"/>
                                <a:pt x="0" y="24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alt="line" style="position:absolute;margin-left:0;margin-top:91.4pt;width:575.3pt;height:5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" path="m2448,56c1822,1,929,,,248e" filled="f" fillcolor="#fffffe" strokecolor="#efb32f" strokeweight=".5pt">
                <v:stroke joinstyle="miter"/>
                <v:shadow color="#8c8682"/>
                <v:path arrowok="t" o:connecttype="custom" o:connectlocs="7306310,168193;0,744855" o:connectangles="0,0"/>
                <w10:wrap anchory="page"/>
              </v:shape>
            </w:pict>
          </mc:Fallback>
        </mc:AlternateContent>
      </w:r>
      <w:r>
        <w:rPr>
          <w:noProof/>
          <w:color w:val="auto"/>
          <w:kern w:val="0"/>
          <w:sz w:val="24"/>
          <w:szCs w:val="24"/>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ge">
                  <wp:posOffset>1271905</wp:posOffset>
                </wp:positionV>
                <wp:extent cx="7306310" cy="807720"/>
                <wp:effectExtent l="9525" t="5080" r="8890" b="6350"/>
                <wp:wrapNone/>
                <wp:docPr id="32" name="Freeform 26"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807720"/>
                        </a:xfrm>
                        <a:custGeom>
                          <a:avLst/>
                          <a:gdLst>
                            <a:gd name="T0" fmla="*/ 0 w 2448"/>
                            <a:gd name="T1" fmla="*/ 269 h 269"/>
                            <a:gd name="T2" fmla="*/ 2448 w 2448"/>
                            <a:gd name="T3" fmla="*/ 47 h 269"/>
                          </a:gdLst>
                          <a:ahLst/>
                          <a:cxnLst>
                            <a:cxn ang="0">
                              <a:pos x="T0" y="T1"/>
                            </a:cxn>
                            <a:cxn ang="0">
                              <a:pos x="T2" y="T3"/>
                            </a:cxn>
                          </a:cxnLst>
                          <a:rect l="0" t="0" r="r" b="b"/>
                          <a:pathLst>
                            <a:path w="2448" h="269">
                              <a:moveTo>
                                <a:pt x="0" y="269"/>
                              </a:moveTo>
                              <a:cubicBezTo>
                                <a:pt x="927" y="9"/>
                                <a:pt x="1821" y="0"/>
                                <a:pt x="2448" y="4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alt="line" style="position:absolute;margin-left:0;margin-top:100.15pt;width:575.3pt;height:6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" path="m,269c927,9,1821,,2448,47e" filled="f" fillcolor="#fffffe" strokecolor="#fffffe" strokeweight=".5pt">
                <v:stroke joinstyle="miter"/>
                <v:shadow color="#8c8682"/>
                <v:path arrowok="t" o:connecttype="custom" o:connectlocs="0,807720;7306310,141126" o:connectangles="0,0"/>
                <w10:wrap anchory="page"/>
              </v:shape>
            </w:pict>
          </mc:Fallback>
        </mc:AlternateContent>
      </w:r>
      <w:r>
        <w:rPr>
          <w:noProof/>
          <w:color w:val="auto"/>
          <w:kern w:val="0"/>
          <w:sz w:val="24"/>
          <w:szCs w:val="24"/>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ge">
                  <wp:posOffset>1329055</wp:posOffset>
                </wp:positionV>
                <wp:extent cx="7306310" cy="675640"/>
                <wp:effectExtent l="9525" t="5080" r="8890" b="5080"/>
                <wp:wrapNone/>
                <wp:docPr id="31" name="Freeform 25"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675640"/>
                        </a:xfrm>
                        <a:custGeom>
                          <a:avLst/>
                          <a:gdLst>
                            <a:gd name="T0" fmla="*/ 0 w 2448"/>
                            <a:gd name="T1" fmla="*/ 225 h 225"/>
                            <a:gd name="T2" fmla="*/ 2448 w 2448"/>
                            <a:gd name="T3" fmla="*/ 93 h 225"/>
                          </a:gdLst>
                          <a:ahLst/>
                          <a:cxnLst>
                            <a:cxn ang="0">
                              <a:pos x="T0" y="T1"/>
                            </a:cxn>
                            <a:cxn ang="0">
                              <a:pos x="T2" y="T3"/>
                            </a:cxn>
                          </a:cxnLst>
                          <a:rect l="0" t="0" r="r" b="b"/>
                          <a:pathLst>
                            <a:path w="2448" h="225">
                              <a:moveTo>
                                <a:pt x="0" y="225"/>
                              </a:moveTo>
                              <a:cubicBezTo>
                                <a:pt x="937" y="0"/>
                                <a:pt x="1829" y="24"/>
                                <a:pt x="2448" y="9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alt="line" style="position:absolute;margin-left:0;margin-top:104.65pt;width:575.3pt;height:5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" path="m,225c937,,1829,24,2448,93e" filled="f" fillcolor="#fffffe" strokecolor="#fffffe" strokeweight=".5pt">
                <v:stroke joinstyle="miter"/>
                <v:shadow color="#8c8682"/>
                <v:path arrowok="t" o:connecttype="custom" o:connectlocs="0,675640;7306310,279265" o:connectangles="0,0"/>
                <w10:wrap anchory="page"/>
              </v:shape>
            </w:pict>
          </mc:Fallback>
        </mc:AlternateContent>
      </w:r>
      <w:r>
        <w:rPr>
          <w:noProof/>
          <w:color w:val="auto"/>
          <w:kern w:val="0"/>
          <w:sz w:val="24"/>
          <w:szCs w:val="24"/>
        </w:rPr>
        <mc:AlternateContent>
          <mc:Choice Requires="wps">
            <w:drawing>
              <wp:anchor distT="0" distB="0" distL="114300" distR="114300" simplePos="0" relativeHeight="251649024" behindDoc="0" locked="0" layoutInCell="1" allowOverlap="1">
                <wp:simplePos x="0" y="0"/>
                <wp:positionH relativeFrom="column">
                  <wp:posOffset>1771650</wp:posOffset>
                </wp:positionH>
                <wp:positionV relativeFrom="page">
                  <wp:posOffset>228600</wp:posOffset>
                </wp:positionV>
                <wp:extent cx="5543550" cy="1480820"/>
                <wp:effectExtent l="0" t="0" r="0" b="5080"/>
                <wp:wrapNone/>
                <wp:docPr id="30" name="Freeform 24"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0" cy="1480820"/>
                        </a:xfrm>
                        <a:custGeom>
                          <a:avLst/>
                          <a:gdLst>
                            <a:gd name="T0" fmla="*/ 0 w 1944"/>
                            <a:gd name="T1" fmla="*/ 0 h 493"/>
                            <a:gd name="T2" fmla="*/ 0 w 1944"/>
                            <a:gd name="T3" fmla="*/ 493 h 493"/>
                            <a:gd name="T4" fmla="*/ 1944 w 1944"/>
                            <a:gd name="T5" fmla="*/ 417 h 493"/>
                            <a:gd name="T6" fmla="*/ 1944 w 1944"/>
                            <a:gd name="T7" fmla="*/ 0 h 493"/>
                            <a:gd name="T8" fmla="*/ 0 w 1944"/>
                            <a:gd name="T9" fmla="*/ 0 h 493"/>
                          </a:gdLst>
                          <a:ahLst/>
                          <a:cxnLst>
                            <a:cxn ang="0">
                              <a:pos x="T0" y="T1"/>
                            </a:cxn>
                            <a:cxn ang="0">
                              <a:pos x="T2" y="T3"/>
                            </a:cxn>
                            <a:cxn ang="0">
                              <a:pos x="T4" y="T5"/>
                            </a:cxn>
                            <a:cxn ang="0">
                              <a:pos x="T6" y="T7"/>
                            </a:cxn>
                            <a:cxn ang="0">
                              <a:pos x="T8" y="T9"/>
                            </a:cxn>
                          </a:cxnLst>
                          <a:rect l="0" t="0" r="r" b="b"/>
                          <a:pathLst>
                            <a:path w="1944" h="493">
                              <a:moveTo>
                                <a:pt x="0" y="0"/>
                              </a:moveTo>
                              <a:cubicBezTo>
                                <a:pt x="0" y="493"/>
                                <a:pt x="0" y="493"/>
                                <a:pt x="0" y="493"/>
                              </a:cubicBezTo>
                              <a:cubicBezTo>
                                <a:pt x="736" y="359"/>
                                <a:pt x="1422" y="369"/>
                                <a:pt x="1944" y="417"/>
                              </a:cubicBezTo>
                              <a:cubicBezTo>
                                <a:pt x="1944" y="0"/>
                                <a:pt x="1944" y="0"/>
                                <a:pt x="1944" y="0"/>
                              </a:cubicBezTo>
                              <a:lnTo>
                                <a:pt x="0" y="0"/>
                              </a:lnTo>
                              <a:close/>
                            </a:path>
                          </a:pathLst>
                        </a:custGeom>
                        <a:solidFill>
                          <a:srgbClr val="C0C0C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alt="rectangle" style="position:absolute;margin-left:139.5pt;margin-top:18pt;width:436.5pt;height:11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94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" path="m,c,493,,493,,493,736,359,1422,369,1944,417,1944,,1944,,1944,l,xe" fillcolor="silver" stroked="f" strokecolor="#212120">
                <v:shadow color="#8c8682"/>
                <v:path arrowok="t" o:connecttype="custom" o:connectlocs="0,0;0,1480820;5543550,1252539;5543550,0;0,0" o:connectangles="0,0,0,0,0"/>
                <w10:wrap anchory="page"/>
              </v:shape>
            </w:pict>
          </mc:Fallback>
        </mc:AlternateContent>
      </w:r>
      <w:r>
        <w:rPr>
          <w:noProof/>
          <w:color w:val="auto"/>
          <w:kern w:val="0"/>
          <w:sz w:val="24"/>
          <w:szCs w:val="24"/>
        </w:rPr>
        <mc:AlternateContent>
          <mc:Choice Requires="wps">
            <w:drawing>
              <wp:anchor distT="36576" distB="36576" distL="36576" distR="36576" simplePos="0" relativeHeight="251643904" behindDoc="0" locked="0" layoutInCell="1" allowOverlap="1">
                <wp:simplePos x="0" y="0"/>
                <wp:positionH relativeFrom="column">
                  <wp:posOffset>2114550</wp:posOffset>
                </wp:positionH>
                <wp:positionV relativeFrom="page">
                  <wp:posOffset>416560</wp:posOffset>
                </wp:positionV>
                <wp:extent cx="4229100" cy="457200"/>
                <wp:effectExtent l="0" t="0" r="0" b="254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17BDC" w:rsidRDefault="00317BDC" w:rsidP="00317BDC">
                            <w:pPr>
                              <w:widowControl w:val="0"/>
                              <w:spacing w:line="520" w:lineRule="exact"/>
                              <w:rPr>
                                <w:rFonts w:ascii="Arial" w:hAnsi="Arial" w:cs="Arial"/>
                                <w:color w:val="FFFFFE"/>
                                <w:w w:val="90"/>
                                <w:sz w:val="48"/>
                                <w:szCs w:val="48"/>
                                <w:lang w:val="en"/>
                              </w:rPr>
                            </w:pPr>
                            <w:r>
                              <w:rPr>
                                <w:rFonts w:ascii="Arial" w:hAnsi="Arial" w:cs="Arial"/>
                                <w:color w:val="FFFFFE"/>
                                <w:w w:val="90"/>
                                <w:sz w:val="48"/>
                                <w:szCs w:val="48"/>
                                <w:lang w:val="en"/>
                              </w:rPr>
                              <w:t>Information Technology Solutions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6.5pt;margin-top:32.8pt;width:333pt;height:36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" filled="f" fillcolor="#fffffe" stroked="f" strokecolor="#212120" insetpen="t">
                <v:textbox inset="2.88pt,2.88pt,2.88pt,2.88pt">
                  <w:txbxContent>
                    <w:p w:rsidR="00317BDC" w:rsidRDefault="00317BDC" w:rsidP="00317BDC">
                      <w:pPr>
                        <w:widowControl w:val="0"/>
                        <w:spacing w:line="520" w:lineRule="exact"/>
                        <w:rPr>
                          <w:rFonts w:ascii="Arial" w:hAnsi="Arial" w:cs="Arial"/>
                          <w:color w:val="FFFFFE"/>
                          <w:w w:val="90"/>
                          <w:sz w:val="48"/>
                          <w:szCs w:val="48"/>
                          <w:lang w:val="en"/>
                        </w:rPr>
                      </w:pPr>
                      <w:r>
                        <w:rPr>
                          <w:rFonts w:ascii="Arial" w:hAnsi="Arial" w:cs="Arial"/>
                          <w:color w:val="FFFFFE"/>
                          <w:w w:val="90"/>
                          <w:sz w:val="48"/>
                          <w:szCs w:val="48"/>
                          <w:lang w:val="en"/>
                        </w:rPr>
                        <w:t>Information Technology Solutions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41856" behindDoc="0" locked="0" layoutInCell="1" allowOverlap="1">
                <wp:simplePos x="0" y="0"/>
                <wp:positionH relativeFrom="column">
                  <wp:posOffset>0</wp:posOffset>
                </wp:positionH>
                <wp:positionV relativeFrom="page">
                  <wp:posOffset>228600</wp:posOffset>
                </wp:positionV>
                <wp:extent cx="1771650" cy="9601200"/>
                <wp:effectExtent l="0" t="0" r="0" b="0"/>
                <wp:wrapNone/>
                <wp:docPr id="28" name="Rectangle 4"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9601200"/>
                        </a:xfrm>
                        <a:prstGeom prst="rect">
                          <a:avLst/>
                        </a:prstGeom>
                        <a:solidFill>
                          <a:srgbClr val="0000FF"/>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rectangle" style="position:absolute;margin-left:0;margin-top:18pt;width:139.5pt;height:756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" fillcolor="blue" stroked="f" strokecolor="#212120" insetpen="t">
                <v:shadow color="#dcd6d4"/>
                <v:textbox inset="2.88pt,2.88pt,2.88pt,2.88pt"/>
                <w10:wrap anchory="page"/>
              </v:rect>
            </w:pict>
          </mc:Fallback>
        </mc:AlternateContent>
      </w:r>
    </w:p>
    <w:p w:rsidR="009E2E96" w:rsidRDefault="000E4B93">
      <w:r>
        <w:rPr>
          <w:noProof/>
          <w:color w:val="auto"/>
          <w:kern w:val="0"/>
          <w:sz w:val="24"/>
          <w:szCs w:val="24"/>
        </w:rPr>
        <mc:AlternateContent>
          <mc:Choice Requires="wps">
            <w:drawing>
              <wp:anchor distT="36576" distB="36576" distL="36576" distR="36576" simplePos="0" relativeHeight="251642880" behindDoc="0" locked="0" layoutInCell="1" allowOverlap="1">
                <wp:simplePos x="0" y="0"/>
                <wp:positionH relativeFrom="column">
                  <wp:posOffset>3352800</wp:posOffset>
                </wp:positionH>
                <wp:positionV relativeFrom="page">
                  <wp:posOffset>2400300</wp:posOffset>
                </wp:positionV>
                <wp:extent cx="3657600" cy="1943100"/>
                <wp:effectExtent l="0" t="0" r="0"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943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17BDC" w:rsidRDefault="00646C5F" w:rsidP="007E6A34">
                            <w:pPr>
                              <w:widowControl w:val="0"/>
                              <w:spacing w:line="260" w:lineRule="exact"/>
                              <w:rPr>
                                <w:rFonts w:ascii="Arial" w:hAnsi="Arial" w:cs="Arial"/>
                                <w:color w:val="2E3640"/>
                                <w:sz w:val="15"/>
                                <w:szCs w:val="15"/>
                                <w:lang w:val="en"/>
                              </w:rPr>
                            </w:pPr>
                            <w:r>
                              <w:rPr>
                                <w:rFonts w:ascii="Arial" w:hAnsi="Arial" w:cs="Arial"/>
                                <w:color w:val="000000"/>
                                <w:sz w:val="18"/>
                                <w:szCs w:val="18"/>
                              </w:rPr>
                              <w:t xml:space="preserve">On October 27, 2009, Governor </w:t>
                            </w:r>
                            <w:proofErr w:type="spellStart"/>
                            <w:r w:rsidR="002E2B32">
                              <w:rPr>
                                <w:rFonts w:ascii="Arial" w:hAnsi="Arial" w:cs="Arial"/>
                                <w:color w:val="000000"/>
                                <w:sz w:val="18"/>
                                <w:szCs w:val="18"/>
                              </w:rPr>
                              <w:t>Deval</w:t>
                            </w:r>
                            <w:proofErr w:type="spellEnd"/>
                            <w:r w:rsidR="002E2B32">
                              <w:rPr>
                                <w:rFonts w:ascii="Arial" w:hAnsi="Arial" w:cs="Arial"/>
                                <w:color w:val="000000"/>
                                <w:sz w:val="18"/>
                                <w:szCs w:val="18"/>
                              </w:rPr>
                              <w:t xml:space="preserve"> Patrick signed</w:t>
                            </w:r>
                            <w:r>
                              <w:rPr>
                                <w:rFonts w:ascii="Arial" w:hAnsi="Arial" w:cs="Arial"/>
                                <w:color w:val="000000"/>
                                <w:sz w:val="18"/>
                                <w:szCs w:val="18"/>
                              </w:rPr>
                              <w:t xml:space="preserve"> Executive Order </w:t>
                            </w:r>
                            <w:r w:rsidR="002E2B32">
                              <w:rPr>
                                <w:rFonts w:ascii="Arial" w:hAnsi="Arial" w:cs="Arial"/>
                                <w:color w:val="000000"/>
                                <w:sz w:val="18"/>
                                <w:szCs w:val="18"/>
                              </w:rPr>
                              <w:t xml:space="preserve">515 </w:t>
                            </w:r>
                            <w:r>
                              <w:rPr>
                                <w:rFonts w:ascii="Arial" w:hAnsi="Arial" w:cs="Arial"/>
                                <w:color w:val="000000"/>
                                <w:sz w:val="18"/>
                                <w:szCs w:val="18"/>
                              </w:rPr>
                              <w:t>that establishes an Environmental Purchasing Policy for all Commonwealth Executive Departments, which will help to conserve</w:t>
                            </w:r>
                            <w:r w:rsidRPr="00E36609">
                              <w:rPr>
                                <w:rFonts w:ascii="Arial" w:hAnsi="Arial" w:cs="Arial"/>
                                <w:color w:val="000000"/>
                                <w:sz w:val="18"/>
                                <w:szCs w:val="18"/>
                              </w:rPr>
                              <w:t xml:space="preserve"> natural resources, reduc</w:t>
                            </w:r>
                            <w:r>
                              <w:rPr>
                                <w:rFonts w:ascii="Arial" w:hAnsi="Arial" w:cs="Arial"/>
                                <w:color w:val="000000"/>
                                <w:sz w:val="18"/>
                                <w:szCs w:val="18"/>
                              </w:rPr>
                              <w:t>e waste, protect</w:t>
                            </w:r>
                            <w:r w:rsidRPr="00E36609">
                              <w:rPr>
                                <w:rFonts w:ascii="Arial" w:hAnsi="Arial" w:cs="Arial"/>
                                <w:color w:val="000000"/>
                                <w:sz w:val="18"/>
                                <w:szCs w:val="18"/>
                              </w:rPr>
                              <w:t xml:space="preserve"> public health an</w:t>
                            </w:r>
                            <w:r>
                              <w:rPr>
                                <w:rFonts w:ascii="Arial" w:hAnsi="Arial" w:cs="Arial"/>
                                <w:color w:val="000000"/>
                                <w:sz w:val="18"/>
                                <w:szCs w:val="18"/>
                              </w:rPr>
                              <w:t>d the environment, and promote</w:t>
                            </w:r>
                            <w:r w:rsidRPr="00E36609">
                              <w:rPr>
                                <w:rFonts w:ascii="Arial" w:hAnsi="Arial" w:cs="Arial"/>
                                <w:color w:val="000000"/>
                                <w:sz w:val="18"/>
                                <w:szCs w:val="18"/>
                              </w:rPr>
                              <w:t xml:space="preserve"> the use of clean technologies, recycled materials, and less toxic products</w:t>
                            </w:r>
                            <w:r>
                              <w:rPr>
                                <w:rFonts w:ascii="Arial" w:hAnsi="Arial" w:cs="Arial"/>
                                <w:color w:val="000000"/>
                                <w:sz w:val="18"/>
                                <w:szCs w:val="18"/>
                              </w:rPr>
                              <w:t>.  This new policy requires all</w:t>
                            </w:r>
                            <w:r w:rsidRPr="00E36609">
                              <w:rPr>
                                <w:rFonts w:ascii="Arial" w:hAnsi="Arial" w:cs="Arial"/>
                                <w:color w:val="000000"/>
                                <w:sz w:val="18"/>
                                <w:szCs w:val="18"/>
                              </w:rPr>
                              <w:t xml:space="preserve"> </w:t>
                            </w:r>
                            <w:r>
                              <w:rPr>
                                <w:rFonts w:ascii="Arial" w:hAnsi="Arial" w:cs="Arial"/>
                                <w:color w:val="000000"/>
                                <w:sz w:val="18"/>
                                <w:szCs w:val="18"/>
                              </w:rPr>
                              <w:t xml:space="preserve">Commonwealth </w:t>
                            </w:r>
                            <w:r w:rsidRPr="00E36609">
                              <w:rPr>
                                <w:rFonts w:ascii="Arial" w:hAnsi="Arial" w:cs="Arial"/>
                                <w:color w:val="000000"/>
                                <w:sz w:val="18"/>
                                <w:szCs w:val="18"/>
                              </w:rPr>
                              <w:t>Executive Department</w:t>
                            </w:r>
                            <w:r>
                              <w:rPr>
                                <w:rFonts w:ascii="Arial" w:hAnsi="Arial" w:cs="Arial"/>
                                <w:color w:val="000000"/>
                                <w:sz w:val="18"/>
                                <w:szCs w:val="18"/>
                              </w:rPr>
                              <w:t>s</w:t>
                            </w:r>
                            <w:r w:rsidRPr="00E36609">
                              <w:rPr>
                                <w:rFonts w:ascii="Arial" w:hAnsi="Arial" w:cs="Arial"/>
                                <w:color w:val="000000"/>
                                <w:sz w:val="18"/>
                                <w:szCs w:val="18"/>
                              </w:rPr>
                              <w:t xml:space="preserve"> to reduce their impact on the environment and enhance public health by procuring Environmentally Preferable Products and services (EPPs) whenever such products and services are readily available, perform to satisfactory standards, and represent best value</w:t>
                            </w:r>
                            <w:r>
                              <w:rPr>
                                <w:rFonts w:ascii="Arial" w:hAnsi="Arial" w:cs="Arial"/>
                                <w:color w:val="000000"/>
                                <w:sz w:val="18"/>
                                <w:szCs w:val="18"/>
                              </w:rPr>
                              <w:t xml:space="preserve"> to the Commonwealth</w:t>
                            </w:r>
                            <w:r w:rsidRPr="00E36609">
                              <w:rPr>
                                <w:rFonts w:ascii="Arial" w:hAnsi="Arial" w:cs="Arial"/>
                                <w:color w:val="000000"/>
                                <w:sz w:val="18"/>
                                <w:szCs w:val="1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64pt;margin-top:189pt;width:4in;height:153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" filled="f" fillcolor="#fffffe" stroked="f" strokecolor="#212120" insetpen="t">
                <v:textbox inset="2.88pt,2.88pt,2.88pt,2.88pt">
                  <w:txbxContent>
                    <w:p w:rsidR="00317BDC" w:rsidRDefault="00646C5F" w:rsidP="007E6A34">
                      <w:pPr>
                        <w:widowControl w:val="0"/>
                        <w:spacing w:line="260" w:lineRule="exact"/>
                        <w:rPr>
                          <w:rFonts w:ascii="Arial" w:hAnsi="Arial" w:cs="Arial"/>
                          <w:color w:val="2E3640"/>
                          <w:sz w:val="15"/>
                          <w:szCs w:val="15"/>
                          <w:lang w:val="en"/>
                        </w:rPr>
                      </w:pPr>
                      <w:r>
                        <w:rPr>
                          <w:rFonts w:ascii="Arial" w:hAnsi="Arial" w:cs="Arial"/>
                          <w:color w:val="000000"/>
                          <w:sz w:val="18"/>
                          <w:szCs w:val="18"/>
                        </w:rPr>
                        <w:t xml:space="preserve">On October 27, 2009, Governor </w:t>
                      </w:r>
                      <w:proofErr w:type="spellStart"/>
                      <w:r w:rsidR="002E2B32">
                        <w:rPr>
                          <w:rFonts w:ascii="Arial" w:hAnsi="Arial" w:cs="Arial"/>
                          <w:color w:val="000000"/>
                          <w:sz w:val="18"/>
                          <w:szCs w:val="18"/>
                        </w:rPr>
                        <w:t>Deval</w:t>
                      </w:r>
                      <w:proofErr w:type="spellEnd"/>
                      <w:r w:rsidR="002E2B32">
                        <w:rPr>
                          <w:rFonts w:ascii="Arial" w:hAnsi="Arial" w:cs="Arial"/>
                          <w:color w:val="000000"/>
                          <w:sz w:val="18"/>
                          <w:szCs w:val="18"/>
                        </w:rPr>
                        <w:t xml:space="preserve"> Patrick signed</w:t>
                      </w:r>
                      <w:r>
                        <w:rPr>
                          <w:rFonts w:ascii="Arial" w:hAnsi="Arial" w:cs="Arial"/>
                          <w:color w:val="000000"/>
                          <w:sz w:val="18"/>
                          <w:szCs w:val="18"/>
                        </w:rPr>
                        <w:t xml:space="preserve"> Executive Order </w:t>
                      </w:r>
                      <w:r w:rsidR="002E2B32">
                        <w:rPr>
                          <w:rFonts w:ascii="Arial" w:hAnsi="Arial" w:cs="Arial"/>
                          <w:color w:val="000000"/>
                          <w:sz w:val="18"/>
                          <w:szCs w:val="18"/>
                        </w:rPr>
                        <w:t xml:space="preserve">515 </w:t>
                      </w:r>
                      <w:r>
                        <w:rPr>
                          <w:rFonts w:ascii="Arial" w:hAnsi="Arial" w:cs="Arial"/>
                          <w:color w:val="000000"/>
                          <w:sz w:val="18"/>
                          <w:szCs w:val="18"/>
                        </w:rPr>
                        <w:t>that establishes an Environmental Purchasing Policy for all Commonwealth Executive Departments, which will help to conserve</w:t>
                      </w:r>
                      <w:r w:rsidRPr="00E36609">
                        <w:rPr>
                          <w:rFonts w:ascii="Arial" w:hAnsi="Arial" w:cs="Arial"/>
                          <w:color w:val="000000"/>
                          <w:sz w:val="18"/>
                          <w:szCs w:val="18"/>
                        </w:rPr>
                        <w:t xml:space="preserve"> natural resources, reduc</w:t>
                      </w:r>
                      <w:r>
                        <w:rPr>
                          <w:rFonts w:ascii="Arial" w:hAnsi="Arial" w:cs="Arial"/>
                          <w:color w:val="000000"/>
                          <w:sz w:val="18"/>
                          <w:szCs w:val="18"/>
                        </w:rPr>
                        <w:t>e waste, protect</w:t>
                      </w:r>
                      <w:r w:rsidRPr="00E36609">
                        <w:rPr>
                          <w:rFonts w:ascii="Arial" w:hAnsi="Arial" w:cs="Arial"/>
                          <w:color w:val="000000"/>
                          <w:sz w:val="18"/>
                          <w:szCs w:val="18"/>
                        </w:rPr>
                        <w:t xml:space="preserve"> public health an</w:t>
                      </w:r>
                      <w:r>
                        <w:rPr>
                          <w:rFonts w:ascii="Arial" w:hAnsi="Arial" w:cs="Arial"/>
                          <w:color w:val="000000"/>
                          <w:sz w:val="18"/>
                          <w:szCs w:val="18"/>
                        </w:rPr>
                        <w:t>d the environment, and promote</w:t>
                      </w:r>
                      <w:r w:rsidRPr="00E36609">
                        <w:rPr>
                          <w:rFonts w:ascii="Arial" w:hAnsi="Arial" w:cs="Arial"/>
                          <w:color w:val="000000"/>
                          <w:sz w:val="18"/>
                          <w:szCs w:val="18"/>
                        </w:rPr>
                        <w:t xml:space="preserve"> the use of clean technologies, recycled materials, and less toxic products</w:t>
                      </w:r>
                      <w:r>
                        <w:rPr>
                          <w:rFonts w:ascii="Arial" w:hAnsi="Arial" w:cs="Arial"/>
                          <w:color w:val="000000"/>
                          <w:sz w:val="18"/>
                          <w:szCs w:val="18"/>
                        </w:rPr>
                        <w:t>.  This new policy requires all</w:t>
                      </w:r>
                      <w:r w:rsidRPr="00E36609">
                        <w:rPr>
                          <w:rFonts w:ascii="Arial" w:hAnsi="Arial" w:cs="Arial"/>
                          <w:color w:val="000000"/>
                          <w:sz w:val="18"/>
                          <w:szCs w:val="18"/>
                        </w:rPr>
                        <w:t xml:space="preserve"> </w:t>
                      </w:r>
                      <w:r>
                        <w:rPr>
                          <w:rFonts w:ascii="Arial" w:hAnsi="Arial" w:cs="Arial"/>
                          <w:color w:val="000000"/>
                          <w:sz w:val="18"/>
                          <w:szCs w:val="18"/>
                        </w:rPr>
                        <w:t xml:space="preserve">Commonwealth </w:t>
                      </w:r>
                      <w:r w:rsidRPr="00E36609">
                        <w:rPr>
                          <w:rFonts w:ascii="Arial" w:hAnsi="Arial" w:cs="Arial"/>
                          <w:color w:val="000000"/>
                          <w:sz w:val="18"/>
                          <w:szCs w:val="18"/>
                        </w:rPr>
                        <w:t>Executive Department</w:t>
                      </w:r>
                      <w:r>
                        <w:rPr>
                          <w:rFonts w:ascii="Arial" w:hAnsi="Arial" w:cs="Arial"/>
                          <w:color w:val="000000"/>
                          <w:sz w:val="18"/>
                          <w:szCs w:val="18"/>
                        </w:rPr>
                        <w:t>s</w:t>
                      </w:r>
                      <w:r w:rsidRPr="00E36609">
                        <w:rPr>
                          <w:rFonts w:ascii="Arial" w:hAnsi="Arial" w:cs="Arial"/>
                          <w:color w:val="000000"/>
                          <w:sz w:val="18"/>
                          <w:szCs w:val="18"/>
                        </w:rPr>
                        <w:t xml:space="preserve"> to reduce their impact on the environment and enhance public health by procuring Environmentally Preferable Products and services (EPPs) whenever such products and services are readily available, perform to satisfactory standards, and represent best value</w:t>
                      </w:r>
                      <w:r>
                        <w:rPr>
                          <w:rFonts w:ascii="Arial" w:hAnsi="Arial" w:cs="Arial"/>
                          <w:color w:val="000000"/>
                          <w:sz w:val="18"/>
                          <w:szCs w:val="18"/>
                        </w:rPr>
                        <w:t xml:space="preserve"> to the Commonwealth</w:t>
                      </w:r>
                      <w:r w:rsidRPr="00E36609">
                        <w:rPr>
                          <w:rFonts w:ascii="Arial" w:hAnsi="Arial" w:cs="Arial"/>
                          <w:color w:val="000000"/>
                          <w:sz w:val="18"/>
                          <w:szCs w:val="18"/>
                        </w:rPr>
                        <w: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0528" behindDoc="0" locked="0" layoutInCell="1" allowOverlap="1">
                <wp:simplePos x="0" y="0"/>
                <wp:positionH relativeFrom="column">
                  <wp:posOffset>5867400</wp:posOffset>
                </wp:positionH>
                <wp:positionV relativeFrom="page">
                  <wp:posOffset>9258300</wp:posOffset>
                </wp:positionV>
                <wp:extent cx="989965" cy="342900"/>
                <wp:effectExtent l="0" t="0" r="635" b="0"/>
                <wp:wrapNone/>
                <wp:docPr id="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31E64" w:rsidRPr="00231E64" w:rsidRDefault="00231E64" w:rsidP="00231E64">
                            <w:pPr>
                              <w:widowControl w:val="0"/>
                              <w:spacing w:line="200" w:lineRule="exact"/>
                              <w:jc w:val="center"/>
                              <w:rPr>
                                <w:rFonts w:ascii="Arial" w:hAnsi="Arial" w:cs="Arial"/>
                                <w:color w:val="000080"/>
                                <w:w w:val="90"/>
                                <w:sz w:val="16"/>
                                <w:szCs w:val="16"/>
                                <w:lang w:val="en"/>
                              </w:rPr>
                            </w:pPr>
                            <w:smartTag w:uri="urn:schemas-microsoft-com:office:smarttags" w:element="place">
                              <w:smartTag w:uri="urn:schemas-microsoft-com:office:smarttags" w:element="PlaceType">
                                <w:r w:rsidRPr="00231E64">
                                  <w:rPr>
                                    <w:rFonts w:ascii="Arial" w:hAnsi="Arial" w:cs="Arial"/>
                                    <w:color w:val="000080"/>
                                    <w:spacing w:val="16"/>
                                    <w:w w:val="90"/>
                                    <w:sz w:val="16"/>
                                    <w:szCs w:val="16"/>
                                    <w:lang w:val="en"/>
                                  </w:rPr>
                                  <w:t>Commonwealth</w:t>
                                </w:r>
                              </w:smartTag>
                              <w:r w:rsidRPr="00231E64">
                                <w:rPr>
                                  <w:rFonts w:ascii="Arial" w:hAnsi="Arial" w:cs="Arial"/>
                                  <w:color w:val="000080"/>
                                  <w:spacing w:val="16"/>
                                  <w:w w:val="90"/>
                                  <w:sz w:val="16"/>
                                  <w:szCs w:val="16"/>
                                  <w:lang w:val="en"/>
                                </w:rPr>
                                <w:t xml:space="preserve"> of </w:t>
                              </w:r>
                              <w:smartTag w:uri="urn:schemas-microsoft-com:office:smarttags" w:element="PlaceName">
                                <w:r w:rsidRPr="00231E64">
                                  <w:rPr>
                                    <w:rFonts w:ascii="Arial" w:hAnsi="Arial" w:cs="Arial"/>
                                    <w:color w:val="000080"/>
                                    <w:spacing w:val="16"/>
                                    <w:w w:val="90"/>
                                    <w:sz w:val="16"/>
                                    <w:szCs w:val="16"/>
                                    <w:lang w:val="en"/>
                                  </w:rPr>
                                  <w:t>Massachusetts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margin-left:462pt;margin-top:729pt;width:77.95pt;height:27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" filled="f" fillcolor="#fffffe" stroked="f" strokecolor="#212120" insetpen="t">
                <v:textbox inset="2.88pt,2.88pt,2.88pt,2.88pt">
                  <w:txbxContent>
                    <w:p w:rsidR="00231E64" w:rsidRPr="00231E64" w:rsidRDefault="00231E64" w:rsidP="00231E64">
                      <w:pPr>
                        <w:widowControl w:val="0"/>
                        <w:spacing w:line="200" w:lineRule="exact"/>
                        <w:jc w:val="center"/>
                        <w:rPr>
                          <w:rFonts w:ascii="Arial" w:hAnsi="Arial" w:cs="Arial"/>
                          <w:color w:val="000080"/>
                          <w:w w:val="90"/>
                          <w:sz w:val="16"/>
                          <w:szCs w:val="16"/>
                          <w:lang w:val="en"/>
                        </w:rPr>
                      </w:pPr>
                      <w:smartTag w:uri="urn:schemas-microsoft-com:office:smarttags" w:element="place">
                        <w:smartTag w:uri="urn:schemas-microsoft-com:office:smarttags" w:element="PlaceType">
                          <w:r w:rsidRPr="00231E64">
                            <w:rPr>
                              <w:rFonts w:ascii="Arial" w:hAnsi="Arial" w:cs="Arial"/>
                              <w:color w:val="000080"/>
                              <w:spacing w:val="16"/>
                              <w:w w:val="90"/>
                              <w:sz w:val="16"/>
                              <w:szCs w:val="16"/>
                              <w:lang w:val="en"/>
                            </w:rPr>
                            <w:t>Commonwealth</w:t>
                          </w:r>
                        </w:smartTag>
                        <w:r w:rsidRPr="00231E64">
                          <w:rPr>
                            <w:rFonts w:ascii="Arial" w:hAnsi="Arial" w:cs="Arial"/>
                            <w:color w:val="000080"/>
                            <w:spacing w:val="16"/>
                            <w:w w:val="90"/>
                            <w:sz w:val="16"/>
                            <w:szCs w:val="16"/>
                            <w:lang w:val="en"/>
                          </w:rPr>
                          <w:t xml:space="preserve"> of </w:t>
                        </w:r>
                        <w:smartTag w:uri="urn:schemas-microsoft-com:office:smarttags" w:element="PlaceName">
                          <w:r w:rsidRPr="00231E64">
                            <w:rPr>
                              <w:rFonts w:ascii="Arial" w:hAnsi="Arial" w:cs="Arial"/>
                              <w:color w:val="000080"/>
                              <w:spacing w:val="16"/>
                              <w:w w:val="90"/>
                              <w:sz w:val="16"/>
                              <w:szCs w:val="16"/>
                              <w:lang w:val="en"/>
                            </w:rPr>
                            <w:t>Massachusetts</w:t>
                          </w:r>
                        </w:smartTag>
                      </w:smartTag>
                    </w:p>
                  </w:txbxContent>
                </v:textbox>
                <w10:wrap anchory="page"/>
              </v:shape>
            </w:pict>
          </mc:Fallback>
        </mc:AlternateContent>
      </w:r>
      <w:r>
        <w:rPr>
          <w:noProof/>
          <w:color w:val="auto"/>
          <w:kern w:val="0"/>
          <w:sz w:val="24"/>
          <w:szCs w:val="24"/>
        </w:rPr>
        <mc:AlternateContent>
          <mc:Choice Requires="wps">
            <w:drawing>
              <wp:anchor distT="0" distB="0" distL="114300" distR="114300" simplePos="0" relativeHeight="251669504" behindDoc="0" locked="0" layoutInCell="1" allowOverlap="1">
                <wp:simplePos x="0" y="0"/>
                <wp:positionH relativeFrom="column">
                  <wp:posOffset>5029200</wp:posOffset>
                </wp:positionH>
                <wp:positionV relativeFrom="paragraph">
                  <wp:posOffset>8769350</wp:posOffset>
                </wp:positionV>
                <wp:extent cx="838200" cy="571500"/>
                <wp:effectExtent l="0" t="0" r="0" b="3175"/>
                <wp:wrapNone/>
                <wp:docPr id="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E64" w:rsidRPr="0076456B" w:rsidRDefault="000E4B93" w:rsidP="00231E64">
                            <w:r>
                              <w:rPr>
                                <w:noProof/>
                              </w:rPr>
                              <w:drawing>
                                <wp:inline distT="0" distB="0" distL="0" distR="0">
                                  <wp:extent cx="1028700" cy="590550"/>
                                  <wp:effectExtent l="0" t="0" r="0" b="0"/>
                                  <wp:docPr id="1" name="Picture 1" descr="Commonwealth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590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9" type="#_x0000_t202" style="position:absolute;margin-left:396pt;margin-top:690.5pt;width:66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" stroked="f">
                <v:textbox>
                  <w:txbxContent>
                    <w:p w:rsidR="00231E64" w:rsidRPr="0076456B" w:rsidRDefault="000E4B93" w:rsidP="00231E64">
                      <w:r>
                        <w:rPr>
                          <w:noProof/>
                        </w:rPr>
                        <w:drawing>
                          <wp:inline distT="0" distB="0" distL="0" distR="0">
                            <wp:extent cx="1028700" cy="590550"/>
                            <wp:effectExtent l="0" t="0" r="0" b="0"/>
                            <wp:docPr id="1" name="Picture 1" descr="Commonwealth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590550"/>
                                    </a:xfrm>
                                    <a:prstGeom prst="rect">
                                      <a:avLst/>
                                    </a:prstGeom>
                                    <a:noFill/>
                                    <a:ln>
                                      <a:noFill/>
                                    </a:ln>
                                  </pic:spPr>
                                </pic:pic>
                              </a:graphicData>
                            </a:graphic>
                          </wp:inline>
                        </w:drawing>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4928" behindDoc="0" locked="0" layoutInCell="1" allowOverlap="1">
                <wp:simplePos x="0" y="0"/>
                <wp:positionH relativeFrom="column">
                  <wp:posOffset>4648200</wp:posOffset>
                </wp:positionH>
                <wp:positionV relativeFrom="page">
                  <wp:posOffset>4457700</wp:posOffset>
                </wp:positionV>
                <wp:extent cx="2438400" cy="4686300"/>
                <wp:effectExtent l="0" t="0" r="0" b="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686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46C5F" w:rsidRPr="00B818F8" w:rsidRDefault="00E20DA0" w:rsidP="00E20DA0">
                            <w:pPr>
                              <w:widowControl w:val="0"/>
                              <w:spacing w:line="320" w:lineRule="exact"/>
                              <w:jc w:val="center"/>
                              <w:rPr>
                                <w:rFonts w:ascii="Arial" w:hAnsi="Arial" w:cs="Arial"/>
                                <w:b/>
                                <w:color w:val="000000"/>
                              </w:rPr>
                            </w:pPr>
                            <w:r w:rsidRPr="00B818F8">
                              <w:rPr>
                                <w:rFonts w:ascii="Arial" w:hAnsi="Arial" w:cs="Arial"/>
                                <w:b/>
                                <w:color w:val="000000"/>
                                <w:u w:val="single"/>
                              </w:rPr>
                              <w:t>Who is Responsible to Coordinate and Implement</w:t>
                            </w:r>
                            <w:r w:rsidR="0032697A">
                              <w:rPr>
                                <w:rFonts w:ascii="Arial" w:hAnsi="Arial" w:cs="Arial"/>
                                <w:b/>
                                <w:color w:val="000000"/>
                                <w:u w:val="single"/>
                              </w:rPr>
                              <w:t xml:space="preserve"> EO </w:t>
                            </w:r>
                            <w:r w:rsidR="0053037B" w:rsidRPr="00B818F8">
                              <w:rPr>
                                <w:rFonts w:ascii="Arial" w:hAnsi="Arial" w:cs="Arial"/>
                                <w:b/>
                                <w:color w:val="000000"/>
                                <w:u w:val="single"/>
                              </w:rPr>
                              <w:t>515</w:t>
                            </w:r>
                            <w:r w:rsidR="0053037B" w:rsidRPr="00B818F8">
                              <w:rPr>
                                <w:rFonts w:ascii="Arial" w:hAnsi="Arial" w:cs="Arial"/>
                                <w:b/>
                                <w:color w:val="000000"/>
                              </w:rPr>
                              <w:t>?</w:t>
                            </w:r>
                          </w:p>
                          <w:p w:rsidR="00E20DA0" w:rsidRPr="00886FED" w:rsidRDefault="009E56BD" w:rsidP="00886FED">
                            <w:pPr>
                              <w:widowControl w:val="0"/>
                              <w:spacing w:before="120" w:line="260" w:lineRule="exact"/>
                              <w:rPr>
                                <w:rFonts w:ascii="Arial" w:hAnsi="Arial" w:cs="Arial"/>
                                <w:color w:val="auto"/>
                                <w:sz w:val="18"/>
                                <w:szCs w:val="18"/>
                              </w:rPr>
                            </w:pPr>
                            <w:r w:rsidRPr="00886FED">
                              <w:rPr>
                                <w:rFonts w:ascii="Arial" w:hAnsi="Arial" w:cs="Arial"/>
                                <w:color w:val="auto"/>
                                <w:sz w:val="18"/>
                                <w:szCs w:val="18"/>
                              </w:rPr>
                              <w:t xml:space="preserve">The Operational Services Division (OSD), through its Environmentally Preferable Products Procurement Program (the EPP Program), shall provide overall program management, oversee efforts to institute minimum standards for the procurement of EPPs, and establish environmental procurement goals where appropriate. </w:t>
                            </w:r>
                            <w:r w:rsidR="003E6583">
                              <w:rPr>
                                <w:rFonts w:ascii="Arial" w:hAnsi="Arial" w:cs="Arial"/>
                                <w:color w:val="auto"/>
                                <w:sz w:val="18"/>
                                <w:szCs w:val="18"/>
                              </w:rPr>
                              <w:t>The EPP Program will also work with agencies to ensure that EO requirements are met and collaborate</w:t>
                            </w:r>
                            <w:r w:rsidRPr="00886FED">
                              <w:rPr>
                                <w:rFonts w:ascii="Arial" w:hAnsi="Arial" w:cs="Arial"/>
                                <w:color w:val="auto"/>
                                <w:sz w:val="18"/>
                                <w:szCs w:val="18"/>
                              </w:rPr>
                              <w:t xml:space="preserve"> with EEA’s Leading </w:t>
                            </w:r>
                            <w:r w:rsidR="003E6583">
                              <w:rPr>
                                <w:rFonts w:ascii="Arial" w:hAnsi="Arial" w:cs="Arial"/>
                                <w:color w:val="auto"/>
                                <w:sz w:val="18"/>
                                <w:szCs w:val="18"/>
                              </w:rPr>
                              <w:t>by Example Program</w:t>
                            </w:r>
                            <w:r w:rsidRPr="00886FED">
                              <w:rPr>
                                <w:rFonts w:ascii="Arial" w:hAnsi="Arial" w:cs="Arial"/>
                                <w:color w:val="auto"/>
                                <w:sz w:val="18"/>
                                <w:szCs w:val="18"/>
                              </w:rPr>
                              <w:t xml:space="preserve">, </w:t>
                            </w:r>
                            <w:r w:rsidR="003E6583">
                              <w:rPr>
                                <w:rFonts w:ascii="Arial" w:hAnsi="Arial" w:cs="Arial"/>
                                <w:color w:val="auto"/>
                                <w:sz w:val="18"/>
                                <w:szCs w:val="18"/>
                              </w:rPr>
                              <w:t xml:space="preserve">to expand the </w:t>
                            </w:r>
                            <w:r w:rsidRPr="00886FED">
                              <w:rPr>
                                <w:rFonts w:ascii="Arial" w:hAnsi="Arial" w:cs="Arial"/>
                                <w:color w:val="auto"/>
                                <w:sz w:val="18"/>
                                <w:szCs w:val="18"/>
                              </w:rPr>
                              <w:t xml:space="preserve">number of statewide contracts for EPPs, issue agency guidance, monitor compliance, promote the benefits and increased use of EPPs, </w:t>
                            </w:r>
                            <w:r w:rsidR="007E6A34" w:rsidRPr="00886FED">
                              <w:rPr>
                                <w:rFonts w:ascii="Arial" w:hAnsi="Arial" w:cs="Arial"/>
                                <w:color w:val="auto"/>
                                <w:sz w:val="18"/>
                                <w:szCs w:val="18"/>
                              </w:rPr>
                              <w:t xml:space="preserve">and </w:t>
                            </w:r>
                            <w:r w:rsidRPr="00886FED">
                              <w:rPr>
                                <w:rFonts w:ascii="Arial" w:hAnsi="Arial" w:cs="Arial"/>
                                <w:color w:val="auto"/>
                                <w:sz w:val="18"/>
                                <w:szCs w:val="18"/>
                              </w:rPr>
                              <w:t>cooperate on a national level to expand EPP opportunities</w:t>
                            </w:r>
                            <w:r w:rsidR="007E6A34" w:rsidRPr="00886FED">
                              <w:rPr>
                                <w:rFonts w:ascii="Arial" w:hAnsi="Arial" w:cs="Arial"/>
                                <w:color w:val="auto"/>
                                <w:sz w:val="18"/>
                                <w:szCs w:val="18"/>
                              </w:rPr>
                              <w:t xml:space="preserve">. </w:t>
                            </w:r>
                          </w:p>
                          <w:p w:rsidR="007E6A34" w:rsidRPr="00886FED" w:rsidRDefault="00D934D7" w:rsidP="00886FED">
                            <w:pPr>
                              <w:widowControl w:val="0"/>
                              <w:spacing w:before="120" w:line="260" w:lineRule="exact"/>
                              <w:rPr>
                                <w:rFonts w:ascii="Arial" w:hAnsi="Arial" w:cs="Arial"/>
                                <w:b/>
                                <w:color w:val="auto"/>
                                <w:sz w:val="18"/>
                                <w:szCs w:val="18"/>
                              </w:rPr>
                            </w:pPr>
                            <w:r w:rsidRPr="00886FED">
                              <w:rPr>
                                <w:rFonts w:ascii="Arial" w:hAnsi="Arial" w:cs="Arial"/>
                                <w:color w:val="auto"/>
                                <w:sz w:val="18"/>
                                <w:szCs w:val="18"/>
                              </w:rPr>
                              <w:t>The EPP Program shall use independent third-party standards and certifications wherever possible and consult with state and federal agencies, colleges and universities, municipa</w:t>
                            </w:r>
                            <w:r w:rsidR="003E6583">
                              <w:rPr>
                                <w:rFonts w:ascii="Arial" w:hAnsi="Arial" w:cs="Arial"/>
                                <w:color w:val="auto"/>
                                <w:sz w:val="18"/>
                                <w:szCs w:val="18"/>
                              </w:rPr>
                              <w:t>lities, and non-governmental and</w:t>
                            </w:r>
                            <w:r w:rsidRPr="00886FED">
                              <w:rPr>
                                <w:rFonts w:ascii="Arial" w:hAnsi="Arial" w:cs="Arial"/>
                                <w:color w:val="auto"/>
                                <w:sz w:val="18"/>
                                <w:szCs w:val="18"/>
                              </w:rPr>
                              <w:t xml:space="preserve"> private institutions to solicit feedback and advice on products, contracts, vend</w:t>
                            </w:r>
                            <w:r w:rsidR="003E6583">
                              <w:rPr>
                                <w:rFonts w:ascii="Arial" w:hAnsi="Arial" w:cs="Arial"/>
                                <w:color w:val="auto"/>
                                <w:sz w:val="18"/>
                                <w:szCs w:val="18"/>
                              </w:rPr>
                              <w:t>ors</w:t>
                            </w:r>
                            <w:r w:rsidRPr="00886FED">
                              <w:rPr>
                                <w:rFonts w:ascii="Arial" w:hAnsi="Arial" w:cs="Arial"/>
                                <w:color w:val="auto"/>
                                <w:sz w:val="18"/>
                                <w:szCs w:val="18"/>
                              </w:rPr>
                              <w:t xml:space="preserve">, and other relevant issues.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366pt;margin-top:351pt;width:192pt;height:369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" filled="f" fillcolor="#fffffe" stroked="f" strokecolor="#212120" insetpen="t">
                <v:textbox inset="2.88pt,2.88pt,2.88pt,2.88pt">
                  <w:txbxContent>
                    <w:p w:rsidR="00646C5F" w:rsidRPr="00B818F8" w:rsidRDefault="00E20DA0" w:rsidP="00E20DA0">
                      <w:pPr>
                        <w:widowControl w:val="0"/>
                        <w:spacing w:line="320" w:lineRule="exact"/>
                        <w:jc w:val="center"/>
                        <w:rPr>
                          <w:rFonts w:ascii="Arial" w:hAnsi="Arial" w:cs="Arial"/>
                          <w:b/>
                          <w:color w:val="000000"/>
                        </w:rPr>
                      </w:pPr>
                      <w:r w:rsidRPr="00B818F8">
                        <w:rPr>
                          <w:rFonts w:ascii="Arial" w:hAnsi="Arial" w:cs="Arial"/>
                          <w:b/>
                          <w:color w:val="000000"/>
                          <w:u w:val="single"/>
                        </w:rPr>
                        <w:t>Who is Responsible to Coordinate and Implement</w:t>
                      </w:r>
                      <w:r w:rsidR="0032697A">
                        <w:rPr>
                          <w:rFonts w:ascii="Arial" w:hAnsi="Arial" w:cs="Arial"/>
                          <w:b/>
                          <w:color w:val="000000"/>
                          <w:u w:val="single"/>
                        </w:rPr>
                        <w:t xml:space="preserve"> EO </w:t>
                      </w:r>
                      <w:r w:rsidR="0053037B" w:rsidRPr="00B818F8">
                        <w:rPr>
                          <w:rFonts w:ascii="Arial" w:hAnsi="Arial" w:cs="Arial"/>
                          <w:b/>
                          <w:color w:val="000000"/>
                          <w:u w:val="single"/>
                        </w:rPr>
                        <w:t>515</w:t>
                      </w:r>
                      <w:r w:rsidR="0053037B" w:rsidRPr="00B818F8">
                        <w:rPr>
                          <w:rFonts w:ascii="Arial" w:hAnsi="Arial" w:cs="Arial"/>
                          <w:b/>
                          <w:color w:val="000000"/>
                        </w:rPr>
                        <w:t>?</w:t>
                      </w:r>
                    </w:p>
                    <w:p w:rsidR="00E20DA0" w:rsidRPr="00886FED" w:rsidRDefault="009E56BD" w:rsidP="00886FED">
                      <w:pPr>
                        <w:widowControl w:val="0"/>
                        <w:spacing w:before="120" w:line="260" w:lineRule="exact"/>
                        <w:rPr>
                          <w:rFonts w:ascii="Arial" w:hAnsi="Arial" w:cs="Arial"/>
                          <w:color w:val="auto"/>
                          <w:sz w:val="18"/>
                          <w:szCs w:val="18"/>
                        </w:rPr>
                      </w:pPr>
                      <w:r w:rsidRPr="00886FED">
                        <w:rPr>
                          <w:rFonts w:ascii="Arial" w:hAnsi="Arial" w:cs="Arial"/>
                          <w:color w:val="auto"/>
                          <w:sz w:val="18"/>
                          <w:szCs w:val="18"/>
                        </w:rPr>
                        <w:t xml:space="preserve">The Operational Services Division (OSD), through its Environmentally Preferable Products Procurement Program (the EPP Program), shall provide overall program management, oversee efforts to institute minimum standards for the procurement of EPPs, and establish environmental procurement goals where appropriate. </w:t>
                      </w:r>
                      <w:r w:rsidR="003E6583">
                        <w:rPr>
                          <w:rFonts w:ascii="Arial" w:hAnsi="Arial" w:cs="Arial"/>
                          <w:color w:val="auto"/>
                          <w:sz w:val="18"/>
                          <w:szCs w:val="18"/>
                        </w:rPr>
                        <w:t>The EPP Program will also work with agencies to ensure that EO requirements are met and collaborate</w:t>
                      </w:r>
                      <w:r w:rsidRPr="00886FED">
                        <w:rPr>
                          <w:rFonts w:ascii="Arial" w:hAnsi="Arial" w:cs="Arial"/>
                          <w:color w:val="auto"/>
                          <w:sz w:val="18"/>
                          <w:szCs w:val="18"/>
                        </w:rPr>
                        <w:t xml:space="preserve"> with EEA’s Leading </w:t>
                      </w:r>
                      <w:r w:rsidR="003E6583">
                        <w:rPr>
                          <w:rFonts w:ascii="Arial" w:hAnsi="Arial" w:cs="Arial"/>
                          <w:color w:val="auto"/>
                          <w:sz w:val="18"/>
                          <w:szCs w:val="18"/>
                        </w:rPr>
                        <w:t>by Example Program</w:t>
                      </w:r>
                      <w:r w:rsidRPr="00886FED">
                        <w:rPr>
                          <w:rFonts w:ascii="Arial" w:hAnsi="Arial" w:cs="Arial"/>
                          <w:color w:val="auto"/>
                          <w:sz w:val="18"/>
                          <w:szCs w:val="18"/>
                        </w:rPr>
                        <w:t xml:space="preserve">, </w:t>
                      </w:r>
                      <w:r w:rsidR="003E6583">
                        <w:rPr>
                          <w:rFonts w:ascii="Arial" w:hAnsi="Arial" w:cs="Arial"/>
                          <w:color w:val="auto"/>
                          <w:sz w:val="18"/>
                          <w:szCs w:val="18"/>
                        </w:rPr>
                        <w:t xml:space="preserve">to expand the </w:t>
                      </w:r>
                      <w:r w:rsidRPr="00886FED">
                        <w:rPr>
                          <w:rFonts w:ascii="Arial" w:hAnsi="Arial" w:cs="Arial"/>
                          <w:color w:val="auto"/>
                          <w:sz w:val="18"/>
                          <w:szCs w:val="18"/>
                        </w:rPr>
                        <w:t xml:space="preserve">number of statewide contracts for EPPs, issue agency guidance, monitor compliance, promote the benefits and increased use of EPPs, </w:t>
                      </w:r>
                      <w:r w:rsidR="007E6A34" w:rsidRPr="00886FED">
                        <w:rPr>
                          <w:rFonts w:ascii="Arial" w:hAnsi="Arial" w:cs="Arial"/>
                          <w:color w:val="auto"/>
                          <w:sz w:val="18"/>
                          <w:szCs w:val="18"/>
                        </w:rPr>
                        <w:t xml:space="preserve">and </w:t>
                      </w:r>
                      <w:r w:rsidRPr="00886FED">
                        <w:rPr>
                          <w:rFonts w:ascii="Arial" w:hAnsi="Arial" w:cs="Arial"/>
                          <w:color w:val="auto"/>
                          <w:sz w:val="18"/>
                          <w:szCs w:val="18"/>
                        </w:rPr>
                        <w:t>cooperate on a national level to expand EPP opportunities</w:t>
                      </w:r>
                      <w:r w:rsidR="007E6A34" w:rsidRPr="00886FED">
                        <w:rPr>
                          <w:rFonts w:ascii="Arial" w:hAnsi="Arial" w:cs="Arial"/>
                          <w:color w:val="auto"/>
                          <w:sz w:val="18"/>
                          <w:szCs w:val="18"/>
                        </w:rPr>
                        <w:t xml:space="preserve">. </w:t>
                      </w:r>
                    </w:p>
                    <w:p w:rsidR="007E6A34" w:rsidRPr="00886FED" w:rsidRDefault="00D934D7" w:rsidP="00886FED">
                      <w:pPr>
                        <w:widowControl w:val="0"/>
                        <w:spacing w:before="120" w:line="260" w:lineRule="exact"/>
                        <w:rPr>
                          <w:rFonts w:ascii="Arial" w:hAnsi="Arial" w:cs="Arial"/>
                          <w:b/>
                          <w:color w:val="auto"/>
                          <w:sz w:val="18"/>
                          <w:szCs w:val="18"/>
                        </w:rPr>
                      </w:pPr>
                      <w:r w:rsidRPr="00886FED">
                        <w:rPr>
                          <w:rFonts w:ascii="Arial" w:hAnsi="Arial" w:cs="Arial"/>
                          <w:color w:val="auto"/>
                          <w:sz w:val="18"/>
                          <w:szCs w:val="18"/>
                        </w:rPr>
                        <w:t>The EPP Program shall use independent third-party standards and certifications wherever possible and consult with state and federal agencies, colleges and universities, municipa</w:t>
                      </w:r>
                      <w:r w:rsidR="003E6583">
                        <w:rPr>
                          <w:rFonts w:ascii="Arial" w:hAnsi="Arial" w:cs="Arial"/>
                          <w:color w:val="auto"/>
                          <w:sz w:val="18"/>
                          <w:szCs w:val="18"/>
                        </w:rPr>
                        <w:t>lities, and non-governmental and</w:t>
                      </w:r>
                      <w:r w:rsidRPr="00886FED">
                        <w:rPr>
                          <w:rFonts w:ascii="Arial" w:hAnsi="Arial" w:cs="Arial"/>
                          <w:color w:val="auto"/>
                          <w:sz w:val="18"/>
                          <w:szCs w:val="18"/>
                        </w:rPr>
                        <w:t xml:space="preserve"> private institutions to solicit feedback and advice on products, contracts, vend</w:t>
                      </w:r>
                      <w:r w:rsidR="003E6583">
                        <w:rPr>
                          <w:rFonts w:ascii="Arial" w:hAnsi="Arial" w:cs="Arial"/>
                          <w:color w:val="auto"/>
                          <w:sz w:val="18"/>
                          <w:szCs w:val="18"/>
                        </w:rPr>
                        <w:t>ors</w:t>
                      </w:r>
                      <w:r w:rsidRPr="00886FED">
                        <w:rPr>
                          <w:rFonts w:ascii="Arial" w:hAnsi="Arial" w:cs="Arial"/>
                          <w:color w:val="auto"/>
                          <w:sz w:val="18"/>
                          <w:szCs w:val="18"/>
                        </w:rPr>
                        <w:t xml:space="preserve">, and other relevant issues. </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45952" behindDoc="0" locked="0" layoutInCell="1" allowOverlap="1">
                <wp:simplePos x="0" y="0"/>
                <wp:positionH relativeFrom="column">
                  <wp:posOffset>1905000</wp:posOffset>
                </wp:positionH>
                <wp:positionV relativeFrom="page">
                  <wp:posOffset>4800600</wp:posOffset>
                </wp:positionV>
                <wp:extent cx="2514600" cy="5029200"/>
                <wp:effectExtent l="0" t="0" r="0"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029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A098E" w:rsidRPr="00886FED" w:rsidRDefault="00EA098E" w:rsidP="00886FED">
                            <w:pPr>
                              <w:widowControl w:val="0"/>
                              <w:numPr>
                                <w:ilvl w:val="0"/>
                                <w:numId w:val="2"/>
                              </w:numPr>
                              <w:spacing w:line="260" w:lineRule="exact"/>
                              <w:rPr>
                                <w:rFonts w:ascii="Arial" w:hAnsi="Arial" w:cs="Arial"/>
                                <w:b/>
                                <w:color w:val="auto"/>
                                <w:sz w:val="18"/>
                                <w:szCs w:val="18"/>
                                <w:lang w:val="en"/>
                              </w:rPr>
                            </w:pPr>
                            <w:r w:rsidRPr="00886FED">
                              <w:rPr>
                                <w:rFonts w:ascii="Arial" w:hAnsi="Arial" w:cs="Arial"/>
                                <w:b/>
                                <w:color w:val="auto"/>
                                <w:sz w:val="18"/>
                                <w:szCs w:val="18"/>
                                <w:lang w:val="en"/>
                              </w:rPr>
                              <w:t>Energy Efficient Products</w:t>
                            </w:r>
                          </w:p>
                          <w:p w:rsidR="00F3239C" w:rsidRPr="00886FED" w:rsidRDefault="002E2B32" w:rsidP="00886FED">
                            <w:pPr>
                              <w:widowControl w:val="0"/>
                              <w:spacing w:line="260" w:lineRule="exact"/>
                              <w:ind w:left="45"/>
                              <w:rPr>
                                <w:rFonts w:ascii="Arial" w:hAnsi="Arial" w:cs="Arial"/>
                                <w:color w:val="auto"/>
                                <w:sz w:val="18"/>
                                <w:szCs w:val="18"/>
                                <w:lang w:val="en"/>
                              </w:rPr>
                            </w:pPr>
                            <w:r>
                              <w:rPr>
                                <w:rFonts w:ascii="Arial" w:hAnsi="Arial" w:cs="Arial"/>
                                <w:color w:val="auto"/>
                                <w:sz w:val="18"/>
                                <w:szCs w:val="18"/>
                                <w:lang w:val="en"/>
                              </w:rPr>
                              <w:t xml:space="preserve">EO 515 incorporates by reference the agency procurement directives in EO </w:t>
                            </w:r>
                            <w:r w:rsidR="00F3239C" w:rsidRPr="00886FED">
                              <w:rPr>
                                <w:rFonts w:ascii="Arial" w:hAnsi="Arial" w:cs="Arial"/>
                                <w:color w:val="auto"/>
                                <w:sz w:val="18"/>
                                <w:szCs w:val="18"/>
                                <w:lang w:val="en"/>
                              </w:rPr>
                              <w:t>484</w:t>
                            </w:r>
                            <w:r>
                              <w:rPr>
                                <w:rFonts w:ascii="Arial" w:hAnsi="Arial" w:cs="Arial"/>
                                <w:color w:val="auto"/>
                                <w:sz w:val="18"/>
                                <w:szCs w:val="18"/>
                                <w:lang w:val="en"/>
                              </w:rPr>
                              <w:t xml:space="preserve"> (April 2007)</w:t>
                            </w:r>
                            <w:r w:rsidR="00F3239C" w:rsidRPr="00886FED">
                              <w:rPr>
                                <w:rFonts w:ascii="Arial" w:hAnsi="Arial" w:cs="Arial"/>
                                <w:color w:val="auto"/>
                                <w:sz w:val="18"/>
                                <w:szCs w:val="18"/>
                                <w:lang w:val="en"/>
                              </w:rPr>
                              <w:t xml:space="preserve"> and consider life-cycle costs. The EPP program will establish minimum energy performance standards and include such criteria into state contracts for agencies to use.</w:t>
                            </w:r>
                          </w:p>
                          <w:p w:rsidR="00EA098E" w:rsidRPr="00886FED" w:rsidRDefault="00EA098E" w:rsidP="002E2B32">
                            <w:pPr>
                              <w:widowControl w:val="0"/>
                              <w:numPr>
                                <w:ilvl w:val="0"/>
                                <w:numId w:val="2"/>
                              </w:numPr>
                              <w:spacing w:before="60" w:line="260" w:lineRule="exact"/>
                              <w:ind w:left="403"/>
                              <w:rPr>
                                <w:rFonts w:ascii="Arial" w:hAnsi="Arial" w:cs="Arial"/>
                                <w:b/>
                                <w:color w:val="auto"/>
                                <w:sz w:val="18"/>
                                <w:szCs w:val="18"/>
                                <w:lang w:val="en"/>
                              </w:rPr>
                            </w:pPr>
                            <w:r w:rsidRPr="00886FED">
                              <w:rPr>
                                <w:rFonts w:ascii="Arial" w:hAnsi="Arial" w:cs="Arial"/>
                                <w:b/>
                                <w:color w:val="auto"/>
                                <w:sz w:val="18"/>
                                <w:szCs w:val="18"/>
                                <w:lang w:val="en"/>
                              </w:rPr>
                              <w:t>Toxics Reduction</w:t>
                            </w:r>
                          </w:p>
                          <w:p w:rsidR="00BD00BE" w:rsidRDefault="00580703" w:rsidP="00886FED">
                            <w:pPr>
                              <w:widowControl w:val="0"/>
                              <w:spacing w:line="260" w:lineRule="exact"/>
                              <w:ind w:left="45"/>
                              <w:rPr>
                                <w:rFonts w:ascii="Arial" w:hAnsi="Arial" w:cs="Arial"/>
                                <w:color w:val="2E3640"/>
                                <w:sz w:val="18"/>
                                <w:szCs w:val="18"/>
                                <w:lang w:val="en"/>
                              </w:rPr>
                            </w:pPr>
                            <w:r w:rsidRPr="00886FED">
                              <w:rPr>
                                <w:rFonts w:ascii="Arial" w:hAnsi="Arial" w:cs="Arial"/>
                                <w:color w:val="auto"/>
                                <w:sz w:val="18"/>
                                <w:szCs w:val="18"/>
                                <w:lang w:val="en"/>
                              </w:rPr>
                              <w:t>When less / non-toxic alternatives are readily available, meet performance standards and are cost competitive, the EO states that agencies shall purchase those products.  Examples include cleaning chemicals</w:t>
                            </w:r>
                            <w:r w:rsidR="005A2F24">
                              <w:rPr>
                                <w:rFonts w:ascii="Arial" w:hAnsi="Arial" w:cs="Arial"/>
                                <w:color w:val="auto"/>
                                <w:sz w:val="18"/>
                                <w:szCs w:val="18"/>
                                <w:lang w:val="en"/>
                              </w:rPr>
                              <w:t>/services</w:t>
                            </w:r>
                            <w:r w:rsidRPr="00886FED">
                              <w:rPr>
                                <w:rFonts w:ascii="Arial" w:hAnsi="Arial" w:cs="Arial"/>
                                <w:color w:val="auto"/>
                                <w:sz w:val="18"/>
                                <w:szCs w:val="18"/>
                                <w:lang w:val="en"/>
                              </w:rPr>
                              <w:t xml:space="preserve">, pest management, mercury-free products, paint and construction </w:t>
                            </w:r>
                            <w:r w:rsidR="00B30FE5">
                              <w:rPr>
                                <w:rFonts w:ascii="Arial" w:hAnsi="Arial" w:cs="Arial"/>
                                <w:color w:val="auto"/>
                                <w:sz w:val="18"/>
                                <w:szCs w:val="18"/>
                                <w:lang w:val="en"/>
                              </w:rPr>
                              <w:t xml:space="preserve">materials, office equipment, </w:t>
                            </w:r>
                            <w:r w:rsidRPr="00886FED">
                              <w:rPr>
                                <w:rFonts w:ascii="Arial" w:hAnsi="Arial" w:cs="Arial"/>
                                <w:color w:val="auto"/>
                                <w:sz w:val="18"/>
                                <w:szCs w:val="18"/>
                                <w:lang w:val="en"/>
                              </w:rPr>
                              <w:t>electronics</w:t>
                            </w:r>
                            <w:r w:rsidR="00B30FE5">
                              <w:rPr>
                                <w:rFonts w:ascii="Arial" w:hAnsi="Arial" w:cs="Arial"/>
                                <w:color w:val="auto"/>
                                <w:sz w:val="18"/>
                                <w:szCs w:val="18"/>
                                <w:lang w:val="en"/>
                              </w:rPr>
                              <w:t xml:space="preserve"> and more</w:t>
                            </w:r>
                            <w:r w:rsidRPr="00886FED">
                              <w:rPr>
                                <w:rFonts w:ascii="Arial" w:hAnsi="Arial" w:cs="Arial"/>
                                <w:color w:val="auto"/>
                                <w:sz w:val="18"/>
                                <w:szCs w:val="18"/>
                                <w:lang w:val="en"/>
                              </w:rPr>
                              <w:t>.</w:t>
                            </w:r>
                            <w:r w:rsidR="00F15992">
                              <w:rPr>
                                <w:rFonts w:ascii="Arial" w:hAnsi="Arial" w:cs="Arial"/>
                                <w:color w:val="auto"/>
                                <w:sz w:val="18"/>
                                <w:szCs w:val="18"/>
                                <w:lang w:val="en"/>
                              </w:rPr>
                              <w:t xml:space="preserve"> </w:t>
                            </w:r>
                            <w:r w:rsidR="00C90271">
                              <w:rPr>
                                <w:rFonts w:ascii="Arial" w:hAnsi="Arial" w:cs="Arial"/>
                                <w:color w:val="auto"/>
                                <w:sz w:val="18"/>
                                <w:szCs w:val="18"/>
                                <w:lang w:val="en"/>
                              </w:rPr>
                              <w:t>A Toxic Reduction Task Force is also being created per this directive to provide guidance and assist agencies in identifying and eliminating purchases of products containing toxic chemicals.</w:t>
                            </w:r>
                            <w:r w:rsidR="002E2B32">
                              <w:rPr>
                                <w:rFonts w:ascii="Arial" w:hAnsi="Arial" w:cs="Arial"/>
                                <w:color w:val="auto"/>
                                <w:sz w:val="18"/>
                                <w:szCs w:val="18"/>
                                <w:lang w:val="en"/>
                              </w:rPr>
                              <w:t xml:space="preserve"> </w:t>
                            </w:r>
                          </w:p>
                          <w:p w:rsidR="00EA098E" w:rsidRPr="00F3239C" w:rsidRDefault="00F3239C" w:rsidP="002E2B32">
                            <w:pPr>
                              <w:widowControl w:val="0"/>
                              <w:numPr>
                                <w:ilvl w:val="0"/>
                                <w:numId w:val="2"/>
                              </w:numPr>
                              <w:spacing w:before="60" w:line="260" w:lineRule="exact"/>
                              <w:ind w:left="403"/>
                              <w:rPr>
                                <w:rFonts w:ascii="Arial" w:hAnsi="Arial" w:cs="Arial"/>
                                <w:b/>
                                <w:color w:val="2E3640"/>
                                <w:sz w:val="18"/>
                                <w:szCs w:val="18"/>
                                <w:lang w:val="en"/>
                              </w:rPr>
                            </w:pPr>
                            <w:r w:rsidRPr="00F3239C">
                              <w:rPr>
                                <w:rFonts w:ascii="Arial" w:hAnsi="Arial" w:cs="Arial"/>
                                <w:b/>
                                <w:color w:val="2E3640"/>
                                <w:sz w:val="18"/>
                                <w:szCs w:val="18"/>
                                <w:lang w:val="en"/>
                              </w:rPr>
                              <w:t>Recycled Content / Waste Minimization</w:t>
                            </w:r>
                          </w:p>
                          <w:p w:rsidR="00317BDC" w:rsidRDefault="00886FED" w:rsidP="00886FED">
                            <w:pPr>
                              <w:widowControl w:val="0"/>
                              <w:spacing w:line="260" w:lineRule="exact"/>
                              <w:rPr>
                                <w:rFonts w:ascii="Arial" w:hAnsi="Arial" w:cs="Arial"/>
                                <w:color w:val="auto"/>
                                <w:sz w:val="18"/>
                                <w:szCs w:val="18"/>
                                <w:lang w:val="en"/>
                              </w:rPr>
                            </w:pPr>
                            <w:r w:rsidRPr="00886FED">
                              <w:rPr>
                                <w:rFonts w:ascii="Arial" w:hAnsi="Arial" w:cs="Arial"/>
                                <w:color w:val="auto"/>
                                <w:sz w:val="18"/>
                                <w:szCs w:val="18"/>
                                <w:lang w:val="en"/>
                              </w:rPr>
                              <w:t xml:space="preserve">Agencies shall purchase </w:t>
                            </w:r>
                            <w:r>
                              <w:rPr>
                                <w:rFonts w:ascii="Arial" w:hAnsi="Arial" w:cs="Arial"/>
                                <w:color w:val="auto"/>
                                <w:sz w:val="18"/>
                                <w:szCs w:val="18"/>
                                <w:lang w:val="en"/>
                              </w:rPr>
                              <w:t xml:space="preserve">products that meet the minimum content standards set by the EPP Program and increase recycling of materials in all disposal practices. </w:t>
                            </w:r>
                          </w:p>
                          <w:p w:rsidR="002E2B32" w:rsidRPr="002E2B32" w:rsidRDefault="002E2B32" w:rsidP="002E2B32">
                            <w:pPr>
                              <w:widowControl w:val="0"/>
                              <w:numPr>
                                <w:ilvl w:val="0"/>
                                <w:numId w:val="2"/>
                              </w:numPr>
                              <w:spacing w:before="60" w:line="260" w:lineRule="exact"/>
                              <w:ind w:left="403"/>
                              <w:rPr>
                                <w:rFonts w:ascii="Arial" w:hAnsi="Arial" w:cs="Arial"/>
                                <w:b/>
                                <w:color w:val="auto"/>
                                <w:sz w:val="18"/>
                                <w:szCs w:val="18"/>
                                <w:lang w:val="en"/>
                              </w:rPr>
                            </w:pPr>
                            <w:r>
                              <w:rPr>
                                <w:rFonts w:ascii="Arial" w:hAnsi="Arial" w:cs="Arial"/>
                                <w:b/>
                                <w:color w:val="auto"/>
                                <w:sz w:val="18"/>
                                <w:szCs w:val="18"/>
                                <w:lang w:val="en"/>
                              </w:rPr>
                              <w:t>Sustainable M</w:t>
                            </w:r>
                            <w:r w:rsidRPr="002E2B32">
                              <w:rPr>
                                <w:rFonts w:ascii="Arial" w:hAnsi="Arial" w:cs="Arial"/>
                                <w:b/>
                                <w:color w:val="auto"/>
                                <w:sz w:val="18"/>
                                <w:szCs w:val="18"/>
                                <w:lang w:val="en"/>
                              </w:rPr>
                              <w:t>aterials</w:t>
                            </w:r>
                          </w:p>
                          <w:p w:rsidR="002E2B32" w:rsidRPr="00886FED" w:rsidRDefault="002E2B32" w:rsidP="002E2B32">
                            <w:pPr>
                              <w:widowControl w:val="0"/>
                              <w:spacing w:line="260" w:lineRule="exact"/>
                              <w:ind w:left="45"/>
                              <w:rPr>
                                <w:rFonts w:ascii="Arial" w:hAnsi="Arial" w:cs="Arial"/>
                                <w:color w:val="auto"/>
                                <w:sz w:val="18"/>
                                <w:szCs w:val="18"/>
                                <w:lang w:val="en"/>
                              </w:rPr>
                            </w:pPr>
                            <w:r>
                              <w:rPr>
                                <w:rFonts w:ascii="Arial" w:hAnsi="Arial" w:cs="Arial"/>
                                <w:color w:val="auto"/>
                                <w:sz w:val="18"/>
                                <w:szCs w:val="18"/>
                                <w:lang w:val="en"/>
                              </w:rPr>
                              <w:t xml:space="preserve">The EPP Program will also assist agencies in purchasing </w:t>
                            </w:r>
                            <w:r w:rsidR="005A2F24">
                              <w:rPr>
                                <w:rFonts w:ascii="Arial" w:hAnsi="Arial" w:cs="Arial"/>
                                <w:color w:val="auto"/>
                                <w:sz w:val="18"/>
                                <w:szCs w:val="18"/>
                                <w:lang w:val="en"/>
                              </w:rPr>
                              <w:t>goods grown or manufactur</w:t>
                            </w:r>
                            <w:r>
                              <w:rPr>
                                <w:rFonts w:ascii="Arial" w:hAnsi="Arial" w:cs="Arial"/>
                                <w:color w:val="auto"/>
                                <w:sz w:val="18"/>
                                <w:szCs w:val="18"/>
                                <w:lang w:val="en"/>
                              </w:rPr>
                              <w:t>ed in a sustainable manner.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150pt;margin-top:378pt;width:198pt;height:396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" filled="f" fillcolor="#fffffe" stroked="f" strokecolor="#212120" insetpen="t">
                <v:textbox inset="2.88pt,2.88pt,2.88pt,2.88pt">
                  <w:txbxContent>
                    <w:p w:rsidR="00EA098E" w:rsidRPr="00886FED" w:rsidRDefault="00EA098E" w:rsidP="00886FED">
                      <w:pPr>
                        <w:widowControl w:val="0"/>
                        <w:numPr>
                          <w:ilvl w:val="0"/>
                          <w:numId w:val="2"/>
                        </w:numPr>
                        <w:spacing w:line="260" w:lineRule="exact"/>
                        <w:rPr>
                          <w:rFonts w:ascii="Arial" w:hAnsi="Arial" w:cs="Arial"/>
                          <w:b/>
                          <w:color w:val="auto"/>
                          <w:sz w:val="18"/>
                          <w:szCs w:val="18"/>
                          <w:lang w:val="en"/>
                        </w:rPr>
                      </w:pPr>
                      <w:r w:rsidRPr="00886FED">
                        <w:rPr>
                          <w:rFonts w:ascii="Arial" w:hAnsi="Arial" w:cs="Arial"/>
                          <w:b/>
                          <w:color w:val="auto"/>
                          <w:sz w:val="18"/>
                          <w:szCs w:val="18"/>
                          <w:lang w:val="en"/>
                        </w:rPr>
                        <w:t>Energy Efficient Products</w:t>
                      </w:r>
                    </w:p>
                    <w:p w:rsidR="00F3239C" w:rsidRPr="00886FED" w:rsidRDefault="002E2B32" w:rsidP="00886FED">
                      <w:pPr>
                        <w:widowControl w:val="0"/>
                        <w:spacing w:line="260" w:lineRule="exact"/>
                        <w:ind w:left="45"/>
                        <w:rPr>
                          <w:rFonts w:ascii="Arial" w:hAnsi="Arial" w:cs="Arial"/>
                          <w:color w:val="auto"/>
                          <w:sz w:val="18"/>
                          <w:szCs w:val="18"/>
                          <w:lang w:val="en"/>
                        </w:rPr>
                      </w:pPr>
                      <w:r>
                        <w:rPr>
                          <w:rFonts w:ascii="Arial" w:hAnsi="Arial" w:cs="Arial"/>
                          <w:color w:val="auto"/>
                          <w:sz w:val="18"/>
                          <w:szCs w:val="18"/>
                          <w:lang w:val="en"/>
                        </w:rPr>
                        <w:t xml:space="preserve">EO 515 incorporates by reference the agency procurement directives in EO </w:t>
                      </w:r>
                      <w:r w:rsidR="00F3239C" w:rsidRPr="00886FED">
                        <w:rPr>
                          <w:rFonts w:ascii="Arial" w:hAnsi="Arial" w:cs="Arial"/>
                          <w:color w:val="auto"/>
                          <w:sz w:val="18"/>
                          <w:szCs w:val="18"/>
                          <w:lang w:val="en"/>
                        </w:rPr>
                        <w:t>484</w:t>
                      </w:r>
                      <w:r>
                        <w:rPr>
                          <w:rFonts w:ascii="Arial" w:hAnsi="Arial" w:cs="Arial"/>
                          <w:color w:val="auto"/>
                          <w:sz w:val="18"/>
                          <w:szCs w:val="18"/>
                          <w:lang w:val="en"/>
                        </w:rPr>
                        <w:t xml:space="preserve"> (April 2007)</w:t>
                      </w:r>
                      <w:r w:rsidR="00F3239C" w:rsidRPr="00886FED">
                        <w:rPr>
                          <w:rFonts w:ascii="Arial" w:hAnsi="Arial" w:cs="Arial"/>
                          <w:color w:val="auto"/>
                          <w:sz w:val="18"/>
                          <w:szCs w:val="18"/>
                          <w:lang w:val="en"/>
                        </w:rPr>
                        <w:t xml:space="preserve"> and consider life-cycle costs. The EPP program will establish minimum energy performance standards and include such criteria into state contracts for agencies to use.</w:t>
                      </w:r>
                    </w:p>
                    <w:p w:rsidR="00EA098E" w:rsidRPr="00886FED" w:rsidRDefault="00EA098E" w:rsidP="002E2B32">
                      <w:pPr>
                        <w:widowControl w:val="0"/>
                        <w:numPr>
                          <w:ilvl w:val="0"/>
                          <w:numId w:val="2"/>
                        </w:numPr>
                        <w:spacing w:before="60" w:line="260" w:lineRule="exact"/>
                        <w:ind w:left="403"/>
                        <w:rPr>
                          <w:rFonts w:ascii="Arial" w:hAnsi="Arial" w:cs="Arial"/>
                          <w:b/>
                          <w:color w:val="auto"/>
                          <w:sz w:val="18"/>
                          <w:szCs w:val="18"/>
                          <w:lang w:val="en"/>
                        </w:rPr>
                      </w:pPr>
                      <w:r w:rsidRPr="00886FED">
                        <w:rPr>
                          <w:rFonts w:ascii="Arial" w:hAnsi="Arial" w:cs="Arial"/>
                          <w:b/>
                          <w:color w:val="auto"/>
                          <w:sz w:val="18"/>
                          <w:szCs w:val="18"/>
                          <w:lang w:val="en"/>
                        </w:rPr>
                        <w:t>Toxics Reduction</w:t>
                      </w:r>
                    </w:p>
                    <w:p w:rsidR="00BD00BE" w:rsidRDefault="00580703" w:rsidP="00886FED">
                      <w:pPr>
                        <w:widowControl w:val="0"/>
                        <w:spacing w:line="260" w:lineRule="exact"/>
                        <w:ind w:left="45"/>
                        <w:rPr>
                          <w:rFonts w:ascii="Arial" w:hAnsi="Arial" w:cs="Arial"/>
                          <w:color w:val="2E3640"/>
                          <w:sz w:val="18"/>
                          <w:szCs w:val="18"/>
                          <w:lang w:val="en"/>
                        </w:rPr>
                      </w:pPr>
                      <w:r w:rsidRPr="00886FED">
                        <w:rPr>
                          <w:rFonts w:ascii="Arial" w:hAnsi="Arial" w:cs="Arial"/>
                          <w:color w:val="auto"/>
                          <w:sz w:val="18"/>
                          <w:szCs w:val="18"/>
                          <w:lang w:val="en"/>
                        </w:rPr>
                        <w:t>When less / non-toxic alternatives are readily available, meet performance standards and are cost competitive, the EO states that agencies shall purchase those products.  Examples include cleaning chemicals</w:t>
                      </w:r>
                      <w:r w:rsidR="005A2F24">
                        <w:rPr>
                          <w:rFonts w:ascii="Arial" w:hAnsi="Arial" w:cs="Arial"/>
                          <w:color w:val="auto"/>
                          <w:sz w:val="18"/>
                          <w:szCs w:val="18"/>
                          <w:lang w:val="en"/>
                        </w:rPr>
                        <w:t>/services</w:t>
                      </w:r>
                      <w:r w:rsidRPr="00886FED">
                        <w:rPr>
                          <w:rFonts w:ascii="Arial" w:hAnsi="Arial" w:cs="Arial"/>
                          <w:color w:val="auto"/>
                          <w:sz w:val="18"/>
                          <w:szCs w:val="18"/>
                          <w:lang w:val="en"/>
                        </w:rPr>
                        <w:t xml:space="preserve">, pest management, mercury-free products, paint and construction </w:t>
                      </w:r>
                      <w:r w:rsidR="00B30FE5">
                        <w:rPr>
                          <w:rFonts w:ascii="Arial" w:hAnsi="Arial" w:cs="Arial"/>
                          <w:color w:val="auto"/>
                          <w:sz w:val="18"/>
                          <w:szCs w:val="18"/>
                          <w:lang w:val="en"/>
                        </w:rPr>
                        <w:t xml:space="preserve">materials, office equipment, </w:t>
                      </w:r>
                      <w:r w:rsidRPr="00886FED">
                        <w:rPr>
                          <w:rFonts w:ascii="Arial" w:hAnsi="Arial" w:cs="Arial"/>
                          <w:color w:val="auto"/>
                          <w:sz w:val="18"/>
                          <w:szCs w:val="18"/>
                          <w:lang w:val="en"/>
                        </w:rPr>
                        <w:t>electronics</w:t>
                      </w:r>
                      <w:r w:rsidR="00B30FE5">
                        <w:rPr>
                          <w:rFonts w:ascii="Arial" w:hAnsi="Arial" w:cs="Arial"/>
                          <w:color w:val="auto"/>
                          <w:sz w:val="18"/>
                          <w:szCs w:val="18"/>
                          <w:lang w:val="en"/>
                        </w:rPr>
                        <w:t xml:space="preserve"> and more</w:t>
                      </w:r>
                      <w:r w:rsidRPr="00886FED">
                        <w:rPr>
                          <w:rFonts w:ascii="Arial" w:hAnsi="Arial" w:cs="Arial"/>
                          <w:color w:val="auto"/>
                          <w:sz w:val="18"/>
                          <w:szCs w:val="18"/>
                          <w:lang w:val="en"/>
                        </w:rPr>
                        <w:t>.</w:t>
                      </w:r>
                      <w:r w:rsidR="00F15992">
                        <w:rPr>
                          <w:rFonts w:ascii="Arial" w:hAnsi="Arial" w:cs="Arial"/>
                          <w:color w:val="auto"/>
                          <w:sz w:val="18"/>
                          <w:szCs w:val="18"/>
                          <w:lang w:val="en"/>
                        </w:rPr>
                        <w:t xml:space="preserve"> </w:t>
                      </w:r>
                      <w:r w:rsidR="00C90271">
                        <w:rPr>
                          <w:rFonts w:ascii="Arial" w:hAnsi="Arial" w:cs="Arial"/>
                          <w:color w:val="auto"/>
                          <w:sz w:val="18"/>
                          <w:szCs w:val="18"/>
                          <w:lang w:val="en"/>
                        </w:rPr>
                        <w:t>A Toxic Reduction Task Force is also being created per this directive to provide guidance and assist agencies in identifying and eliminating purchases of products containing toxic chemicals.</w:t>
                      </w:r>
                      <w:r w:rsidR="002E2B32">
                        <w:rPr>
                          <w:rFonts w:ascii="Arial" w:hAnsi="Arial" w:cs="Arial"/>
                          <w:color w:val="auto"/>
                          <w:sz w:val="18"/>
                          <w:szCs w:val="18"/>
                          <w:lang w:val="en"/>
                        </w:rPr>
                        <w:t xml:space="preserve"> </w:t>
                      </w:r>
                    </w:p>
                    <w:p w:rsidR="00EA098E" w:rsidRPr="00F3239C" w:rsidRDefault="00F3239C" w:rsidP="002E2B32">
                      <w:pPr>
                        <w:widowControl w:val="0"/>
                        <w:numPr>
                          <w:ilvl w:val="0"/>
                          <w:numId w:val="2"/>
                        </w:numPr>
                        <w:spacing w:before="60" w:line="260" w:lineRule="exact"/>
                        <w:ind w:left="403"/>
                        <w:rPr>
                          <w:rFonts w:ascii="Arial" w:hAnsi="Arial" w:cs="Arial"/>
                          <w:b/>
                          <w:color w:val="2E3640"/>
                          <w:sz w:val="18"/>
                          <w:szCs w:val="18"/>
                          <w:lang w:val="en"/>
                        </w:rPr>
                      </w:pPr>
                      <w:r w:rsidRPr="00F3239C">
                        <w:rPr>
                          <w:rFonts w:ascii="Arial" w:hAnsi="Arial" w:cs="Arial"/>
                          <w:b/>
                          <w:color w:val="2E3640"/>
                          <w:sz w:val="18"/>
                          <w:szCs w:val="18"/>
                          <w:lang w:val="en"/>
                        </w:rPr>
                        <w:t>Recycled Content / Waste Minimization</w:t>
                      </w:r>
                    </w:p>
                    <w:p w:rsidR="00317BDC" w:rsidRDefault="00886FED" w:rsidP="00886FED">
                      <w:pPr>
                        <w:widowControl w:val="0"/>
                        <w:spacing w:line="260" w:lineRule="exact"/>
                        <w:rPr>
                          <w:rFonts w:ascii="Arial" w:hAnsi="Arial" w:cs="Arial"/>
                          <w:color w:val="auto"/>
                          <w:sz w:val="18"/>
                          <w:szCs w:val="18"/>
                          <w:lang w:val="en"/>
                        </w:rPr>
                      </w:pPr>
                      <w:r w:rsidRPr="00886FED">
                        <w:rPr>
                          <w:rFonts w:ascii="Arial" w:hAnsi="Arial" w:cs="Arial"/>
                          <w:color w:val="auto"/>
                          <w:sz w:val="18"/>
                          <w:szCs w:val="18"/>
                          <w:lang w:val="en"/>
                        </w:rPr>
                        <w:t xml:space="preserve">Agencies shall purchase </w:t>
                      </w:r>
                      <w:r>
                        <w:rPr>
                          <w:rFonts w:ascii="Arial" w:hAnsi="Arial" w:cs="Arial"/>
                          <w:color w:val="auto"/>
                          <w:sz w:val="18"/>
                          <w:szCs w:val="18"/>
                          <w:lang w:val="en"/>
                        </w:rPr>
                        <w:t xml:space="preserve">products that meet the minimum content standards set by the EPP Program and increase recycling of materials in all disposal practices. </w:t>
                      </w:r>
                    </w:p>
                    <w:p w:rsidR="002E2B32" w:rsidRPr="002E2B32" w:rsidRDefault="002E2B32" w:rsidP="002E2B32">
                      <w:pPr>
                        <w:widowControl w:val="0"/>
                        <w:numPr>
                          <w:ilvl w:val="0"/>
                          <w:numId w:val="2"/>
                        </w:numPr>
                        <w:spacing w:before="60" w:line="260" w:lineRule="exact"/>
                        <w:ind w:left="403"/>
                        <w:rPr>
                          <w:rFonts w:ascii="Arial" w:hAnsi="Arial" w:cs="Arial"/>
                          <w:b/>
                          <w:color w:val="auto"/>
                          <w:sz w:val="18"/>
                          <w:szCs w:val="18"/>
                          <w:lang w:val="en"/>
                        </w:rPr>
                      </w:pPr>
                      <w:r>
                        <w:rPr>
                          <w:rFonts w:ascii="Arial" w:hAnsi="Arial" w:cs="Arial"/>
                          <w:b/>
                          <w:color w:val="auto"/>
                          <w:sz w:val="18"/>
                          <w:szCs w:val="18"/>
                          <w:lang w:val="en"/>
                        </w:rPr>
                        <w:t>Sustainable M</w:t>
                      </w:r>
                      <w:r w:rsidRPr="002E2B32">
                        <w:rPr>
                          <w:rFonts w:ascii="Arial" w:hAnsi="Arial" w:cs="Arial"/>
                          <w:b/>
                          <w:color w:val="auto"/>
                          <w:sz w:val="18"/>
                          <w:szCs w:val="18"/>
                          <w:lang w:val="en"/>
                        </w:rPr>
                        <w:t>aterials</w:t>
                      </w:r>
                    </w:p>
                    <w:p w:rsidR="002E2B32" w:rsidRPr="00886FED" w:rsidRDefault="002E2B32" w:rsidP="002E2B32">
                      <w:pPr>
                        <w:widowControl w:val="0"/>
                        <w:spacing w:line="260" w:lineRule="exact"/>
                        <w:ind w:left="45"/>
                        <w:rPr>
                          <w:rFonts w:ascii="Arial" w:hAnsi="Arial" w:cs="Arial"/>
                          <w:color w:val="auto"/>
                          <w:sz w:val="18"/>
                          <w:szCs w:val="18"/>
                          <w:lang w:val="en"/>
                        </w:rPr>
                      </w:pPr>
                      <w:r>
                        <w:rPr>
                          <w:rFonts w:ascii="Arial" w:hAnsi="Arial" w:cs="Arial"/>
                          <w:color w:val="auto"/>
                          <w:sz w:val="18"/>
                          <w:szCs w:val="18"/>
                          <w:lang w:val="en"/>
                        </w:rPr>
                        <w:t xml:space="preserve">The EPP Program will also assist agencies in purchasing </w:t>
                      </w:r>
                      <w:r w:rsidR="005A2F24">
                        <w:rPr>
                          <w:rFonts w:ascii="Arial" w:hAnsi="Arial" w:cs="Arial"/>
                          <w:color w:val="auto"/>
                          <w:sz w:val="18"/>
                          <w:szCs w:val="18"/>
                          <w:lang w:val="en"/>
                        </w:rPr>
                        <w:t>goods grown or manufactur</w:t>
                      </w:r>
                      <w:r>
                        <w:rPr>
                          <w:rFonts w:ascii="Arial" w:hAnsi="Arial" w:cs="Arial"/>
                          <w:color w:val="auto"/>
                          <w:sz w:val="18"/>
                          <w:szCs w:val="18"/>
                          <w:lang w:val="en"/>
                        </w:rPr>
                        <w:t>ed in a sustainable manner.</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1552" behindDoc="0" locked="0" layoutInCell="1" allowOverlap="1">
                <wp:simplePos x="0" y="0"/>
                <wp:positionH relativeFrom="column">
                  <wp:posOffset>1905000</wp:posOffset>
                </wp:positionH>
                <wp:positionV relativeFrom="page">
                  <wp:posOffset>4457700</wp:posOffset>
                </wp:positionV>
                <wp:extent cx="2362200" cy="457200"/>
                <wp:effectExtent l="0" t="0" r="0" b="0"/>
                <wp:wrapNone/>
                <wp:docPr id="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A098E" w:rsidRDefault="00EA098E" w:rsidP="00EA098E">
                            <w:pPr>
                              <w:widowControl w:val="0"/>
                              <w:spacing w:line="480" w:lineRule="exact"/>
                              <w:jc w:val="center"/>
                              <w:rPr>
                                <w:rFonts w:ascii="Arial" w:hAnsi="Arial" w:cs="Arial"/>
                                <w:color w:val="2E3640"/>
                                <w:w w:val="90"/>
                                <w:sz w:val="44"/>
                                <w:szCs w:val="44"/>
                                <w:lang w:val="en"/>
                              </w:rPr>
                            </w:pPr>
                            <w:r>
                              <w:rPr>
                                <w:rFonts w:ascii="Arial" w:hAnsi="Arial" w:cs="Arial"/>
                                <w:color w:val="2E3640"/>
                                <w:w w:val="90"/>
                                <w:sz w:val="44"/>
                                <w:szCs w:val="44"/>
                                <w:lang w:val="en"/>
                              </w:rPr>
                              <w:t xml:space="preserve">Key </w:t>
                            </w:r>
                            <w:r w:rsidR="00B818F8">
                              <w:rPr>
                                <w:rFonts w:ascii="Arial" w:hAnsi="Arial" w:cs="Arial"/>
                                <w:color w:val="2E3640"/>
                                <w:w w:val="90"/>
                                <w:sz w:val="44"/>
                                <w:szCs w:val="44"/>
                                <w:lang w:val="en"/>
                              </w:rPr>
                              <w:t xml:space="preserve">EO </w:t>
                            </w:r>
                            <w:r>
                              <w:rPr>
                                <w:rFonts w:ascii="Arial" w:hAnsi="Arial" w:cs="Arial"/>
                                <w:color w:val="2E3640"/>
                                <w:w w:val="90"/>
                                <w:sz w:val="44"/>
                                <w:szCs w:val="44"/>
                                <w:lang w:val="en"/>
                              </w:rPr>
                              <w:t>Initiatives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margin-left:150pt;margin-top:351pt;width:186pt;height:36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" filled="f" fillcolor="#fffffe" stroked="f" strokecolor="#212120" insetpen="t">
                <v:textbox inset="2.88pt,2.88pt,2.88pt,2.88pt">
                  <w:txbxContent>
                    <w:p w:rsidR="00EA098E" w:rsidRDefault="00EA098E" w:rsidP="00EA098E">
                      <w:pPr>
                        <w:widowControl w:val="0"/>
                        <w:spacing w:line="480" w:lineRule="exact"/>
                        <w:jc w:val="center"/>
                        <w:rPr>
                          <w:rFonts w:ascii="Arial" w:hAnsi="Arial" w:cs="Arial"/>
                          <w:color w:val="2E3640"/>
                          <w:w w:val="90"/>
                          <w:sz w:val="44"/>
                          <w:szCs w:val="44"/>
                          <w:lang w:val="en"/>
                        </w:rPr>
                      </w:pPr>
                      <w:r>
                        <w:rPr>
                          <w:rFonts w:ascii="Arial" w:hAnsi="Arial" w:cs="Arial"/>
                          <w:color w:val="2E3640"/>
                          <w:w w:val="90"/>
                          <w:sz w:val="44"/>
                          <w:szCs w:val="44"/>
                          <w:lang w:val="en"/>
                        </w:rPr>
                        <w:t xml:space="preserve">Key </w:t>
                      </w:r>
                      <w:r w:rsidR="00B818F8">
                        <w:rPr>
                          <w:rFonts w:ascii="Arial" w:hAnsi="Arial" w:cs="Arial"/>
                          <w:color w:val="2E3640"/>
                          <w:w w:val="90"/>
                          <w:sz w:val="44"/>
                          <w:szCs w:val="44"/>
                          <w:lang w:val="en"/>
                        </w:rPr>
                        <w:t xml:space="preserve">EO </w:t>
                      </w:r>
                      <w:r>
                        <w:rPr>
                          <w:rFonts w:ascii="Arial" w:hAnsi="Arial" w:cs="Arial"/>
                          <w:color w:val="2E3640"/>
                          <w:w w:val="90"/>
                          <w:sz w:val="44"/>
                          <w:szCs w:val="44"/>
                          <w:lang w:val="en"/>
                        </w:rPr>
                        <w:t>Initiatives</w:t>
                      </w:r>
                    </w:p>
                  </w:txbxContent>
                </v:textbox>
                <w10:wrap anchory="page"/>
              </v:shape>
            </w:pict>
          </mc:Fallback>
        </mc:AlternateContent>
      </w:r>
      <w:r>
        <w:rPr>
          <w:noProof/>
          <w:color w:val="auto"/>
          <w:kern w:val="0"/>
          <w:sz w:val="24"/>
          <w:szCs w:val="24"/>
        </w:rPr>
        <mc:AlternateContent>
          <mc:Choice Requires="wps">
            <w:drawing>
              <wp:anchor distT="0" distB="0" distL="114300" distR="114300" simplePos="0" relativeHeight="251668480" behindDoc="0" locked="0" layoutInCell="1" allowOverlap="1">
                <wp:simplePos x="0" y="0"/>
                <wp:positionH relativeFrom="column">
                  <wp:posOffset>1981200</wp:posOffset>
                </wp:positionH>
                <wp:positionV relativeFrom="paragraph">
                  <wp:posOffset>2139950</wp:posOffset>
                </wp:positionV>
                <wp:extent cx="1156970" cy="1358900"/>
                <wp:effectExtent l="0" t="0" r="0" b="0"/>
                <wp:wrapNone/>
                <wp:docPr id="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35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CAC" w:rsidRDefault="000E4B93">
                            <w:r>
                              <w:rPr>
                                <w:noProof/>
                              </w:rPr>
                              <w:drawing>
                                <wp:inline distT="0" distB="0" distL="0" distR="0">
                                  <wp:extent cx="1047750" cy="1266825"/>
                                  <wp:effectExtent l="0" t="0" r="0" b="9525"/>
                                  <wp:docPr id="2" name="Picture 2" descr="MA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12668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33" type="#_x0000_t202" style="position:absolute;margin-left:156pt;margin-top:168.5pt;width:91.1pt;height:1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hgIAABk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" stroked="f">
                <v:textbox style="mso-fit-shape-to-text:t">
                  <w:txbxContent>
                    <w:p w:rsidR="00523CAC" w:rsidRDefault="000E4B93">
                      <w:r>
                        <w:rPr>
                          <w:noProof/>
                        </w:rPr>
                        <w:drawing>
                          <wp:inline distT="0" distB="0" distL="0" distR="0">
                            <wp:extent cx="1047750" cy="1266825"/>
                            <wp:effectExtent l="0" t="0" r="0" b="9525"/>
                            <wp:docPr id="2" name="Picture 2" descr="MA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1266825"/>
                                    </a:xfrm>
                                    <a:prstGeom prst="rect">
                                      <a:avLst/>
                                    </a:prstGeom>
                                    <a:noFill/>
                                    <a:ln>
                                      <a:noFill/>
                                    </a:ln>
                                  </pic:spPr>
                                </pic:pic>
                              </a:graphicData>
                            </a:graphic>
                          </wp:inline>
                        </w:drawing>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6976" behindDoc="0" locked="0" layoutInCell="1" allowOverlap="1">
                <wp:simplePos x="0" y="0"/>
                <wp:positionH relativeFrom="column">
                  <wp:posOffset>152400</wp:posOffset>
                </wp:positionH>
                <wp:positionV relativeFrom="page">
                  <wp:posOffset>2628900</wp:posOffset>
                </wp:positionV>
                <wp:extent cx="1485900" cy="6972300"/>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972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17BDC" w:rsidRPr="00074908" w:rsidRDefault="00646C5F" w:rsidP="00317BDC">
                            <w:pPr>
                              <w:widowControl w:val="0"/>
                              <w:spacing w:line="320" w:lineRule="exact"/>
                              <w:rPr>
                                <w:rFonts w:ascii="Arial" w:hAnsi="Arial" w:cs="Arial"/>
                                <w:b/>
                                <w:color w:val="99CC00"/>
                                <w:w w:val="90"/>
                                <w:sz w:val="18"/>
                                <w:szCs w:val="18"/>
                                <w:lang w:val="en"/>
                              </w:rPr>
                            </w:pPr>
                            <w:r w:rsidRPr="00074908">
                              <w:rPr>
                                <w:rFonts w:ascii="Arial" w:hAnsi="Arial" w:cs="Arial"/>
                                <w:b/>
                                <w:color w:val="99CC00"/>
                                <w:spacing w:val="20"/>
                                <w:w w:val="90"/>
                                <w:sz w:val="18"/>
                                <w:szCs w:val="18"/>
                                <w:lang w:val="en"/>
                              </w:rPr>
                              <w:t xml:space="preserve">WHAT ARE EPPs? </w:t>
                            </w:r>
                          </w:p>
                          <w:p w:rsidR="00317BDC" w:rsidRPr="00646C5F" w:rsidRDefault="00646C5F" w:rsidP="00E20DA0">
                            <w:pPr>
                              <w:widowControl w:val="0"/>
                              <w:spacing w:before="60"/>
                              <w:rPr>
                                <w:rFonts w:ascii="Arial" w:hAnsi="Arial" w:cs="Arial"/>
                                <w:color w:val="FFFFFF"/>
                                <w:sz w:val="17"/>
                                <w:szCs w:val="17"/>
                                <w:lang w:val="en"/>
                              </w:rPr>
                            </w:pPr>
                            <w:r w:rsidRPr="00646C5F">
                              <w:rPr>
                                <w:rFonts w:ascii="Arial" w:hAnsi="Arial" w:cs="Arial"/>
                                <w:color w:val="FFFFFF"/>
                                <w:sz w:val="17"/>
                                <w:szCs w:val="17"/>
                              </w:rPr>
                              <w:t>Environmentally Preferable Products</w:t>
                            </w:r>
                            <w:r>
                              <w:rPr>
                                <w:rFonts w:ascii="Arial" w:hAnsi="Arial" w:cs="Arial"/>
                                <w:color w:val="FFFFFF"/>
                                <w:sz w:val="17"/>
                                <w:szCs w:val="17"/>
                              </w:rPr>
                              <w:t xml:space="preserve"> (EPPs) </w:t>
                            </w:r>
                            <w:r w:rsidRPr="00646C5F">
                              <w:rPr>
                                <w:rFonts w:ascii="Arial" w:hAnsi="Arial" w:cs="Arial"/>
                                <w:color w:val="FFFFFF"/>
                                <w:sz w:val="17"/>
                                <w:szCs w:val="17"/>
                              </w:rPr>
                              <w:t>include products and services that: contain recycled materials; conserve energy or water; minimize waste; are less toxic and hazardous; reduce the generation, release, or disposal of toxic substances; protect open space; and/or otherwise lessen the impact of such products or services on public health and the environment.</w:t>
                            </w:r>
                          </w:p>
                          <w:p w:rsidR="00317BDC" w:rsidRDefault="00317BDC" w:rsidP="00317BDC">
                            <w:pPr>
                              <w:widowControl w:val="0"/>
                              <w:spacing w:line="320" w:lineRule="exact"/>
                              <w:rPr>
                                <w:rFonts w:ascii="Arial" w:hAnsi="Arial" w:cs="Arial"/>
                                <w:color w:val="FFFFFE"/>
                                <w:sz w:val="15"/>
                                <w:szCs w:val="15"/>
                                <w:lang w:val="en"/>
                              </w:rPr>
                            </w:pPr>
                          </w:p>
                          <w:p w:rsidR="00317BDC" w:rsidRPr="006E11C4" w:rsidRDefault="00074908" w:rsidP="00317BDC">
                            <w:pPr>
                              <w:widowControl w:val="0"/>
                              <w:spacing w:line="320" w:lineRule="exact"/>
                              <w:rPr>
                                <w:rFonts w:ascii="Arial" w:hAnsi="Arial" w:cs="Arial"/>
                                <w:b/>
                                <w:color w:val="99CC00"/>
                                <w:spacing w:val="20"/>
                                <w:w w:val="90"/>
                                <w:sz w:val="18"/>
                                <w:szCs w:val="18"/>
                                <w:lang w:val="en"/>
                              </w:rPr>
                            </w:pPr>
                            <w:r w:rsidRPr="006E11C4">
                              <w:rPr>
                                <w:rFonts w:ascii="Arial" w:hAnsi="Arial" w:cs="Arial"/>
                                <w:b/>
                                <w:color w:val="99CC00"/>
                                <w:spacing w:val="20"/>
                                <w:w w:val="90"/>
                                <w:sz w:val="18"/>
                                <w:szCs w:val="18"/>
                                <w:lang w:val="en"/>
                              </w:rPr>
                              <w:t>OSD’S EPP PROGRAM</w:t>
                            </w:r>
                          </w:p>
                          <w:p w:rsidR="00074908" w:rsidRPr="006E11C4" w:rsidRDefault="00074908" w:rsidP="00E20DA0">
                            <w:pPr>
                              <w:widowControl w:val="0"/>
                              <w:spacing w:before="60"/>
                              <w:rPr>
                                <w:rFonts w:ascii="Arial" w:hAnsi="Arial" w:cs="Arial"/>
                                <w:color w:val="FFFFFF"/>
                                <w:sz w:val="16"/>
                                <w:szCs w:val="16"/>
                              </w:rPr>
                            </w:pPr>
                            <w:r w:rsidRPr="00E06F8A">
                              <w:rPr>
                                <w:rStyle w:val="Strong"/>
                                <w:rFonts w:ascii="Arial" w:hAnsi="Arial" w:cs="Arial"/>
                                <w:b w:val="0"/>
                                <w:color w:val="FFFFFF"/>
                                <w:sz w:val="17"/>
                                <w:szCs w:val="17"/>
                              </w:rPr>
                              <w:t>The Environmentally Preferable Products (EPP) Procurement Program</w:t>
                            </w:r>
                            <w:r w:rsidRPr="00E06F8A">
                              <w:rPr>
                                <w:rFonts w:ascii="Arial" w:hAnsi="Arial" w:cs="Arial"/>
                                <w:b/>
                                <w:color w:val="FFFFFF"/>
                                <w:sz w:val="17"/>
                                <w:szCs w:val="17"/>
                              </w:rPr>
                              <w:t> </w:t>
                            </w:r>
                            <w:r w:rsidRPr="00E06F8A">
                              <w:rPr>
                                <w:rFonts w:ascii="Arial" w:hAnsi="Arial" w:cs="Arial"/>
                                <w:color w:val="FFFFFF"/>
                                <w:sz w:val="17"/>
                                <w:szCs w:val="17"/>
                              </w:rPr>
                              <w:t>is administered by OSD with the support of the Executive Office of Administration and Finance</w:t>
                            </w:r>
                            <w:r w:rsidR="00BE7281">
                              <w:rPr>
                                <w:rFonts w:ascii="Arial" w:hAnsi="Arial" w:cs="Arial"/>
                                <w:color w:val="FFFFFF"/>
                                <w:sz w:val="17"/>
                                <w:szCs w:val="17"/>
                              </w:rPr>
                              <w:t xml:space="preserve"> (ANF)</w:t>
                            </w:r>
                            <w:r w:rsidRPr="00E06F8A">
                              <w:rPr>
                                <w:rFonts w:ascii="Arial" w:hAnsi="Arial" w:cs="Arial"/>
                                <w:color w:val="FFFFFF"/>
                                <w:sz w:val="17"/>
                                <w:szCs w:val="17"/>
                              </w:rPr>
                              <w:t>, Executive Office of Energy and Environmental Affairs</w:t>
                            </w:r>
                            <w:r w:rsidR="00BE7281">
                              <w:rPr>
                                <w:rFonts w:ascii="Arial" w:hAnsi="Arial" w:cs="Arial"/>
                                <w:color w:val="FFFFFF"/>
                                <w:sz w:val="17"/>
                                <w:szCs w:val="17"/>
                              </w:rPr>
                              <w:t xml:space="preserve"> (EEA)</w:t>
                            </w:r>
                            <w:r w:rsidRPr="00E06F8A">
                              <w:rPr>
                                <w:rFonts w:ascii="Arial" w:hAnsi="Arial" w:cs="Arial"/>
                                <w:color w:val="FFFFFF"/>
                                <w:sz w:val="17"/>
                                <w:szCs w:val="17"/>
                              </w:rPr>
                              <w:t>, and the Department of Environmental Protection</w:t>
                            </w:r>
                            <w:r w:rsidR="00BE7281">
                              <w:rPr>
                                <w:rFonts w:ascii="Arial" w:hAnsi="Arial" w:cs="Arial"/>
                                <w:color w:val="FFFFFF"/>
                                <w:sz w:val="17"/>
                                <w:szCs w:val="17"/>
                              </w:rPr>
                              <w:t xml:space="preserve"> (DEP)</w:t>
                            </w:r>
                            <w:r w:rsidRPr="00074908">
                              <w:rPr>
                                <w:rFonts w:ascii="Arial" w:hAnsi="Arial" w:cs="Arial"/>
                                <w:color w:val="FFFFFF"/>
                                <w:sz w:val="16"/>
                                <w:szCs w:val="16"/>
                              </w:rPr>
                              <w:t>.</w:t>
                            </w:r>
                            <w:r w:rsidR="00E06F8A">
                              <w:rPr>
                                <w:rFonts w:ascii="Arial" w:hAnsi="Arial" w:cs="Arial"/>
                                <w:color w:val="FFFFFF"/>
                                <w:sz w:val="16"/>
                                <w:szCs w:val="16"/>
                              </w:rPr>
                              <w:t xml:space="preserve"> Since its inception in 1995, the EPP Program has worked to increase the purchase of EPPs from about $5 million to an estimated $200 million in 2009. The Program also establishes specifications </w:t>
                            </w:r>
                            <w:r w:rsidR="006E11C4">
                              <w:rPr>
                                <w:rFonts w:ascii="Arial" w:hAnsi="Arial" w:cs="Arial"/>
                                <w:color w:val="FFFFFF"/>
                                <w:sz w:val="16"/>
                                <w:szCs w:val="16"/>
                              </w:rPr>
                              <w:t xml:space="preserve">for EPPs on state contracts </w:t>
                            </w:r>
                            <w:r w:rsidR="009E2E96">
                              <w:rPr>
                                <w:rFonts w:ascii="Arial" w:hAnsi="Arial" w:cs="Arial"/>
                                <w:color w:val="FFFFFF"/>
                                <w:sz w:val="16"/>
                                <w:szCs w:val="16"/>
                              </w:rPr>
                              <w:t>and works</w:t>
                            </w:r>
                            <w:r w:rsidR="006E11C4">
                              <w:rPr>
                                <w:rFonts w:ascii="Arial" w:hAnsi="Arial" w:cs="Arial"/>
                                <w:color w:val="FFFFFF"/>
                                <w:sz w:val="16"/>
                                <w:szCs w:val="16"/>
                              </w:rPr>
                              <w:t xml:space="preserve"> with agencies, departments and others to encourage their use </w:t>
                            </w:r>
                            <w:r w:rsidR="006E11C4" w:rsidRPr="006E11C4">
                              <w:rPr>
                                <w:rFonts w:ascii="Arial" w:hAnsi="Arial" w:cs="Arial"/>
                                <w:color w:val="FFFFFF"/>
                                <w:sz w:val="16"/>
                                <w:szCs w:val="16"/>
                              </w:rPr>
                              <w:t xml:space="preserve">across all state operations: </w:t>
                            </w:r>
                            <w:hyperlink r:id="rId8" w:history="1">
                              <w:r w:rsidR="006E11C4" w:rsidRPr="006E11C4">
                                <w:rPr>
                                  <w:rStyle w:val="Hyperlink"/>
                                  <w:rFonts w:ascii="Arial" w:hAnsi="Arial" w:cs="Arial"/>
                                  <w:color w:val="FFFFFF"/>
                                  <w:sz w:val="16"/>
                                  <w:szCs w:val="16"/>
                                </w:rPr>
                                <w:t>www.mass.gov/epp</w:t>
                              </w:r>
                            </w:hyperlink>
                            <w:r w:rsidR="006E11C4" w:rsidRPr="006E11C4">
                              <w:rPr>
                                <w:rFonts w:ascii="Arial" w:hAnsi="Arial" w:cs="Arial"/>
                                <w:color w:val="FFFFFF"/>
                                <w:sz w:val="16"/>
                                <w:szCs w:val="16"/>
                              </w:rPr>
                              <w:t xml:space="preserve">. </w:t>
                            </w:r>
                          </w:p>
                          <w:p w:rsidR="00BE7281" w:rsidRDefault="00BE7281" w:rsidP="00074908">
                            <w:pPr>
                              <w:widowControl w:val="0"/>
                              <w:rPr>
                                <w:rFonts w:ascii="Arial" w:hAnsi="Arial" w:cs="Arial"/>
                                <w:color w:val="FFFFFF"/>
                                <w:sz w:val="16"/>
                                <w:szCs w:val="16"/>
                              </w:rPr>
                            </w:pPr>
                          </w:p>
                          <w:p w:rsidR="005D62BC" w:rsidRDefault="005D62BC" w:rsidP="00074908">
                            <w:pPr>
                              <w:widowControl w:val="0"/>
                              <w:rPr>
                                <w:rFonts w:ascii="Arial" w:hAnsi="Arial" w:cs="Arial"/>
                                <w:color w:val="FFFFFF"/>
                                <w:sz w:val="16"/>
                                <w:szCs w:val="16"/>
                              </w:rPr>
                            </w:pPr>
                          </w:p>
                          <w:p w:rsidR="006E11C4" w:rsidRPr="006E11C4" w:rsidRDefault="006E11C4" w:rsidP="006E11C4">
                            <w:pPr>
                              <w:widowControl w:val="0"/>
                              <w:spacing w:line="320" w:lineRule="exact"/>
                              <w:rPr>
                                <w:rFonts w:ascii="Arial" w:hAnsi="Arial" w:cs="Arial"/>
                                <w:b/>
                                <w:color w:val="99CC00"/>
                                <w:spacing w:val="20"/>
                                <w:w w:val="90"/>
                                <w:sz w:val="18"/>
                                <w:szCs w:val="18"/>
                                <w:lang w:val="en"/>
                              </w:rPr>
                            </w:pPr>
                            <w:r>
                              <w:rPr>
                                <w:rFonts w:ascii="Arial" w:hAnsi="Arial" w:cs="Arial"/>
                                <w:b/>
                                <w:color w:val="99CC00"/>
                                <w:spacing w:val="20"/>
                                <w:w w:val="90"/>
                                <w:sz w:val="18"/>
                                <w:szCs w:val="18"/>
                                <w:lang w:val="en"/>
                              </w:rPr>
                              <w:t>LEADING BY EXAMPLE</w:t>
                            </w:r>
                          </w:p>
                          <w:p w:rsidR="006E11C4" w:rsidRPr="006E11C4" w:rsidRDefault="00E20DA0" w:rsidP="00E20DA0">
                            <w:pPr>
                              <w:widowControl w:val="0"/>
                              <w:spacing w:before="60"/>
                              <w:rPr>
                                <w:rFonts w:ascii="Arial" w:hAnsi="Arial" w:cs="Arial"/>
                                <w:color w:val="FFFFFF"/>
                                <w:w w:val="90"/>
                                <w:sz w:val="17"/>
                                <w:szCs w:val="17"/>
                                <w:lang w:val="en"/>
                              </w:rPr>
                            </w:pPr>
                            <w:r>
                              <w:rPr>
                                <w:rFonts w:ascii="Arial" w:hAnsi="Arial" w:cs="Arial"/>
                                <w:color w:val="FFFFFF"/>
                                <w:sz w:val="17"/>
                                <w:szCs w:val="17"/>
                              </w:rPr>
                              <w:t xml:space="preserve">The </w:t>
                            </w:r>
                            <w:r w:rsidR="006E11C4" w:rsidRPr="006E11C4">
                              <w:rPr>
                                <w:rFonts w:ascii="Arial" w:hAnsi="Arial" w:cs="Arial"/>
                                <w:color w:val="FFFFFF"/>
                                <w:sz w:val="17"/>
                                <w:szCs w:val="17"/>
                              </w:rPr>
                              <w:t>Leading by Example</w:t>
                            </w:r>
                            <w:r>
                              <w:rPr>
                                <w:rFonts w:ascii="Arial" w:hAnsi="Arial" w:cs="Arial"/>
                                <w:color w:val="FFFFFF"/>
                                <w:sz w:val="17"/>
                                <w:szCs w:val="17"/>
                              </w:rPr>
                              <w:t xml:space="preserve"> Program </w:t>
                            </w:r>
                            <w:r w:rsidR="006E11C4" w:rsidRPr="006E11C4">
                              <w:rPr>
                                <w:rFonts w:ascii="Arial" w:hAnsi="Arial" w:cs="Arial"/>
                                <w:color w:val="FFFFFF"/>
                                <w:sz w:val="17"/>
                                <w:szCs w:val="17"/>
                              </w:rPr>
                              <w:t xml:space="preserve">– Clean Energy and </w:t>
                            </w:r>
                            <w:smartTag w:uri="urn:schemas-microsoft-com:office:smarttags" w:element="place">
                              <w:smartTag w:uri="urn:schemas-microsoft-com:office:smarttags" w:element="PlaceName">
                                <w:r w:rsidR="006E11C4" w:rsidRPr="006E11C4">
                                  <w:rPr>
                                    <w:rFonts w:ascii="Arial" w:hAnsi="Arial" w:cs="Arial"/>
                                    <w:color w:val="FFFFFF"/>
                                    <w:sz w:val="17"/>
                                    <w:szCs w:val="17"/>
                                  </w:rPr>
                                  <w:t>Efficient</w:t>
                                </w:r>
                              </w:smartTag>
                              <w:r w:rsidR="006E11C4" w:rsidRPr="006E11C4">
                                <w:rPr>
                                  <w:rFonts w:ascii="Arial" w:hAnsi="Arial" w:cs="Arial"/>
                                  <w:color w:val="FFFFFF"/>
                                  <w:sz w:val="17"/>
                                  <w:szCs w:val="17"/>
                                </w:rPr>
                                <w:t xml:space="preserve"> </w:t>
                              </w:r>
                              <w:smartTag w:uri="urn:schemas-microsoft-com:office:smarttags" w:element="PlaceType">
                                <w:r w:rsidR="006E11C4" w:rsidRPr="006E11C4">
                                  <w:rPr>
                                    <w:rFonts w:ascii="Arial" w:hAnsi="Arial" w:cs="Arial"/>
                                    <w:color w:val="FFFFFF"/>
                                    <w:sz w:val="17"/>
                                    <w:szCs w:val="17"/>
                                  </w:rPr>
                                  <w:t>Buildings</w:t>
                                </w:r>
                              </w:smartTag>
                            </w:smartTag>
                            <w:r w:rsidR="006E11C4" w:rsidRPr="006E11C4">
                              <w:rPr>
                                <w:rFonts w:ascii="Arial" w:hAnsi="Arial" w:cs="Arial"/>
                                <w:color w:val="FFFFFF"/>
                                <w:sz w:val="17"/>
                                <w:szCs w:val="17"/>
                              </w:rPr>
                              <w:t xml:space="preserve"> - </w:t>
                            </w:r>
                            <w:r w:rsidR="0032697A">
                              <w:rPr>
                                <w:rFonts w:ascii="Arial" w:hAnsi="Arial" w:cs="Arial"/>
                                <w:color w:val="FFFFFF"/>
                                <w:sz w:val="17"/>
                                <w:szCs w:val="17"/>
                              </w:rPr>
                              <w:t xml:space="preserve">was created by Executive Order </w:t>
                            </w:r>
                            <w:r w:rsidR="006E11C4" w:rsidRPr="006E11C4">
                              <w:rPr>
                                <w:rFonts w:ascii="Arial" w:hAnsi="Arial" w:cs="Arial"/>
                                <w:color w:val="FFFFFF"/>
                                <w:sz w:val="17"/>
                                <w:szCs w:val="17"/>
                              </w:rPr>
                              <w:t>484</w:t>
                            </w:r>
                            <w:r w:rsidR="003D79B8">
                              <w:rPr>
                                <w:rFonts w:ascii="Arial" w:hAnsi="Arial" w:cs="Arial"/>
                                <w:color w:val="FFFFFF"/>
                                <w:sz w:val="17"/>
                                <w:szCs w:val="17"/>
                              </w:rPr>
                              <w:t>. It is overseen by EEA and ANF</w:t>
                            </w:r>
                            <w:r w:rsidR="006E11C4" w:rsidRPr="006E11C4">
                              <w:rPr>
                                <w:rFonts w:ascii="Arial" w:hAnsi="Arial" w:cs="Arial"/>
                                <w:color w:val="FFFFFF"/>
                                <w:sz w:val="17"/>
                                <w:szCs w:val="17"/>
                              </w:rPr>
                              <w:t xml:space="preserve"> and requires state agencies to reduce their energy use and greenhouse gas emissions</w:t>
                            </w:r>
                            <w:r w:rsidR="006E11C4">
                              <w:rPr>
                                <w:rFonts w:ascii="Arial" w:hAnsi="Arial" w:cs="Arial"/>
                                <w:color w:val="FFFFFF"/>
                                <w:sz w:val="17"/>
                                <w:szCs w:val="17"/>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12pt;margin-top:207pt;width:117pt;height:549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" filled="f" fillcolor="#fffffe" stroked="f" strokecolor="#212120" insetpen="t">
                <v:textbox inset="2.88pt,2.88pt,2.88pt,2.88pt">
                  <w:txbxContent>
                    <w:p w:rsidR="00317BDC" w:rsidRPr="00074908" w:rsidRDefault="00646C5F" w:rsidP="00317BDC">
                      <w:pPr>
                        <w:widowControl w:val="0"/>
                        <w:spacing w:line="320" w:lineRule="exact"/>
                        <w:rPr>
                          <w:rFonts w:ascii="Arial" w:hAnsi="Arial" w:cs="Arial"/>
                          <w:b/>
                          <w:color w:val="99CC00"/>
                          <w:w w:val="90"/>
                          <w:sz w:val="18"/>
                          <w:szCs w:val="18"/>
                          <w:lang w:val="en"/>
                        </w:rPr>
                      </w:pPr>
                      <w:r w:rsidRPr="00074908">
                        <w:rPr>
                          <w:rFonts w:ascii="Arial" w:hAnsi="Arial" w:cs="Arial"/>
                          <w:b/>
                          <w:color w:val="99CC00"/>
                          <w:spacing w:val="20"/>
                          <w:w w:val="90"/>
                          <w:sz w:val="18"/>
                          <w:szCs w:val="18"/>
                          <w:lang w:val="en"/>
                        </w:rPr>
                        <w:t xml:space="preserve">WHAT ARE EPPs? </w:t>
                      </w:r>
                    </w:p>
                    <w:p w:rsidR="00317BDC" w:rsidRPr="00646C5F" w:rsidRDefault="00646C5F" w:rsidP="00E20DA0">
                      <w:pPr>
                        <w:widowControl w:val="0"/>
                        <w:spacing w:before="60"/>
                        <w:rPr>
                          <w:rFonts w:ascii="Arial" w:hAnsi="Arial" w:cs="Arial"/>
                          <w:color w:val="FFFFFF"/>
                          <w:sz w:val="17"/>
                          <w:szCs w:val="17"/>
                          <w:lang w:val="en"/>
                        </w:rPr>
                      </w:pPr>
                      <w:r w:rsidRPr="00646C5F">
                        <w:rPr>
                          <w:rFonts w:ascii="Arial" w:hAnsi="Arial" w:cs="Arial"/>
                          <w:color w:val="FFFFFF"/>
                          <w:sz w:val="17"/>
                          <w:szCs w:val="17"/>
                        </w:rPr>
                        <w:t>Environmentally Preferable Products</w:t>
                      </w:r>
                      <w:r>
                        <w:rPr>
                          <w:rFonts w:ascii="Arial" w:hAnsi="Arial" w:cs="Arial"/>
                          <w:color w:val="FFFFFF"/>
                          <w:sz w:val="17"/>
                          <w:szCs w:val="17"/>
                        </w:rPr>
                        <w:t xml:space="preserve"> (EPPs) </w:t>
                      </w:r>
                      <w:r w:rsidRPr="00646C5F">
                        <w:rPr>
                          <w:rFonts w:ascii="Arial" w:hAnsi="Arial" w:cs="Arial"/>
                          <w:color w:val="FFFFFF"/>
                          <w:sz w:val="17"/>
                          <w:szCs w:val="17"/>
                        </w:rPr>
                        <w:t>include products and services that: contain recycled materials; conserve energy or water; minimize waste; are less toxic and hazardous; reduce the generation, release, or disposal of toxic substances; protect open space; and/or otherwise lessen the impact of such products or services on public health and the environment.</w:t>
                      </w:r>
                    </w:p>
                    <w:p w:rsidR="00317BDC" w:rsidRDefault="00317BDC" w:rsidP="00317BDC">
                      <w:pPr>
                        <w:widowControl w:val="0"/>
                        <w:spacing w:line="320" w:lineRule="exact"/>
                        <w:rPr>
                          <w:rFonts w:ascii="Arial" w:hAnsi="Arial" w:cs="Arial"/>
                          <w:color w:val="FFFFFE"/>
                          <w:sz w:val="15"/>
                          <w:szCs w:val="15"/>
                          <w:lang w:val="en"/>
                        </w:rPr>
                      </w:pPr>
                    </w:p>
                    <w:p w:rsidR="00317BDC" w:rsidRPr="006E11C4" w:rsidRDefault="00074908" w:rsidP="00317BDC">
                      <w:pPr>
                        <w:widowControl w:val="0"/>
                        <w:spacing w:line="320" w:lineRule="exact"/>
                        <w:rPr>
                          <w:rFonts w:ascii="Arial" w:hAnsi="Arial" w:cs="Arial"/>
                          <w:b/>
                          <w:color w:val="99CC00"/>
                          <w:spacing w:val="20"/>
                          <w:w w:val="90"/>
                          <w:sz w:val="18"/>
                          <w:szCs w:val="18"/>
                          <w:lang w:val="en"/>
                        </w:rPr>
                      </w:pPr>
                      <w:r w:rsidRPr="006E11C4">
                        <w:rPr>
                          <w:rFonts w:ascii="Arial" w:hAnsi="Arial" w:cs="Arial"/>
                          <w:b/>
                          <w:color w:val="99CC00"/>
                          <w:spacing w:val="20"/>
                          <w:w w:val="90"/>
                          <w:sz w:val="18"/>
                          <w:szCs w:val="18"/>
                          <w:lang w:val="en"/>
                        </w:rPr>
                        <w:t>OSD’S EPP PROGRAM</w:t>
                      </w:r>
                    </w:p>
                    <w:p w:rsidR="00074908" w:rsidRPr="006E11C4" w:rsidRDefault="00074908" w:rsidP="00E20DA0">
                      <w:pPr>
                        <w:widowControl w:val="0"/>
                        <w:spacing w:before="60"/>
                        <w:rPr>
                          <w:rFonts w:ascii="Arial" w:hAnsi="Arial" w:cs="Arial"/>
                          <w:color w:val="FFFFFF"/>
                          <w:sz w:val="16"/>
                          <w:szCs w:val="16"/>
                        </w:rPr>
                      </w:pPr>
                      <w:r w:rsidRPr="00E06F8A">
                        <w:rPr>
                          <w:rStyle w:val="Strong"/>
                          <w:rFonts w:ascii="Arial" w:hAnsi="Arial" w:cs="Arial"/>
                          <w:b w:val="0"/>
                          <w:color w:val="FFFFFF"/>
                          <w:sz w:val="17"/>
                          <w:szCs w:val="17"/>
                        </w:rPr>
                        <w:t>The Environmentally Preferable Products (EPP) Procurement Program</w:t>
                      </w:r>
                      <w:r w:rsidRPr="00E06F8A">
                        <w:rPr>
                          <w:rFonts w:ascii="Arial" w:hAnsi="Arial" w:cs="Arial"/>
                          <w:b/>
                          <w:color w:val="FFFFFF"/>
                          <w:sz w:val="17"/>
                          <w:szCs w:val="17"/>
                        </w:rPr>
                        <w:t> </w:t>
                      </w:r>
                      <w:r w:rsidRPr="00E06F8A">
                        <w:rPr>
                          <w:rFonts w:ascii="Arial" w:hAnsi="Arial" w:cs="Arial"/>
                          <w:color w:val="FFFFFF"/>
                          <w:sz w:val="17"/>
                          <w:szCs w:val="17"/>
                        </w:rPr>
                        <w:t>is administered by OSD with the support of the Executive Office of Administration and Finance</w:t>
                      </w:r>
                      <w:r w:rsidR="00BE7281">
                        <w:rPr>
                          <w:rFonts w:ascii="Arial" w:hAnsi="Arial" w:cs="Arial"/>
                          <w:color w:val="FFFFFF"/>
                          <w:sz w:val="17"/>
                          <w:szCs w:val="17"/>
                        </w:rPr>
                        <w:t xml:space="preserve"> (ANF)</w:t>
                      </w:r>
                      <w:r w:rsidRPr="00E06F8A">
                        <w:rPr>
                          <w:rFonts w:ascii="Arial" w:hAnsi="Arial" w:cs="Arial"/>
                          <w:color w:val="FFFFFF"/>
                          <w:sz w:val="17"/>
                          <w:szCs w:val="17"/>
                        </w:rPr>
                        <w:t>, Executive Office of Energy and Environmental Affairs</w:t>
                      </w:r>
                      <w:r w:rsidR="00BE7281">
                        <w:rPr>
                          <w:rFonts w:ascii="Arial" w:hAnsi="Arial" w:cs="Arial"/>
                          <w:color w:val="FFFFFF"/>
                          <w:sz w:val="17"/>
                          <w:szCs w:val="17"/>
                        </w:rPr>
                        <w:t xml:space="preserve"> (EEA)</w:t>
                      </w:r>
                      <w:r w:rsidRPr="00E06F8A">
                        <w:rPr>
                          <w:rFonts w:ascii="Arial" w:hAnsi="Arial" w:cs="Arial"/>
                          <w:color w:val="FFFFFF"/>
                          <w:sz w:val="17"/>
                          <w:szCs w:val="17"/>
                        </w:rPr>
                        <w:t>, and the Department of Environmental Protection</w:t>
                      </w:r>
                      <w:r w:rsidR="00BE7281">
                        <w:rPr>
                          <w:rFonts w:ascii="Arial" w:hAnsi="Arial" w:cs="Arial"/>
                          <w:color w:val="FFFFFF"/>
                          <w:sz w:val="17"/>
                          <w:szCs w:val="17"/>
                        </w:rPr>
                        <w:t xml:space="preserve"> (DEP)</w:t>
                      </w:r>
                      <w:r w:rsidRPr="00074908">
                        <w:rPr>
                          <w:rFonts w:ascii="Arial" w:hAnsi="Arial" w:cs="Arial"/>
                          <w:color w:val="FFFFFF"/>
                          <w:sz w:val="16"/>
                          <w:szCs w:val="16"/>
                        </w:rPr>
                        <w:t>.</w:t>
                      </w:r>
                      <w:r w:rsidR="00E06F8A">
                        <w:rPr>
                          <w:rFonts w:ascii="Arial" w:hAnsi="Arial" w:cs="Arial"/>
                          <w:color w:val="FFFFFF"/>
                          <w:sz w:val="16"/>
                          <w:szCs w:val="16"/>
                        </w:rPr>
                        <w:t xml:space="preserve"> Since its inception in 1995, the EPP Program has worked to increase the purchase of EPPs from about $5 million to an estimated $200 million in 2009. The Program also establishes specifications </w:t>
                      </w:r>
                      <w:r w:rsidR="006E11C4">
                        <w:rPr>
                          <w:rFonts w:ascii="Arial" w:hAnsi="Arial" w:cs="Arial"/>
                          <w:color w:val="FFFFFF"/>
                          <w:sz w:val="16"/>
                          <w:szCs w:val="16"/>
                        </w:rPr>
                        <w:t xml:space="preserve">for EPPs on state contracts </w:t>
                      </w:r>
                      <w:r w:rsidR="009E2E96">
                        <w:rPr>
                          <w:rFonts w:ascii="Arial" w:hAnsi="Arial" w:cs="Arial"/>
                          <w:color w:val="FFFFFF"/>
                          <w:sz w:val="16"/>
                          <w:szCs w:val="16"/>
                        </w:rPr>
                        <w:t>and works</w:t>
                      </w:r>
                      <w:r w:rsidR="006E11C4">
                        <w:rPr>
                          <w:rFonts w:ascii="Arial" w:hAnsi="Arial" w:cs="Arial"/>
                          <w:color w:val="FFFFFF"/>
                          <w:sz w:val="16"/>
                          <w:szCs w:val="16"/>
                        </w:rPr>
                        <w:t xml:space="preserve"> with agencies, departments and others to encourage their use </w:t>
                      </w:r>
                      <w:r w:rsidR="006E11C4" w:rsidRPr="006E11C4">
                        <w:rPr>
                          <w:rFonts w:ascii="Arial" w:hAnsi="Arial" w:cs="Arial"/>
                          <w:color w:val="FFFFFF"/>
                          <w:sz w:val="16"/>
                          <w:szCs w:val="16"/>
                        </w:rPr>
                        <w:t xml:space="preserve">across all state operations: </w:t>
                      </w:r>
                      <w:hyperlink r:id="rId9" w:history="1">
                        <w:r w:rsidR="006E11C4" w:rsidRPr="006E11C4">
                          <w:rPr>
                            <w:rStyle w:val="Hyperlink"/>
                            <w:rFonts w:ascii="Arial" w:hAnsi="Arial" w:cs="Arial"/>
                            <w:color w:val="FFFFFF"/>
                            <w:sz w:val="16"/>
                            <w:szCs w:val="16"/>
                          </w:rPr>
                          <w:t>www.mass.gov/epp</w:t>
                        </w:r>
                      </w:hyperlink>
                      <w:r w:rsidR="006E11C4" w:rsidRPr="006E11C4">
                        <w:rPr>
                          <w:rFonts w:ascii="Arial" w:hAnsi="Arial" w:cs="Arial"/>
                          <w:color w:val="FFFFFF"/>
                          <w:sz w:val="16"/>
                          <w:szCs w:val="16"/>
                        </w:rPr>
                        <w:t xml:space="preserve">. </w:t>
                      </w:r>
                    </w:p>
                    <w:p w:rsidR="00BE7281" w:rsidRDefault="00BE7281" w:rsidP="00074908">
                      <w:pPr>
                        <w:widowControl w:val="0"/>
                        <w:rPr>
                          <w:rFonts w:ascii="Arial" w:hAnsi="Arial" w:cs="Arial"/>
                          <w:color w:val="FFFFFF"/>
                          <w:sz w:val="16"/>
                          <w:szCs w:val="16"/>
                        </w:rPr>
                      </w:pPr>
                    </w:p>
                    <w:p w:rsidR="005D62BC" w:rsidRDefault="005D62BC" w:rsidP="00074908">
                      <w:pPr>
                        <w:widowControl w:val="0"/>
                        <w:rPr>
                          <w:rFonts w:ascii="Arial" w:hAnsi="Arial" w:cs="Arial"/>
                          <w:color w:val="FFFFFF"/>
                          <w:sz w:val="16"/>
                          <w:szCs w:val="16"/>
                        </w:rPr>
                      </w:pPr>
                    </w:p>
                    <w:p w:rsidR="006E11C4" w:rsidRPr="006E11C4" w:rsidRDefault="006E11C4" w:rsidP="006E11C4">
                      <w:pPr>
                        <w:widowControl w:val="0"/>
                        <w:spacing w:line="320" w:lineRule="exact"/>
                        <w:rPr>
                          <w:rFonts w:ascii="Arial" w:hAnsi="Arial" w:cs="Arial"/>
                          <w:b/>
                          <w:color w:val="99CC00"/>
                          <w:spacing w:val="20"/>
                          <w:w w:val="90"/>
                          <w:sz w:val="18"/>
                          <w:szCs w:val="18"/>
                          <w:lang w:val="en"/>
                        </w:rPr>
                      </w:pPr>
                      <w:r>
                        <w:rPr>
                          <w:rFonts w:ascii="Arial" w:hAnsi="Arial" w:cs="Arial"/>
                          <w:b/>
                          <w:color w:val="99CC00"/>
                          <w:spacing w:val="20"/>
                          <w:w w:val="90"/>
                          <w:sz w:val="18"/>
                          <w:szCs w:val="18"/>
                          <w:lang w:val="en"/>
                        </w:rPr>
                        <w:t>LEADING BY EXAMPLE</w:t>
                      </w:r>
                    </w:p>
                    <w:p w:rsidR="006E11C4" w:rsidRPr="006E11C4" w:rsidRDefault="00E20DA0" w:rsidP="00E20DA0">
                      <w:pPr>
                        <w:widowControl w:val="0"/>
                        <w:spacing w:before="60"/>
                        <w:rPr>
                          <w:rFonts w:ascii="Arial" w:hAnsi="Arial" w:cs="Arial"/>
                          <w:color w:val="FFFFFF"/>
                          <w:w w:val="90"/>
                          <w:sz w:val="17"/>
                          <w:szCs w:val="17"/>
                          <w:lang w:val="en"/>
                        </w:rPr>
                      </w:pPr>
                      <w:r>
                        <w:rPr>
                          <w:rFonts w:ascii="Arial" w:hAnsi="Arial" w:cs="Arial"/>
                          <w:color w:val="FFFFFF"/>
                          <w:sz w:val="17"/>
                          <w:szCs w:val="17"/>
                        </w:rPr>
                        <w:t xml:space="preserve">The </w:t>
                      </w:r>
                      <w:r w:rsidR="006E11C4" w:rsidRPr="006E11C4">
                        <w:rPr>
                          <w:rFonts w:ascii="Arial" w:hAnsi="Arial" w:cs="Arial"/>
                          <w:color w:val="FFFFFF"/>
                          <w:sz w:val="17"/>
                          <w:szCs w:val="17"/>
                        </w:rPr>
                        <w:t>Leading by Example</w:t>
                      </w:r>
                      <w:r>
                        <w:rPr>
                          <w:rFonts w:ascii="Arial" w:hAnsi="Arial" w:cs="Arial"/>
                          <w:color w:val="FFFFFF"/>
                          <w:sz w:val="17"/>
                          <w:szCs w:val="17"/>
                        </w:rPr>
                        <w:t xml:space="preserve"> Program </w:t>
                      </w:r>
                      <w:r w:rsidR="006E11C4" w:rsidRPr="006E11C4">
                        <w:rPr>
                          <w:rFonts w:ascii="Arial" w:hAnsi="Arial" w:cs="Arial"/>
                          <w:color w:val="FFFFFF"/>
                          <w:sz w:val="17"/>
                          <w:szCs w:val="17"/>
                        </w:rPr>
                        <w:t xml:space="preserve">– Clean Energy and </w:t>
                      </w:r>
                      <w:smartTag w:uri="urn:schemas-microsoft-com:office:smarttags" w:element="place">
                        <w:smartTag w:uri="urn:schemas-microsoft-com:office:smarttags" w:element="PlaceName">
                          <w:r w:rsidR="006E11C4" w:rsidRPr="006E11C4">
                            <w:rPr>
                              <w:rFonts w:ascii="Arial" w:hAnsi="Arial" w:cs="Arial"/>
                              <w:color w:val="FFFFFF"/>
                              <w:sz w:val="17"/>
                              <w:szCs w:val="17"/>
                            </w:rPr>
                            <w:t>Efficient</w:t>
                          </w:r>
                        </w:smartTag>
                        <w:r w:rsidR="006E11C4" w:rsidRPr="006E11C4">
                          <w:rPr>
                            <w:rFonts w:ascii="Arial" w:hAnsi="Arial" w:cs="Arial"/>
                            <w:color w:val="FFFFFF"/>
                            <w:sz w:val="17"/>
                            <w:szCs w:val="17"/>
                          </w:rPr>
                          <w:t xml:space="preserve"> </w:t>
                        </w:r>
                        <w:smartTag w:uri="urn:schemas-microsoft-com:office:smarttags" w:element="PlaceType">
                          <w:r w:rsidR="006E11C4" w:rsidRPr="006E11C4">
                            <w:rPr>
                              <w:rFonts w:ascii="Arial" w:hAnsi="Arial" w:cs="Arial"/>
                              <w:color w:val="FFFFFF"/>
                              <w:sz w:val="17"/>
                              <w:szCs w:val="17"/>
                            </w:rPr>
                            <w:t>Buildings</w:t>
                          </w:r>
                        </w:smartTag>
                      </w:smartTag>
                      <w:r w:rsidR="006E11C4" w:rsidRPr="006E11C4">
                        <w:rPr>
                          <w:rFonts w:ascii="Arial" w:hAnsi="Arial" w:cs="Arial"/>
                          <w:color w:val="FFFFFF"/>
                          <w:sz w:val="17"/>
                          <w:szCs w:val="17"/>
                        </w:rPr>
                        <w:t xml:space="preserve"> - </w:t>
                      </w:r>
                      <w:r w:rsidR="0032697A">
                        <w:rPr>
                          <w:rFonts w:ascii="Arial" w:hAnsi="Arial" w:cs="Arial"/>
                          <w:color w:val="FFFFFF"/>
                          <w:sz w:val="17"/>
                          <w:szCs w:val="17"/>
                        </w:rPr>
                        <w:t xml:space="preserve">was created by Executive Order </w:t>
                      </w:r>
                      <w:r w:rsidR="006E11C4" w:rsidRPr="006E11C4">
                        <w:rPr>
                          <w:rFonts w:ascii="Arial" w:hAnsi="Arial" w:cs="Arial"/>
                          <w:color w:val="FFFFFF"/>
                          <w:sz w:val="17"/>
                          <w:szCs w:val="17"/>
                        </w:rPr>
                        <w:t>484</w:t>
                      </w:r>
                      <w:r w:rsidR="003D79B8">
                        <w:rPr>
                          <w:rFonts w:ascii="Arial" w:hAnsi="Arial" w:cs="Arial"/>
                          <w:color w:val="FFFFFF"/>
                          <w:sz w:val="17"/>
                          <w:szCs w:val="17"/>
                        </w:rPr>
                        <w:t>. It is overseen by EEA and ANF</w:t>
                      </w:r>
                      <w:r w:rsidR="006E11C4" w:rsidRPr="006E11C4">
                        <w:rPr>
                          <w:rFonts w:ascii="Arial" w:hAnsi="Arial" w:cs="Arial"/>
                          <w:color w:val="FFFFFF"/>
                          <w:sz w:val="17"/>
                          <w:szCs w:val="17"/>
                        </w:rPr>
                        <w:t xml:space="preserve"> and requires state agencies to reduce their energy use and greenhouse gas emissions</w:t>
                      </w:r>
                      <w:r w:rsidR="006E11C4">
                        <w:rPr>
                          <w:rFonts w:ascii="Arial" w:hAnsi="Arial" w:cs="Arial"/>
                          <w:color w:val="FFFFFF"/>
                          <w:sz w:val="17"/>
                          <w:szCs w:val="17"/>
                        </w:rPr>
                        <w: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48000" behindDoc="0" locked="0" layoutInCell="1" allowOverlap="1">
                <wp:simplePos x="0" y="0"/>
                <wp:positionH relativeFrom="column">
                  <wp:posOffset>1981200</wp:posOffset>
                </wp:positionH>
                <wp:positionV relativeFrom="page">
                  <wp:posOffset>1714500</wp:posOffset>
                </wp:positionV>
                <wp:extent cx="5029200" cy="699135"/>
                <wp:effectExtent l="0" t="0" r="0" b="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91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23CAC" w:rsidRDefault="002E2B32" w:rsidP="00317BDC">
                            <w:pPr>
                              <w:widowControl w:val="0"/>
                              <w:spacing w:line="480" w:lineRule="exact"/>
                              <w:rPr>
                                <w:rFonts w:ascii="Arial" w:hAnsi="Arial" w:cs="Arial"/>
                                <w:color w:val="2E3640"/>
                                <w:w w:val="90"/>
                                <w:sz w:val="44"/>
                                <w:szCs w:val="44"/>
                                <w:lang w:val="en"/>
                              </w:rPr>
                            </w:pPr>
                            <w:r>
                              <w:rPr>
                                <w:rFonts w:ascii="Arial" w:hAnsi="Arial" w:cs="Arial"/>
                                <w:color w:val="2E3640"/>
                                <w:w w:val="90"/>
                                <w:sz w:val="44"/>
                                <w:szCs w:val="44"/>
                                <w:lang w:val="en"/>
                              </w:rPr>
                              <w:t xml:space="preserve">Executive Order </w:t>
                            </w:r>
                            <w:r w:rsidR="00523CAC">
                              <w:rPr>
                                <w:rFonts w:ascii="Arial" w:hAnsi="Arial" w:cs="Arial"/>
                                <w:color w:val="2E3640"/>
                                <w:w w:val="90"/>
                                <w:sz w:val="44"/>
                                <w:szCs w:val="44"/>
                                <w:lang w:val="en"/>
                              </w:rPr>
                              <w:t xml:space="preserve">515 </w:t>
                            </w:r>
                          </w:p>
                          <w:p w:rsidR="00317BDC" w:rsidRDefault="00523CAC" w:rsidP="00317BDC">
                            <w:pPr>
                              <w:widowControl w:val="0"/>
                              <w:spacing w:line="480" w:lineRule="exact"/>
                              <w:rPr>
                                <w:rFonts w:ascii="Arial" w:hAnsi="Arial" w:cs="Arial"/>
                                <w:color w:val="2E3640"/>
                                <w:w w:val="90"/>
                                <w:sz w:val="44"/>
                                <w:szCs w:val="44"/>
                                <w:lang w:val="en"/>
                              </w:rPr>
                            </w:pPr>
                            <w:r>
                              <w:rPr>
                                <w:rFonts w:ascii="Arial" w:hAnsi="Arial" w:cs="Arial"/>
                                <w:color w:val="2E3640"/>
                                <w:w w:val="90"/>
                                <w:sz w:val="44"/>
                                <w:szCs w:val="44"/>
                                <w:lang w:val="en"/>
                              </w:rPr>
                              <w:t>Environmental Purchasing Policy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156pt;margin-top:135pt;width:396pt;height:55.0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" filled="f" fillcolor="#fffffe" stroked="f" strokecolor="#212120" insetpen="t">
                <v:textbox inset="2.88pt,2.88pt,2.88pt,2.88pt">
                  <w:txbxContent>
                    <w:p w:rsidR="00523CAC" w:rsidRDefault="002E2B32" w:rsidP="00317BDC">
                      <w:pPr>
                        <w:widowControl w:val="0"/>
                        <w:spacing w:line="480" w:lineRule="exact"/>
                        <w:rPr>
                          <w:rFonts w:ascii="Arial" w:hAnsi="Arial" w:cs="Arial"/>
                          <w:color w:val="2E3640"/>
                          <w:w w:val="90"/>
                          <w:sz w:val="44"/>
                          <w:szCs w:val="44"/>
                          <w:lang w:val="en"/>
                        </w:rPr>
                      </w:pPr>
                      <w:r>
                        <w:rPr>
                          <w:rFonts w:ascii="Arial" w:hAnsi="Arial" w:cs="Arial"/>
                          <w:color w:val="2E3640"/>
                          <w:w w:val="90"/>
                          <w:sz w:val="44"/>
                          <w:szCs w:val="44"/>
                          <w:lang w:val="en"/>
                        </w:rPr>
                        <w:t xml:space="preserve">Executive Order </w:t>
                      </w:r>
                      <w:r w:rsidR="00523CAC">
                        <w:rPr>
                          <w:rFonts w:ascii="Arial" w:hAnsi="Arial" w:cs="Arial"/>
                          <w:color w:val="2E3640"/>
                          <w:w w:val="90"/>
                          <w:sz w:val="44"/>
                          <w:szCs w:val="44"/>
                          <w:lang w:val="en"/>
                        </w:rPr>
                        <w:t xml:space="preserve">515 </w:t>
                      </w:r>
                    </w:p>
                    <w:p w:rsidR="00317BDC" w:rsidRDefault="00523CAC" w:rsidP="00317BDC">
                      <w:pPr>
                        <w:widowControl w:val="0"/>
                        <w:spacing w:line="480" w:lineRule="exact"/>
                        <w:rPr>
                          <w:rFonts w:ascii="Arial" w:hAnsi="Arial" w:cs="Arial"/>
                          <w:color w:val="2E3640"/>
                          <w:w w:val="90"/>
                          <w:sz w:val="44"/>
                          <w:szCs w:val="44"/>
                          <w:lang w:val="en"/>
                        </w:rPr>
                      </w:pPr>
                      <w:r>
                        <w:rPr>
                          <w:rFonts w:ascii="Arial" w:hAnsi="Arial" w:cs="Arial"/>
                          <w:color w:val="2E3640"/>
                          <w:w w:val="90"/>
                          <w:sz w:val="44"/>
                          <w:szCs w:val="44"/>
                          <w:lang w:val="en"/>
                        </w:rPr>
                        <w:t>Environmental Purchasing Policy</w:t>
                      </w:r>
                    </w:p>
                  </w:txbxContent>
                </v:textbox>
                <w10:wrap anchory="page"/>
              </v:shape>
            </w:pict>
          </mc:Fallback>
        </mc:AlternateContent>
      </w:r>
      <w:r w:rsidR="00410BFC">
        <w:br w:type="page"/>
      </w:r>
    </w:p>
    <w:p w:rsidR="005F70E4" w:rsidRDefault="000E4B93">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2057400</wp:posOffset>
                </wp:positionH>
                <wp:positionV relativeFrom="paragraph">
                  <wp:posOffset>3511550</wp:posOffset>
                </wp:positionV>
                <wp:extent cx="1676400" cy="228600"/>
                <wp:effectExtent l="0" t="0" r="0" b="3175"/>
                <wp:wrapNone/>
                <wp:docPr id="1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8F8" w:rsidRPr="00BF784F" w:rsidRDefault="00B818F8">
                            <w:pPr>
                              <w:rPr>
                                <w:rFonts w:ascii="Arial" w:hAnsi="Arial" w:cs="Arial"/>
                                <w:sz w:val="16"/>
                                <w:szCs w:val="16"/>
                              </w:rPr>
                            </w:pPr>
                            <w:r w:rsidRPr="00BF784F">
                              <w:rPr>
                                <w:rFonts w:ascii="Arial" w:hAnsi="Arial" w:cs="Arial"/>
                                <w:sz w:val="16"/>
                                <w:szCs w:val="16"/>
                              </w:rPr>
                              <w:t>EPP Vendor Fair Exhibit 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6" type="#_x0000_t202" style="position:absolute;margin-left:162pt;margin-top:276.5pt;width:132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" stroked="f">
                <v:textbox>
                  <w:txbxContent>
                    <w:p w:rsidR="00B818F8" w:rsidRPr="00BF784F" w:rsidRDefault="00B818F8">
                      <w:pPr>
                        <w:rPr>
                          <w:rFonts w:ascii="Arial" w:hAnsi="Arial" w:cs="Arial"/>
                          <w:sz w:val="16"/>
                          <w:szCs w:val="16"/>
                        </w:rPr>
                      </w:pPr>
                      <w:r w:rsidRPr="00BF784F">
                        <w:rPr>
                          <w:rFonts w:ascii="Arial" w:hAnsi="Arial" w:cs="Arial"/>
                          <w:sz w:val="16"/>
                          <w:szCs w:val="16"/>
                        </w:rPr>
                        <w:t>EPP Vendor Fair Exhibit Hall</w:t>
                      </w:r>
                    </w:p>
                  </w:txbxContent>
                </v:textbox>
              </v:shape>
            </w:pict>
          </mc:Fallback>
        </mc:AlternateContent>
      </w:r>
      <w:r>
        <w:rPr>
          <w:noProof/>
        </w:rPr>
        <mc:AlternateContent>
          <mc:Choice Requires="wps">
            <w:drawing>
              <wp:anchor distT="36576" distB="36576" distL="36576" distR="36576" simplePos="0" relativeHeight="251660288" behindDoc="0" locked="0" layoutInCell="1" allowOverlap="1">
                <wp:simplePos x="0" y="0"/>
                <wp:positionH relativeFrom="column">
                  <wp:posOffset>1981200</wp:posOffset>
                </wp:positionH>
                <wp:positionV relativeFrom="page">
                  <wp:posOffset>6286500</wp:posOffset>
                </wp:positionV>
                <wp:extent cx="5029200" cy="457200"/>
                <wp:effectExtent l="0" t="0" r="0" b="0"/>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10BFC" w:rsidRDefault="00580703" w:rsidP="00410BFC">
                            <w:pPr>
                              <w:widowControl w:val="0"/>
                              <w:spacing w:line="480" w:lineRule="exact"/>
                              <w:rPr>
                                <w:rFonts w:ascii="Arial" w:hAnsi="Arial" w:cs="Arial"/>
                                <w:color w:val="2E3640"/>
                                <w:w w:val="90"/>
                                <w:sz w:val="44"/>
                                <w:szCs w:val="44"/>
                                <w:lang w:val="en"/>
                              </w:rPr>
                            </w:pPr>
                            <w:r>
                              <w:rPr>
                                <w:rFonts w:ascii="Arial" w:hAnsi="Arial" w:cs="Arial"/>
                                <w:color w:val="2E3640"/>
                                <w:w w:val="90"/>
                                <w:sz w:val="44"/>
                                <w:szCs w:val="44"/>
                                <w:lang w:val="en"/>
                              </w:rPr>
                              <w:t xml:space="preserve">Frequently Asked Questions </w:t>
                            </w: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margin-left:156pt;margin-top:495pt;width:396pt;height:3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" filled="f" fillcolor="#fffffe" stroked="f" strokecolor="#212120" insetpen="t">
                <v:textbox inset="2.88pt,2.88pt,2.88pt,2.88pt">
                  <w:txbxContent>
                    <w:p w:rsidR="00410BFC" w:rsidRDefault="00580703" w:rsidP="00410BFC">
                      <w:pPr>
                        <w:widowControl w:val="0"/>
                        <w:spacing w:line="480" w:lineRule="exact"/>
                        <w:rPr>
                          <w:rFonts w:ascii="Arial" w:hAnsi="Arial" w:cs="Arial"/>
                          <w:color w:val="2E3640"/>
                          <w:w w:val="90"/>
                          <w:sz w:val="44"/>
                          <w:szCs w:val="44"/>
                          <w:lang w:val="en"/>
                        </w:rPr>
                      </w:pPr>
                      <w:r>
                        <w:rPr>
                          <w:rFonts w:ascii="Arial" w:hAnsi="Arial" w:cs="Arial"/>
                          <w:color w:val="2E3640"/>
                          <w:w w:val="90"/>
                          <w:sz w:val="44"/>
                          <w:szCs w:val="44"/>
                          <w:lang w:val="en"/>
                        </w:rPr>
                        <w:t xml:space="preserve">Frequently Asked Questions </w:t>
                      </w:r>
                      <w:bookmarkStart w:id="1" w:name="_GoBack"/>
                      <w:bookmarkEnd w:id="1"/>
                    </w:p>
                  </w:txbxContent>
                </v:textbox>
                <w10:wrap anchory="page"/>
              </v:shape>
            </w:pict>
          </mc:Fallback>
        </mc:AlternateContent>
      </w:r>
      <w:r>
        <w:rPr>
          <w:noProof/>
        </w:rPr>
        <mc:AlternateContent>
          <mc:Choice Requires="wps">
            <w:drawing>
              <wp:anchor distT="36576" distB="36576" distL="36576" distR="36576" simplePos="0" relativeHeight="251658240" behindDoc="0" locked="0" layoutInCell="1" allowOverlap="1">
                <wp:simplePos x="0" y="0"/>
                <wp:positionH relativeFrom="column">
                  <wp:posOffset>2057400</wp:posOffset>
                </wp:positionH>
                <wp:positionV relativeFrom="page">
                  <wp:posOffset>6629400</wp:posOffset>
                </wp:positionV>
                <wp:extent cx="5105400" cy="3086100"/>
                <wp:effectExtent l="0" t="0" r="0" b="0"/>
                <wp:wrapNone/>
                <wp:docPr id="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086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30FE5" w:rsidRPr="00DB4C9F" w:rsidRDefault="00D549BD" w:rsidP="00DB4C9F">
                            <w:pPr>
                              <w:spacing w:line="260" w:lineRule="exact"/>
                              <w:rPr>
                                <w:rFonts w:ascii="Arial" w:hAnsi="Arial" w:cs="Arial"/>
                                <w:b/>
                                <w:color w:val="0000FF"/>
                                <w:kern w:val="0"/>
                                <w:sz w:val="18"/>
                                <w:szCs w:val="18"/>
                              </w:rPr>
                            </w:pPr>
                            <w:r w:rsidRPr="00DB4C9F">
                              <w:rPr>
                                <w:rFonts w:ascii="Arial" w:hAnsi="Arial" w:cs="Arial"/>
                                <w:b/>
                                <w:color w:val="0000FF"/>
                                <w:sz w:val="18"/>
                                <w:szCs w:val="18"/>
                                <w:lang w:val="en"/>
                              </w:rPr>
                              <w:t xml:space="preserve">Q. </w:t>
                            </w:r>
                            <w:r w:rsidR="009E2E96">
                              <w:rPr>
                                <w:rFonts w:ascii="Arial" w:hAnsi="Arial" w:cs="Arial"/>
                                <w:b/>
                                <w:color w:val="0000FF"/>
                                <w:sz w:val="18"/>
                                <w:szCs w:val="18"/>
                                <w:lang w:val="en"/>
                              </w:rPr>
                              <w:t>What are the responsibilities of the agency EPP liaison</w:t>
                            </w:r>
                            <w:r w:rsidR="008D75BB" w:rsidRPr="00DB4C9F">
                              <w:rPr>
                                <w:rFonts w:ascii="Arial" w:hAnsi="Arial" w:cs="Arial"/>
                                <w:b/>
                                <w:color w:val="0000FF"/>
                                <w:kern w:val="0"/>
                                <w:sz w:val="18"/>
                                <w:szCs w:val="18"/>
                              </w:rPr>
                              <w:t>?</w:t>
                            </w:r>
                          </w:p>
                          <w:p w:rsidR="00410BFC" w:rsidRPr="00DB4C9F" w:rsidRDefault="00226D43" w:rsidP="00DB4C9F">
                            <w:pPr>
                              <w:widowControl w:val="0"/>
                              <w:spacing w:line="260" w:lineRule="exact"/>
                              <w:ind w:left="720"/>
                              <w:rPr>
                                <w:rFonts w:ascii="Arial" w:hAnsi="Arial" w:cs="Arial"/>
                                <w:color w:val="auto"/>
                                <w:sz w:val="18"/>
                                <w:szCs w:val="18"/>
                                <w:lang w:val="en"/>
                              </w:rPr>
                            </w:pPr>
                            <w:r>
                              <w:rPr>
                                <w:rFonts w:ascii="Arial" w:hAnsi="Arial" w:cs="Arial"/>
                                <w:color w:val="auto"/>
                                <w:sz w:val="18"/>
                                <w:szCs w:val="18"/>
                                <w:lang w:val="en"/>
                              </w:rPr>
                              <w:t xml:space="preserve">A. </w:t>
                            </w:r>
                            <w:proofErr w:type="gramStart"/>
                            <w:r w:rsidR="00D330EE">
                              <w:rPr>
                                <w:rFonts w:ascii="Arial" w:hAnsi="Arial" w:cs="Arial"/>
                                <w:color w:val="auto"/>
                                <w:sz w:val="18"/>
                                <w:szCs w:val="18"/>
                                <w:lang w:val="en"/>
                              </w:rPr>
                              <w:t>The</w:t>
                            </w:r>
                            <w:proofErr w:type="gramEnd"/>
                            <w:r w:rsidR="00D330EE">
                              <w:rPr>
                                <w:rFonts w:ascii="Arial" w:hAnsi="Arial" w:cs="Arial"/>
                                <w:color w:val="auto"/>
                                <w:sz w:val="18"/>
                                <w:szCs w:val="18"/>
                                <w:lang w:val="en"/>
                              </w:rPr>
                              <w:t xml:space="preserve"> EPP liaison shall serve as the point of contact for the agency on all matters relative to carr</w:t>
                            </w:r>
                            <w:r w:rsidR="0032697A">
                              <w:rPr>
                                <w:rFonts w:ascii="Arial" w:hAnsi="Arial" w:cs="Arial"/>
                                <w:color w:val="auto"/>
                                <w:sz w:val="18"/>
                                <w:szCs w:val="18"/>
                                <w:lang w:val="en"/>
                              </w:rPr>
                              <w:t xml:space="preserve">ying out the initiatives of EO </w:t>
                            </w:r>
                            <w:r w:rsidR="00D330EE">
                              <w:rPr>
                                <w:rFonts w:ascii="Arial" w:hAnsi="Arial" w:cs="Arial"/>
                                <w:color w:val="auto"/>
                                <w:sz w:val="18"/>
                                <w:szCs w:val="18"/>
                                <w:lang w:val="en"/>
                              </w:rPr>
                              <w:t>515. In general they may be asked to work with the EPP program to target</w:t>
                            </w:r>
                            <w:r w:rsidR="00790FC2">
                              <w:rPr>
                                <w:rFonts w:ascii="Arial" w:hAnsi="Arial" w:cs="Arial"/>
                                <w:color w:val="auto"/>
                                <w:sz w:val="18"/>
                                <w:szCs w:val="18"/>
                                <w:lang w:val="en"/>
                              </w:rPr>
                              <w:t xml:space="preserve"> appropriate procurement areas, </w:t>
                            </w:r>
                            <w:r w:rsidR="00D330EE">
                              <w:rPr>
                                <w:rFonts w:ascii="Arial" w:hAnsi="Arial" w:cs="Arial"/>
                                <w:color w:val="auto"/>
                                <w:sz w:val="18"/>
                                <w:szCs w:val="18"/>
                                <w:lang w:val="en"/>
                              </w:rPr>
                              <w:t>en</w:t>
                            </w:r>
                            <w:r w:rsidR="00790FC2">
                              <w:rPr>
                                <w:rFonts w:ascii="Arial" w:hAnsi="Arial" w:cs="Arial"/>
                                <w:color w:val="auto"/>
                                <w:sz w:val="18"/>
                                <w:szCs w:val="18"/>
                                <w:lang w:val="en"/>
                              </w:rPr>
                              <w:t xml:space="preserve">courage </w:t>
                            </w:r>
                            <w:r w:rsidR="00D330EE">
                              <w:rPr>
                                <w:rFonts w:ascii="Arial" w:hAnsi="Arial" w:cs="Arial"/>
                                <w:color w:val="auto"/>
                                <w:sz w:val="18"/>
                                <w:szCs w:val="18"/>
                                <w:lang w:val="en"/>
                              </w:rPr>
                              <w:t xml:space="preserve">agency staff </w:t>
                            </w:r>
                            <w:r w:rsidR="00790FC2">
                              <w:rPr>
                                <w:rFonts w:ascii="Arial" w:hAnsi="Arial" w:cs="Arial"/>
                                <w:color w:val="auto"/>
                                <w:sz w:val="18"/>
                                <w:szCs w:val="18"/>
                                <w:lang w:val="en"/>
                              </w:rPr>
                              <w:t xml:space="preserve">to </w:t>
                            </w:r>
                            <w:r w:rsidR="00D330EE">
                              <w:rPr>
                                <w:rFonts w:ascii="Arial" w:hAnsi="Arial" w:cs="Arial"/>
                                <w:color w:val="auto"/>
                                <w:sz w:val="18"/>
                                <w:szCs w:val="18"/>
                                <w:lang w:val="en"/>
                              </w:rPr>
                              <w:t>at</w:t>
                            </w:r>
                            <w:r w:rsidR="00790FC2">
                              <w:rPr>
                                <w:rFonts w:ascii="Arial" w:hAnsi="Arial" w:cs="Arial"/>
                                <w:color w:val="auto"/>
                                <w:sz w:val="18"/>
                                <w:szCs w:val="18"/>
                                <w:lang w:val="en"/>
                              </w:rPr>
                              <w:t>tend trainings</w:t>
                            </w:r>
                            <w:r w:rsidR="00D330EE">
                              <w:rPr>
                                <w:rFonts w:ascii="Arial" w:hAnsi="Arial" w:cs="Arial"/>
                                <w:color w:val="auto"/>
                                <w:sz w:val="18"/>
                                <w:szCs w:val="18"/>
                                <w:lang w:val="en"/>
                              </w:rPr>
                              <w:t xml:space="preserve">, </w:t>
                            </w:r>
                            <w:r w:rsidR="00790FC2">
                              <w:rPr>
                                <w:rFonts w:ascii="Arial" w:hAnsi="Arial" w:cs="Arial"/>
                                <w:color w:val="auto"/>
                                <w:sz w:val="18"/>
                                <w:szCs w:val="18"/>
                                <w:lang w:val="en"/>
                              </w:rPr>
                              <w:t>and ensure that agency purchasing data is submitted for the annual report.</w:t>
                            </w:r>
                          </w:p>
                          <w:p w:rsidR="00D549BD" w:rsidRPr="00DB4C9F" w:rsidRDefault="00D549BD" w:rsidP="00DB4C9F">
                            <w:pPr>
                              <w:widowControl w:val="0"/>
                              <w:spacing w:line="260" w:lineRule="exact"/>
                              <w:rPr>
                                <w:rFonts w:ascii="Arial" w:hAnsi="Arial" w:cs="Arial"/>
                                <w:b/>
                                <w:color w:val="0000FF"/>
                                <w:sz w:val="18"/>
                                <w:szCs w:val="18"/>
                              </w:rPr>
                            </w:pPr>
                            <w:r w:rsidRPr="00DB4C9F">
                              <w:rPr>
                                <w:rFonts w:ascii="Arial" w:hAnsi="Arial" w:cs="Arial"/>
                                <w:b/>
                                <w:color w:val="0000FF"/>
                                <w:sz w:val="18"/>
                                <w:szCs w:val="18"/>
                                <w:lang w:val="en"/>
                              </w:rPr>
                              <w:t xml:space="preserve">Q. </w:t>
                            </w:r>
                            <w:r w:rsidR="00B30FE5" w:rsidRPr="00DB4C9F">
                              <w:rPr>
                                <w:rFonts w:ascii="Arial" w:hAnsi="Arial" w:cs="Arial"/>
                                <w:b/>
                                <w:color w:val="0000FF"/>
                                <w:sz w:val="18"/>
                                <w:szCs w:val="18"/>
                              </w:rPr>
                              <w:t>H</w:t>
                            </w:r>
                            <w:r w:rsidR="008D75BB" w:rsidRPr="00DB4C9F">
                              <w:rPr>
                                <w:rFonts w:ascii="Arial" w:hAnsi="Arial" w:cs="Arial"/>
                                <w:b/>
                                <w:color w:val="0000FF"/>
                                <w:sz w:val="18"/>
                                <w:szCs w:val="18"/>
                              </w:rPr>
                              <w:t>ow will agencies know less</w:t>
                            </w:r>
                            <w:r w:rsidR="00B30FE5" w:rsidRPr="00DB4C9F">
                              <w:rPr>
                                <w:rFonts w:ascii="Arial" w:hAnsi="Arial" w:cs="Arial"/>
                                <w:b/>
                                <w:color w:val="0000FF"/>
                                <w:sz w:val="18"/>
                                <w:szCs w:val="18"/>
                              </w:rPr>
                              <w:t>-toxic alternatives are available and on what contracts?  </w:t>
                            </w:r>
                          </w:p>
                          <w:p w:rsidR="00E174F2" w:rsidRDefault="00E174F2" w:rsidP="00DB4C9F">
                            <w:pPr>
                              <w:widowControl w:val="0"/>
                              <w:spacing w:line="260" w:lineRule="exact"/>
                              <w:ind w:left="720"/>
                              <w:rPr>
                                <w:rFonts w:ascii="Arial" w:hAnsi="Arial" w:cs="Arial"/>
                                <w:color w:val="auto"/>
                                <w:sz w:val="18"/>
                                <w:szCs w:val="18"/>
                                <w:lang w:val="en"/>
                              </w:rPr>
                            </w:pPr>
                            <w:r w:rsidRPr="00DB4C9F">
                              <w:rPr>
                                <w:rFonts w:ascii="Arial" w:hAnsi="Arial" w:cs="Arial"/>
                                <w:color w:val="auto"/>
                                <w:sz w:val="18"/>
                                <w:szCs w:val="18"/>
                                <w:lang w:val="en"/>
                              </w:rPr>
                              <w:t xml:space="preserve">A. </w:t>
                            </w:r>
                            <w:r w:rsidR="00DB4C9F">
                              <w:rPr>
                                <w:rFonts w:ascii="Arial" w:hAnsi="Arial" w:cs="Arial"/>
                                <w:color w:val="auto"/>
                                <w:sz w:val="18"/>
                                <w:szCs w:val="18"/>
                                <w:lang w:val="en"/>
                              </w:rPr>
                              <w:t xml:space="preserve">Agencies should consult the EPP Guide to state contracts available for download on the EPP website, </w:t>
                            </w:r>
                            <w:hyperlink r:id="rId10" w:history="1">
                              <w:r w:rsidR="00DB4C9F" w:rsidRPr="00792971">
                                <w:rPr>
                                  <w:rStyle w:val="Hyperlink"/>
                                  <w:rFonts w:ascii="Arial" w:hAnsi="Arial" w:cs="Arial"/>
                                  <w:sz w:val="18"/>
                                  <w:szCs w:val="18"/>
                                  <w:lang w:val="en"/>
                                </w:rPr>
                                <w:t>www.mass.gov/epp</w:t>
                              </w:r>
                            </w:hyperlink>
                            <w:r w:rsidR="00DB4C9F">
                              <w:rPr>
                                <w:rFonts w:ascii="Arial" w:hAnsi="Arial" w:cs="Arial"/>
                                <w:color w:val="auto"/>
                                <w:sz w:val="18"/>
                                <w:szCs w:val="18"/>
                                <w:lang w:val="en"/>
                              </w:rPr>
                              <w:t>, or call the</w:t>
                            </w:r>
                            <w:r w:rsidR="00D330EE">
                              <w:rPr>
                                <w:rFonts w:ascii="Arial" w:hAnsi="Arial" w:cs="Arial"/>
                                <w:color w:val="auto"/>
                                <w:sz w:val="18"/>
                                <w:szCs w:val="18"/>
                                <w:lang w:val="en"/>
                              </w:rPr>
                              <w:t xml:space="preserve">ir liaison or the </w:t>
                            </w:r>
                            <w:r w:rsidR="00DB4C9F">
                              <w:rPr>
                                <w:rFonts w:ascii="Arial" w:hAnsi="Arial" w:cs="Arial"/>
                                <w:color w:val="auto"/>
                                <w:sz w:val="18"/>
                                <w:szCs w:val="18"/>
                                <w:lang w:val="en"/>
                              </w:rPr>
                              <w:t>EPP Program Director.</w:t>
                            </w:r>
                          </w:p>
                          <w:p w:rsidR="00B30FE5" w:rsidRPr="00DB4C9F" w:rsidRDefault="00B30FE5" w:rsidP="00DB4C9F">
                            <w:pPr>
                              <w:spacing w:line="260" w:lineRule="exact"/>
                              <w:rPr>
                                <w:rFonts w:ascii="Arial" w:hAnsi="Arial" w:cs="Arial"/>
                                <w:b/>
                                <w:color w:val="0000FF"/>
                                <w:kern w:val="0"/>
                                <w:sz w:val="18"/>
                                <w:szCs w:val="18"/>
                              </w:rPr>
                            </w:pPr>
                            <w:r w:rsidRPr="00DB4C9F">
                              <w:rPr>
                                <w:rFonts w:ascii="Arial" w:hAnsi="Arial" w:cs="Arial"/>
                                <w:b/>
                                <w:color w:val="0000FF"/>
                                <w:sz w:val="18"/>
                                <w:szCs w:val="18"/>
                              </w:rPr>
                              <w:t xml:space="preserve">Q. </w:t>
                            </w:r>
                            <w:r w:rsidRPr="00DB4C9F">
                              <w:rPr>
                                <w:rFonts w:ascii="Arial" w:hAnsi="Arial" w:cs="Arial"/>
                                <w:b/>
                                <w:color w:val="0000FF"/>
                                <w:kern w:val="0"/>
                                <w:sz w:val="18"/>
                                <w:szCs w:val="18"/>
                              </w:rPr>
                              <w:t>What kind of auditing or reporting will be conducted?</w:t>
                            </w:r>
                          </w:p>
                          <w:p w:rsidR="00B30FE5" w:rsidRPr="00DB4C9F" w:rsidRDefault="000111E7" w:rsidP="000111E7">
                            <w:pPr>
                              <w:widowControl w:val="0"/>
                              <w:spacing w:line="260" w:lineRule="exact"/>
                              <w:ind w:left="720"/>
                              <w:rPr>
                                <w:rFonts w:ascii="Arial" w:hAnsi="Arial" w:cs="Arial"/>
                                <w:color w:val="auto"/>
                                <w:sz w:val="18"/>
                                <w:szCs w:val="18"/>
                                <w:lang w:val="en"/>
                              </w:rPr>
                            </w:pPr>
                            <w:r>
                              <w:rPr>
                                <w:rFonts w:ascii="Arial" w:hAnsi="Arial" w:cs="Arial"/>
                                <w:color w:val="auto"/>
                                <w:sz w:val="18"/>
                                <w:szCs w:val="18"/>
                                <w:lang w:val="en"/>
                              </w:rPr>
                              <w:t xml:space="preserve">A. </w:t>
                            </w:r>
                            <w:proofErr w:type="gramStart"/>
                            <w:r w:rsidR="00DB4C9F">
                              <w:rPr>
                                <w:rFonts w:ascii="Arial" w:hAnsi="Arial" w:cs="Arial"/>
                                <w:color w:val="auto"/>
                                <w:sz w:val="18"/>
                                <w:szCs w:val="18"/>
                                <w:lang w:val="en"/>
                              </w:rPr>
                              <w:t>The</w:t>
                            </w:r>
                            <w:proofErr w:type="gramEnd"/>
                            <w:r w:rsidR="00DB4C9F">
                              <w:rPr>
                                <w:rFonts w:ascii="Arial" w:hAnsi="Arial" w:cs="Arial"/>
                                <w:color w:val="auto"/>
                                <w:sz w:val="18"/>
                                <w:szCs w:val="18"/>
                                <w:lang w:val="en"/>
                              </w:rPr>
                              <w:t xml:space="preserve"> EO states that an annual report must be submitted to ANF/EEA </w:t>
                            </w:r>
                            <w:r>
                              <w:rPr>
                                <w:rFonts w:ascii="Arial" w:hAnsi="Arial" w:cs="Arial"/>
                                <w:color w:val="auto"/>
                                <w:sz w:val="18"/>
                                <w:szCs w:val="18"/>
                                <w:lang w:val="en"/>
                              </w:rPr>
                              <w:t>each year for the prior Fiscal Yea</w:t>
                            </w:r>
                            <w:r w:rsidR="003D79B8">
                              <w:rPr>
                                <w:rFonts w:ascii="Arial" w:hAnsi="Arial" w:cs="Arial"/>
                                <w:color w:val="auto"/>
                                <w:sz w:val="18"/>
                                <w:szCs w:val="18"/>
                                <w:lang w:val="en"/>
                              </w:rPr>
                              <w:t>r EPP purchases. It is the EPP P</w:t>
                            </w:r>
                            <w:r>
                              <w:rPr>
                                <w:rFonts w:ascii="Arial" w:hAnsi="Arial" w:cs="Arial"/>
                                <w:color w:val="auto"/>
                                <w:sz w:val="18"/>
                                <w:szCs w:val="18"/>
                                <w:lang w:val="en"/>
                              </w:rPr>
                              <w:t>rogram’s task to complete the report, but agencies are directed to cooperate with OSD as needed to help obtain this data.</w:t>
                            </w:r>
                          </w:p>
                          <w:p w:rsidR="00B30FE5" w:rsidRPr="00DB4C9F" w:rsidRDefault="00B30FE5" w:rsidP="00DB4C9F">
                            <w:pPr>
                              <w:spacing w:line="260" w:lineRule="exact"/>
                              <w:rPr>
                                <w:rFonts w:ascii="Arial" w:hAnsi="Arial" w:cs="Arial"/>
                                <w:b/>
                                <w:color w:val="0000FF"/>
                                <w:kern w:val="0"/>
                                <w:sz w:val="18"/>
                                <w:szCs w:val="18"/>
                              </w:rPr>
                            </w:pPr>
                            <w:r w:rsidRPr="00DB4C9F">
                              <w:rPr>
                                <w:rFonts w:ascii="Arial" w:hAnsi="Arial" w:cs="Arial"/>
                                <w:b/>
                                <w:color w:val="0000FF"/>
                                <w:sz w:val="18"/>
                                <w:szCs w:val="18"/>
                                <w:lang w:val="en"/>
                              </w:rPr>
                              <w:t xml:space="preserve">Q. </w:t>
                            </w:r>
                            <w:r w:rsidRPr="00DB4C9F">
                              <w:rPr>
                                <w:rFonts w:ascii="Arial" w:hAnsi="Arial" w:cs="Arial"/>
                                <w:b/>
                                <w:color w:val="0000FF"/>
                                <w:kern w:val="0"/>
                                <w:sz w:val="18"/>
                                <w:szCs w:val="18"/>
                              </w:rPr>
                              <w:t xml:space="preserve">What if </w:t>
                            </w:r>
                            <w:r w:rsidR="00DB4C9F" w:rsidRPr="00DB4C9F">
                              <w:rPr>
                                <w:rFonts w:ascii="Arial" w:hAnsi="Arial" w:cs="Arial"/>
                                <w:b/>
                                <w:color w:val="0000FF"/>
                                <w:kern w:val="0"/>
                                <w:sz w:val="18"/>
                                <w:szCs w:val="18"/>
                              </w:rPr>
                              <w:t xml:space="preserve">EPP </w:t>
                            </w:r>
                            <w:r w:rsidRPr="00DB4C9F">
                              <w:rPr>
                                <w:rFonts w:ascii="Arial" w:hAnsi="Arial" w:cs="Arial"/>
                                <w:b/>
                                <w:color w:val="0000FF"/>
                                <w:kern w:val="0"/>
                                <w:sz w:val="18"/>
                                <w:szCs w:val="18"/>
                              </w:rPr>
                              <w:t>alternatives are not effective?  What do agencies need to do?</w:t>
                            </w:r>
                          </w:p>
                          <w:p w:rsidR="00B30FE5" w:rsidRPr="00DB4C9F" w:rsidRDefault="00E174F2" w:rsidP="000111E7">
                            <w:pPr>
                              <w:widowControl w:val="0"/>
                              <w:spacing w:line="260" w:lineRule="exact"/>
                              <w:ind w:left="720"/>
                              <w:rPr>
                                <w:rFonts w:ascii="Arial" w:hAnsi="Arial" w:cs="Arial"/>
                                <w:color w:val="auto"/>
                                <w:kern w:val="0"/>
                                <w:sz w:val="18"/>
                                <w:szCs w:val="18"/>
                              </w:rPr>
                            </w:pPr>
                            <w:r w:rsidRPr="00DB4C9F">
                              <w:rPr>
                                <w:rFonts w:ascii="Arial" w:hAnsi="Arial" w:cs="Arial"/>
                                <w:color w:val="auto"/>
                                <w:sz w:val="18"/>
                                <w:szCs w:val="18"/>
                                <w:lang w:val="en"/>
                              </w:rPr>
                              <w:t xml:space="preserve">A. </w:t>
                            </w:r>
                            <w:r w:rsidR="000111E7">
                              <w:rPr>
                                <w:rFonts w:ascii="Arial" w:hAnsi="Arial" w:cs="Arial"/>
                                <w:color w:val="auto"/>
                                <w:sz w:val="18"/>
                                <w:szCs w:val="18"/>
                                <w:lang w:val="en"/>
                              </w:rPr>
                              <w:t>Agencies are required to inform the EPP Program if they believe that an EPP does not meet their needs. Documentation to substantiate the request may vary case by case.</w:t>
                            </w:r>
                          </w:p>
                          <w:p w:rsidR="00B30FE5" w:rsidRPr="00DB4C9F" w:rsidRDefault="00B30FE5" w:rsidP="00DB4C9F">
                            <w:pPr>
                              <w:spacing w:line="260" w:lineRule="exact"/>
                              <w:rPr>
                                <w:rFonts w:ascii="Arial" w:hAnsi="Arial" w:cs="Arial"/>
                                <w:b/>
                                <w:color w:val="0000FF"/>
                                <w:kern w:val="0"/>
                                <w:sz w:val="18"/>
                                <w:szCs w:val="18"/>
                              </w:rPr>
                            </w:pPr>
                            <w:r w:rsidRPr="00DB4C9F">
                              <w:rPr>
                                <w:rFonts w:ascii="Arial" w:hAnsi="Arial" w:cs="Arial"/>
                                <w:b/>
                                <w:color w:val="0000FF"/>
                                <w:kern w:val="0"/>
                                <w:sz w:val="18"/>
                                <w:szCs w:val="18"/>
                              </w:rPr>
                              <w:t>Q. Does this EO require Higher Ed to comply?</w:t>
                            </w:r>
                          </w:p>
                          <w:p w:rsidR="009E2E96" w:rsidRPr="00DB4C9F" w:rsidRDefault="00E174F2" w:rsidP="009E2E96">
                            <w:pPr>
                              <w:widowControl w:val="0"/>
                              <w:spacing w:line="260" w:lineRule="exact"/>
                              <w:ind w:left="720"/>
                              <w:rPr>
                                <w:rFonts w:ascii="Arial" w:hAnsi="Arial" w:cs="Arial"/>
                                <w:color w:val="auto"/>
                                <w:sz w:val="18"/>
                                <w:szCs w:val="18"/>
                                <w:lang w:val="en"/>
                              </w:rPr>
                            </w:pPr>
                            <w:r w:rsidRPr="00DB4C9F">
                              <w:rPr>
                                <w:rFonts w:ascii="Arial" w:hAnsi="Arial" w:cs="Arial"/>
                                <w:color w:val="auto"/>
                                <w:sz w:val="18"/>
                                <w:szCs w:val="18"/>
                                <w:lang w:val="en"/>
                              </w:rPr>
                              <w:t xml:space="preserve">A. </w:t>
                            </w:r>
                            <w:r w:rsidR="000111E7">
                              <w:rPr>
                                <w:rFonts w:ascii="Arial" w:hAnsi="Arial" w:cs="Arial"/>
                                <w:color w:val="auto"/>
                                <w:sz w:val="18"/>
                                <w:szCs w:val="18"/>
                                <w:lang w:val="en"/>
                              </w:rPr>
                              <w:t>Higher education, independent authorities and municipalities are encouraged to adopt the policies of this EO, but not specifically required.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162pt;margin-top:522pt;width:402pt;height:243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" filled="f" fillcolor="#fffffe" stroked="f" strokecolor="#212120" insetpen="t">
                <v:textbox inset="2.88pt,2.88pt,2.88pt,2.88pt">
                  <w:txbxContent>
                    <w:p w:rsidR="00B30FE5" w:rsidRPr="00DB4C9F" w:rsidRDefault="00D549BD" w:rsidP="00DB4C9F">
                      <w:pPr>
                        <w:spacing w:line="260" w:lineRule="exact"/>
                        <w:rPr>
                          <w:rFonts w:ascii="Arial" w:hAnsi="Arial" w:cs="Arial"/>
                          <w:b/>
                          <w:color w:val="0000FF"/>
                          <w:kern w:val="0"/>
                          <w:sz w:val="18"/>
                          <w:szCs w:val="18"/>
                        </w:rPr>
                      </w:pPr>
                      <w:r w:rsidRPr="00DB4C9F">
                        <w:rPr>
                          <w:rFonts w:ascii="Arial" w:hAnsi="Arial" w:cs="Arial"/>
                          <w:b/>
                          <w:color w:val="0000FF"/>
                          <w:sz w:val="18"/>
                          <w:szCs w:val="18"/>
                          <w:lang w:val="en"/>
                        </w:rPr>
                        <w:t xml:space="preserve">Q. </w:t>
                      </w:r>
                      <w:r w:rsidR="009E2E96">
                        <w:rPr>
                          <w:rFonts w:ascii="Arial" w:hAnsi="Arial" w:cs="Arial"/>
                          <w:b/>
                          <w:color w:val="0000FF"/>
                          <w:sz w:val="18"/>
                          <w:szCs w:val="18"/>
                          <w:lang w:val="en"/>
                        </w:rPr>
                        <w:t>What are the responsibilities of the agency EPP liaison</w:t>
                      </w:r>
                      <w:r w:rsidR="008D75BB" w:rsidRPr="00DB4C9F">
                        <w:rPr>
                          <w:rFonts w:ascii="Arial" w:hAnsi="Arial" w:cs="Arial"/>
                          <w:b/>
                          <w:color w:val="0000FF"/>
                          <w:kern w:val="0"/>
                          <w:sz w:val="18"/>
                          <w:szCs w:val="18"/>
                        </w:rPr>
                        <w:t>?</w:t>
                      </w:r>
                    </w:p>
                    <w:p w:rsidR="00410BFC" w:rsidRPr="00DB4C9F" w:rsidRDefault="00226D43" w:rsidP="00DB4C9F">
                      <w:pPr>
                        <w:widowControl w:val="0"/>
                        <w:spacing w:line="260" w:lineRule="exact"/>
                        <w:ind w:left="720"/>
                        <w:rPr>
                          <w:rFonts w:ascii="Arial" w:hAnsi="Arial" w:cs="Arial"/>
                          <w:color w:val="auto"/>
                          <w:sz w:val="18"/>
                          <w:szCs w:val="18"/>
                          <w:lang w:val="en"/>
                        </w:rPr>
                      </w:pPr>
                      <w:r>
                        <w:rPr>
                          <w:rFonts w:ascii="Arial" w:hAnsi="Arial" w:cs="Arial"/>
                          <w:color w:val="auto"/>
                          <w:sz w:val="18"/>
                          <w:szCs w:val="18"/>
                          <w:lang w:val="en"/>
                        </w:rPr>
                        <w:t xml:space="preserve">A. </w:t>
                      </w:r>
                      <w:proofErr w:type="gramStart"/>
                      <w:r w:rsidR="00D330EE">
                        <w:rPr>
                          <w:rFonts w:ascii="Arial" w:hAnsi="Arial" w:cs="Arial"/>
                          <w:color w:val="auto"/>
                          <w:sz w:val="18"/>
                          <w:szCs w:val="18"/>
                          <w:lang w:val="en"/>
                        </w:rPr>
                        <w:t>The</w:t>
                      </w:r>
                      <w:proofErr w:type="gramEnd"/>
                      <w:r w:rsidR="00D330EE">
                        <w:rPr>
                          <w:rFonts w:ascii="Arial" w:hAnsi="Arial" w:cs="Arial"/>
                          <w:color w:val="auto"/>
                          <w:sz w:val="18"/>
                          <w:szCs w:val="18"/>
                          <w:lang w:val="en"/>
                        </w:rPr>
                        <w:t xml:space="preserve"> EPP liaison shall serve as the point of contact for the agency on all matters relative to carr</w:t>
                      </w:r>
                      <w:r w:rsidR="0032697A">
                        <w:rPr>
                          <w:rFonts w:ascii="Arial" w:hAnsi="Arial" w:cs="Arial"/>
                          <w:color w:val="auto"/>
                          <w:sz w:val="18"/>
                          <w:szCs w:val="18"/>
                          <w:lang w:val="en"/>
                        </w:rPr>
                        <w:t xml:space="preserve">ying out the initiatives of EO </w:t>
                      </w:r>
                      <w:r w:rsidR="00D330EE">
                        <w:rPr>
                          <w:rFonts w:ascii="Arial" w:hAnsi="Arial" w:cs="Arial"/>
                          <w:color w:val="auto"/>
                          <w:sz w:val="18"/>
                          <w:szCs w:val="18"/>
                          <w:lang w:val="en"/>
                        </w:rPr>
                        <w:t>515. In general they may be asked to work with the EPP program to target</w:t>
                      </w:r>
                      <w:r w:rsidR="00790FC2">
                        <w:rPr>
                          <w:rFonts w:ascii="Arial" w:hAnsi="Arial" w:cs="Arial"/>
                          <w:color w:val="auto"/>
                          <w:sz w:val="18"/>
                          <w:szCs w:val="18"/>
                          <w:lang w:val="en"/>
                        </w:rPr>
                        <w:t xml:space="preserve"> appropriate procurement areas, </w:t>
                      </w:r>
                      <w:r w:rsidR="00D330EE">
                        <w:rPr>
                          <w:rFonts w:ascii="Arial" w:hAnsi="Arial" w:cs="Arial"/>
                          <w:color w:val="auto"/>
                          <w:sz w:val="18"/>
                          <w:szCs w:val="18"/>
                          <w:lang w:val="en"/>
                        </w:rPr>
                        <w:t>en</w:t>
                      </w:r>
                      <w:r w:rsidR="00790FC2">
                        <w:rPr>
                          <w:rFonts w:ascii="Arial" w:hAnsi="Arial" w:cs="Arial"/>
                          <w:color w:val="auto"/>
                          <w:sz w:val="18"/>
                          <w:szCs w:val="18"/>
                          <w:lang w:val="en"/>
                        </w:rPr>
                        <w:t xml:space="preserve">courage </w:t>
                      </w:r>
                      <w:r w:rsidR="00D330EE">
                        <w:rPr>
                          <w:rFonts w:ascii="Arial" w:hAnsi="Arial" w:cs="Arial"/>
                          <w:color w:val="auto"/>
                          <w:sz w:val="18"/>
                          <w:szCs w:val="18"/>
                          <w:lang w:val="en"/>
                        </w:rPr>
                        <w:t xml:space="preserve">agency staff </w:t>
                      </w:r>
                      <w:r w:rsidR="00790FC2">
                        <w:rPr>
                          <w:rFonts w:ascii="Arial" w:hAnsi="Arial" w:cs="Arial"/>
                          <w:color w:val="auto"/>
                          <w:sz w:val="18"/>
                          <w:szCs w:val="18"/>
                          <w:lang w:val="en"/>
                        </w:rPr>
                        <w:t xml:space="preserve">to </w:t>
                      </w:r>
                      <w:r w:rsidR="00D330EE">
                        <w:rPr>
                          <w:rFonts w:ascii="Arial" w:hAnsi="Arial" w:cs="Arial"/>
                          <w:color w:val="auto"/>
                          <w:sz w:val="18"/>
                          <w:szCs w:val="18"/>
                          <w:lang w:val="en"/>
                        </w:rPr>
                        <w:t>at</w:t>
                      </w:r>
                      <w:r w:rsidR="00790FC2">
                        <w:rPr>
                          <w:rFonts w:ascii="Arial" w:hAnsi="Arial" w:cs="Arial"/>
                          <w:color w:val="auto"/>
                          <w:sz w:val="18"/>
                          <w:szCs w:val="18"/>
                          <w:lang w:val="en"/>
                        </w:rPr>
                        <w:t>tend trainings</w:t>
                      </w:r>
                      <w:r w:rsidR="00D330EE">
                        <w:rPr>
                          <w:rFonts w:ascii="Arial" w:hAnsi="Arial" w:cs="Arial"/>
                          <w:color w:val="auto"/>
                          <w:sz w:val="18"/>
                          <w:szCs w:val="18"/>
                          <w:lang w:val="en"/>
                        </w:rPr>
                        <w:t xml:space="preserve">, </w:t>
                      </w:r>
                      <w:r w:rsidR="00790FC2">
                        <w:rPr>
                          <w:rFonts w:ascii="Arial" w:hAnsi="Arial" w:cs="Arial"/>
                          <w:color w:val="auto"/>
                          <w:sz w:val="18"/>
                          <w:szCs w:val="18"/>
                          <w:lang w:val="en"/>
                        </w:rPr>
                        <w:t>and ensure that agency purchasing data is submitted for the annual report.</w:t>
                      </w:r>
                    </w:p>
                    <w:p w:rsidR="00D549BD" w:rsidRPr="00DB4C9F" w:rsidRDefault="00D549BD" w:rsidP="00DB4C9F">
                      <w:pPr>
                        <w:widowControl w:val="0"/>
                        <w:spacing w:line="260" w:lineRule="exact"/>
                        <w:rPr>
                          <w:rFonts w:ascii="Arial" w:hAnsi="Arial" w:cs="Arial"/>
                          <w:b/>
                          <w:color w:val="0000FF"/>
                          <w:sz w:val="18"/>
                          <w:szCs w:val="18"/>
                        </w:rPr>
                      </w:pPr>
                      <w:r w:rsidRPr="00DB4C9F">
                        <w:rPr>
                          <w:rFonts w:ascii="Arial" w:hAnsi="Arial" w:cs="Arial"/>
                          <w:b/>
                          <w:color w:val="0000FF"/>
                          <w:sz w:val="18"/>
                          <w:szCs w:val="18"/>
                          <w:lang w:val="en"/>
                        </w:rPr>
                        <w:t xml:space="preserve">Q. </w:t>
                      </w:r>
                      <w:r w:rsidR="00B30FE5" w:rsidRPr="00DB4C9F">
                        <w:rPr>
                          <w:rFonts w:ascii="Arial" w:hAnsi="Arial" w:cs="Arial"/>
                          <w:b/>
                          <w:color w:val="0000FF"/>
                          <w:sz w:val="18"/>
                          <w:szCs w:val="18"/>
                        </w:rPr>
                        <w:t>H</w:t>
                      </w:r>
                      <w:r w:rsidR="008D75BB" w:rsidRPr="00DB4C9F">
                        <w:rPr>
                          <w:rFonts w:ascii="Arial" w:hAnsi="Arial" w:cs="Arial"/>
                          <w:b/>
                          <w:color w:val="0000FF"/>
                          <w:sz w:val="18"/>
                          <w:szCs w:val="18"/>
                        </w:rPr>
                        <w:t>ow will agencies know less</w:t>
                      </w:r>
                      <w:r w:rsidR="00B30FE5" w:rsidRPr="00DB4C9F">
                        <w:rPr>
                          <w:rFonts w:ascii="Arial" w:hAnsi="Arial" w:cs="Arial"/>
                          <w:b/>
                          <w:color w:val="0000FF"/>
                          <w:sz w:val="18"/>
                          <w:szCs w:val="18"/>
                        </w:rPr>
                        <w:t>-toxic alternatives are available and on what contracts?  </w:t>
                      </w:r>
                    </w:p>
                    <w:p w:rsidR="00E174F2" w:rsidRDefault="00E174F2" w:rsidP="00DB4C9F">
                      <w:pPr>
                        <w:widowControl w:val="0"/>
                        <w:spacing w:line="260" w:lineRule="exact"/>
                        <w:ind w:left="720"/>
                        <w:rPr>
                          <w:rFonts w:ascii="Arial" w:hAnsi="Arial" w:cs="Arial"/>
                          <w:color w:val="auto"/>
                          <w:sz w:val="18"/>
                          <w:szCs w:val="18"/>
                          <w:lang w:val="en"/>
                        </w:rPr>
                      </w:pPr>
                      <w:r w:rsidRPr="00DB4C9F">
                        <w:rPr>
                          <w:rFonts w:ascii="Arial" w:hAnsi="Arial" w:cs="Arial"/>
                          <w:color w:val="auto"/>
                          <w:sz w:val="18"/>
                          <w:szCs w:val="18"/>
                          <w:lang w:val="en"/>
                        </w:rPr>
                        <w:t xml:space="preserve">A. </w:t>
                      </w:r>
                      <w:r w:rsidR="00DB4C9F">
                        <w:rPr>
                          <w:rFonts w:ascii="Arial" w:hAnsi="Arial" w:cs="Arial"/>
                          <w:color w:val="auto"/>
                          <w:sz w:val="18"/>
                          <w:szCs w:val="18"/>
                          <w:lang w:val="en"/>
                        </w:rPr>
                        <w:t xml:space="preserve">Agencies should consult the EPP Guide to state contracts available for download on the EPP website, </w:t>
                      </w:r>
                      <w:hyperlink r:id="rId11" w:history="1">
                        <w:r w:rsidR="00DB4C9F" w:rsidRPr="00792971">
                          <w:rPr>
                            <w:rStyle w:val="Hyperlink"/>
                            <w:rFonts w:ascii="Arial" w:hAnsi="Arial" w:cs="Arial"/>
                            <w:sz w:val="18"/>
                            <w:szCs w:val="18"/>
                            <w:lang w:val="en"/>
                          </w:rPr>
                          <w:t>www.mass.gov/epp</w:t>
                        </w:r>
                      </w:hyperlink>
                      <w:r w:rsidR="00DB4C9F">
                        <w:rPr>
                          <w:rFonts w:ascii="Arial" w:hAnsi="Arial" w:cs="Arial"/>
                          <w:color w:val="auto"/>
                          <w:sz w:val="18"/>
                          <w:szCs w:val="18"/>
                          <w:lang w:val="en"/>
                        </w:rPr>
                        <w:t>, or call the</w:t>
                      </w:r>
                      <w:r w:rsidR="00D330EE">
                        <w:rPr>
                          <w:rFonts w:ascii="Arial" w:hAnsi="Arial" w:cs="Arial"/>
                          <w:color w:val="auto"/>
                          <w:sz w:val="18"/>
                          <w:szCs w:val="18"/>
                          <w:lang w:val="en"/>
                        </w:rPr>
                        <w:t xml:space="preserve">ir liaison or the </w:t>
                      </w:r>
                      <w:r w:rsidR="00DB4C9F">
                        <w:rPr>
                          <w:rFonts w:ascii="Arial" w:hAnsi="Arial" w:cs="Arial"/>
                          <w:color w:val="auto"/>
                          <w:sz w:val="18"/>
                          <w:szCs w:val="18"/>
                          <w:lang w:val="en"/>
                        </w:rPr>
                        <w:t>EPP Program Director.</w:t>
                      </w:r>
                    </w:p>
                    <w:p w:rsidR="00B30FE5" w:rsidRPr="00DB4C9F" w:rsidRDefault="00B30FE5" w:rsidP="00DB4C9F">
                      <w:pPr>
                        <w:spacing w:line="260" w:lineRule="exact"/>
                        <w:rPr>
                          <w:rFonts w:ascii="Arial" w:hAnsi="Arial" w:cs="Arial"/>
                          <w:b/>
                          <w:color w:val="0000FF"/>
                          <w:kern w:val="0"/>
                          <w:sz w:val="18"/>
                          <w:szCs w:val="18"/>
                        </w:rPr>
                      </w:pPr>
                      <w:r w:rsidRPr="00DB4C9F">
                        <w:rPr>
                          <w:rFonts w:ascii="Arial" w:hAnsi="Arial" w:cs="Arial"/>
                          <w:b/>
                          <w:color w:val="0000FF"/>
                          <w:sz w:val="18"/>
                          <w:szCs w:val="18"/>
                        </w:rPr>
                        <w:t xml:space="preserve">Q. </w:t>
                      </w:r>
                      <w:r w:rsidRPr="00DB4C9F">
                        <w:rPr>
                          <w:rFonts w:ascii="Arial" w:hAnsi="Arial" w:cs="Arial"/>
                          <w:b/>
                          <w:color w:val="0000FF"/>
                          <w:kern w:val="0"/>
                          <w:sz w:val="18"/>
                          <w:szCs w:val="18"/>
                        </w:rPr>
                        <w:t>What kind of auditing or reporting will be conducted?</w:t>
                      </w:r>
                    </w:p>
                    <w:p w:rsidR="00B30FE5" w:rsidRPr="00DB4C9F" w:rsidRDefault="000111E7" w:rsidP="000111E7">
                      <w:pPr>
                        <w:widowControl w:val="0"/>
                        <w:spacing w:line="260" w:lineRule="exact"/>
                        <w:ind w:left="720"/>
                        <w:rPr>
                          <w:rFonts w:ascii="Arial" w:hAnsi="Arial" w:cs="Arial"/>
                          <w:color w:val="auto"/>
                          <w:sz w:val="18"/>
                          <w:szCs w:val="18"/>
                          <w:lang w:val="en"/>
                        </w:rPr>
                      </w:pPr>
                      <w:r>
                        <w:rPr>
                          <w:rFonts w:ascii="Arial" w:hAnsi="Arial" w:cs="Arial"/>
                          <w:color w:val="auto"/>
                          <w:sz w:val="18"/>
                          <w:szCs w:val="18"/>
                          <w:lang w:val="en"/>
                        </w:rPr>
                        <w:t xml:space="preserve">A. </w:t>
                      </w:r>
                      <w:proofErr w:type="gramStart"/>
                      <w:r w:rsidR="00DB4C9F">
                        <w:rPr>
                          <w:rFonts w:ascii="Arial" w:hAnsi="Arial" w:cs="Arial"/>
                          <w:color w:val="auto"/>
                          <w:sz w:val="18"/>
                          <w:szCs w:val="18"/>
                          <w:lang w:val="en"/>
                        </w:rPr>
                        <w:t>The</w:t>
                      </w:r>
                      <w:proofErr w:type="gramEnd"/>
                      <w:r w:rsidR="00DB4C9F">
                        <w:rPr>
                          <w:rFonts w:ascii="Arial" w:hAnsi="Arial" w:cs="Arial"/>
                          <w:color w:val="auto"/>
                          <w:sz w:val="18"/>
                          <w:szCs w:val="18"/>
                          <w:lang w:val="en"/>
                        </w:rPr>
                        <w:t xml:space="preserve"> EO states that an annual report must be submitted to ANF/EEA </w:t>
                      </w:r>
                      <w:r>
                        <w:rPr>
                          <w:rFonts w:ascii="Arial" w:hAnsi="Arial" w:cs="Arial"/>
                          <w:color w:val="auto"/>
                          <w:sz w:val="18"/>
                          <w:szCs w:val="18"/>
                          <w:lang w:val="en"/>
                        </w:rPr>
                        <w:t>each year for the prior Fiscal Yea</w:t>
                      </w:r>
                      <w:r w:rsidR="003D79B8">
                        <w:rPr>
                          <w:rFonts w:ascii="Arial" w:hAnsi="Arial" w:cs="Arial"/>
                          <w:color w:val="auto"/>
                          <w:sz w:val="18"/>
                          <w:szCs w:val="18"/>
                          <w:lang w:val="en"/>
                        </w:rPr>
                        <w:t>r EPP purchases. It is the EPP P</w:t>
                      </w:r>
                      <w:r>
                        <w:rPr>
                          <w:rFonts w:ascii="Arial" w:hAnsi="Arial" w:cs="Arial"/>
                          <w:color w:val="auto"/>
                          <w:sz w:val="18"/>
                          <w:szCs w:val="18"/>
                          <w:lang w:val="en"/>
                        </w:rPr>
                        <w:t>rogram’s task to complete the report, but agencies are directed to cooperate with OSD as needed to help obtain this data.</w:t>
                      </w:r>
                    </w:p>
                    <w:p w:rsidR="00B30FE5" w:rsidRPr="00DB4C9F" w:rsidRDefault="00B30FE5" w:rsidP="00DB4C9F">
                      <w:pPr>
                        <w:spacing w:line="260" w:lineRule="exact"/>
                        <w:rPr>
                          <w:rFonts w:ascii="Arial" w:hAnsi="Arial" w:cs="Arial"/>
                          <w:b/>
                          <w:color w:val="0000FF"/>
                          <w:kern w:val="0"/>
                          <w:sz w:val="18"/>
                          <w:szCs w:val="18"/>
                        </w:rPr>
                      </w:pPr>
                      <w:r w:rsidRPr="00DB4C9F">
                        <w:rPr>
                          <w:rFonts w:ascii="Arial" w:hAnsi="Arial" w:cs="Arial"/>
                          <w:b/>
                          <w:color w:val="0000FF"/>
                          <w:sz w:val="18"/>
                          <w:szCs w:val="18"/>
                          <w:lang w:val="en"/>
                        </w:rPr>
                        <w:t xml:space="preserve">Q. </w:t>
                      </w:r>
                      <w:r w:rsidRPr="00DB4C9F">
                        <w:rPr>
                          <w:rFonts w:ascii="Arial" w:hAnsi="Arial" w:cs="Arial"/>
                          <w:b/>
                          <w:color w:val="0000FF"/>
                          <w:kern w:val="0"/>
                          <w:sz w:val="18"/>
                          <w:szCs w:val="18"/>
                        </w:rPr>
                        <w:t xml:space="preserve">What if </w:t>
                      </w:r>
                      <w:r w:rsidR="00DB4C9F" w:rsidRPr="00DB4C9F">
                        <w:rPr>
                          <w:rFonts w:ascii="Arial" w:hAnsi="Arial" w:cs="Arial"/>
                          <w:b/>
                          <w:color w:val="0000FF"/>
                          <w:kern w:val="0"/>
                          <w:sz w:val="18"/>
                          <w:szCs w:val="18"/>
                        </w:rPr>
                        <w:t xml:space="preserve">EPP </w:t>
                      </w:r>
                      <w:r w:rsidRPr="00DB4C9F">
                        <w:rPr>
                          <w:rFonts w:ascii="Arial" w:hAnsi="Arial" w:cs="Arial"/>
                          <w:b/>
                          <w:color w:val="0000FF"/>
                          <w:kern w:val="0"/>
                          <w:sz w:val="18"/>
                          <w:szCs w:val="18"/>
                        </w:rPr>
                        <w:t>alternatives are not effective?  What do agencies need to do?</w:t>
                      </w:r>
                    </w:p>
                    <w:p w:rsidR="00B30FE5" w:rsidRPr="00DB4C9F" w:rsidRDefault="00E174F2" w:rsidP="000111E7">
                      <w:pPr>
                        <w:widowControl w:val="0"/>
                        <w:spacing w:line="260" w:lineRule="exact"/>
                        <w:ind w:left="720"/>
                        <w:rPr>
                          <w:rFonts w:ascii="Arial" w:hAnsi="Arial" w:cs="Arial"/>
                          <w:color w:val="auto"/>
                          <w:kern w:val="0"/>
                          <w:sz w:val="18"/>
                          <w:szCs w:val="18"/>
                        </w:rPr>
                      </w:pPr>
                      <w:r w:rsidRPr="00DB4C9F">
                        <w:rPr>
                          <w:rFonts w:ascii="Arial" w:hAnsi="Arial" w:cs="Arial"/>
                          <w:color w:val="auto"/>
                          <w:sz w:val="18"/>
                          <w:szCs w:val="18"/>
                          <w:lang w:val="en"/>
                        </w:rPr>
                        <w:t xml:space="preserve">A. </w:t>
                      </w:r>
                      <w:r w:rsidR="000111E7">
                        <w:rPr>
                          <w:rFonts w:ascii="Arial" w:hAnsi="Arial" w:cs="Arial"/>
                          <w:color w:val="auto"/>
                          <w:sz w:val="18"/>
                          <w:szCs w:val="18"/>
                          <w:lang w:val="en"/>
                        </w:rPr>
                        <w:t>Agencies are required to inform the EPP Program if they believe that an EPP does not meet their needs. Documentation to substantiate the request may vary case by case.</w:t>
                      </w:r>
                    </w:p>
                    <w:p w:rsidR="00B30FE5" w:rsidRPr="00DB4C9F" w:rsidRDefault="00B30FE5" w:rsidP="00DB4C9F">
                      <w:pPr>
                        <w:spacing w:line="260" w:lineRule="exact"/>
                        <w:rPr>
                          <w:rFonts w:ascii="Arial" w:hAnsi="Arial" w:cs="Arial"/>
                          <w:b/>
                          <w:color w:val="0000FF"/>
                          <w:kern w:val="0"/>
                          <w:sz w:val="18"/>
                          <w:szCs w:val="18"/>
                        </w:rPr>
                      </w:pPr>
                      <w:r w:rsidRPr="00DB4C9F">
                        <w:rPr>
                          <w:rFonts w:ascii="Arial" w:hAnsi="Arial" w:cs="Arial"/>
                          <w:b/>
                          <w:color w:val="0000FF"/>
                          <w:kern w:val="0"/>
                          <w:sz w:val="18"/>
                          <w:szCs w:val="18"/>
                        </w:rPr>
                        <w:t>Q. Does this EO require Higher Ed to comply?</w:t>
                      </w:r>
                    </w:p>
                    <w:p w:rsidR="009E2E96" w:rsidRPr="00DB4C9F" w:rsidRDefault="00E174F2" w:rsidP="009E2E96">
                      <w:pPr>
                        <w:widowControl w:val="0"/>
                        <w:spacing w:line="260" w:lineRule="exact"/>
                        <w:ind w:left="720"/>
                        <w:rPr>
                          <w:rFonts w:ascii="Arial" w:hAnsi="Arial" w:cs="Arial"/>
                          <w:color w:val="auto"/>
                          <w:sz w:val="18"/>
                          <w:szCs w:val="18"/>
                          <w:lang w:val="en"/>
                        </w:rPr>
                      </w:pPr>
                      <w:r w:rsidRPr="00DB4C9F">
                        <w:rPr>
                          <w:rFonts w:ascii="Arial" w:hAnsi="Arial" w:cs="Arial"/>
                          <w:color w:val="auto"/>
                          <w:sz w:val="18"/>
                          <w:szCs w:val="18"/>
                          <w:lang w:val="en"/>
                        </w:rPr>
                        <w:t xml:space="preserve">A. </w:t>
                      </w:r>
                      <w:r w:rsidR="000111E7">
                        <w:rPr>
                          <w:rFonts w:ascii="Arial" w:hAnsi="Arial" w:cs="Arial"/>
                          <w:color w:val="auto"/>
                          <w:sz w:val="18"/>
                          <w:szCs w:val="18"/>
                          <w:lang w:val="en"/>
                        </w:rPr>
                        <w:t>Higher education, independent authorities and municipalities are encouraged to adopt the policies of this EO, but not specifically required.</w:t>
                      </w:r>
                    </w:p>
                  </w:txbxContent>
                </v:textbox>
                <w10:wrap anchory="page"/>
              </v:shape>
            </w:pict>
          </mc:Fallback>
        </mc:AlternateContent>
      </w:r>
      <w:r>
        <w:rPr>
          <w:noProof/>
        </w:rPr>
        <mc:AlternateContent>
          <mc:Choice Requires="wps">
            <w:drawing>
              <wp:anchor distT="36576" distB="36576" distL="36576" distR="36576" simplePos="0" relativeHeight="251661312" behindDoc="0" locked="0" layoutInCell="1" allowOverlap="1">
                <wp:simplePos x="0" y="0"/>
                <wp:positionH relativeFrom="column">
                  <wp:posOffset>2057400</wp:posOffset>
                </wp:positionH>
                <wp:positionV relativeFrom="page">
                  <wp:posOffset>4114800</wp:posOffset>
                </wp:positionV>
                <wp:extent cx="5115560" cy="2057400"/>
                <wp:effectExtent l="0" t="0" r="0" b="0"/>
                <wp:wrapNone/>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2057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10BFC" w:rsidRDefault="007C5D82" w:rsidP="00410BFC">
                            <w:pPr>
                              <w:widowControl w:val="0"/>
                              <w:spacing w:line="260" w:lineRule="exact"/>
                              <w:rPr>
                                <w:rFonts w:ascii="Arial" w:hAnsi="Arial" w:cs="Arial"/>
                                <w:color w:val="auto"/>
                                <w:sz w:val="18"/>
                                <w:szCs w:val="18"/>
                                <w:lang w:val="en"/>
                              </w:rPr>
                            </w:pPr>
                            <w:r w:rsidRPr="00C206C5">
                              <w:rPr>
                                <w:rFonts w:ascii="Arial" w:hAnsi="Arial" w:cs="Arial"/>
                                <w:color w:val="auto"/>
                                <w:sz w:val="18"/>
                                <w:szCs w:val="18"/>
                                <w:lang w:val="en"/>
                              </w:rPr>
                              <w:t xml:space="preserve">In addition, </w:t>
                            </w:r>
                            <w:r w:rsidR="00C206C5">
                              <w:rPr>
                                <w:rFonts w:ascii="Arial" w:hAnsi="Arial" w:cs="Arial"/>
                                <w:color w:val="auto"/>
                                <w:sz w:val="18"/>
                                <w:szCs w:val="18"/>
                                <w:lang w:val="en"/>
                              </w:rPr>
                              <w:t>agencies shall:</w:t>
                            </w:r>
                          </w:p>
                          <w:p w:rsidR="00B818F8" w:rsidRPr="00C206C5" w:rsidRDefault="00B818F8" w:rsidP="00B30FE5">
                            <w:pPr>
                              <w:pStyle w:val="Default"/>
                              <w:numPr>
                                <w:ilvl w:val="0"/>
                                <w:numId w:val="1"/>
                              </w:numPr>
                              <w:spacing w:before="60" w:line="260" w:lineRule="exact"/>
                              <w:rPr>
                                <w:sz w:val="18"/>
                                <w:szCs w:val="18"/>
                              </w:rPr>
                            </w:pPr>
                            <w:r w:rsidRPr="00C206C5">
                              <w:rPr>
                                <w:sz w:val="18"/>
                                <w:szCs w:val="18"/>
                              </w:rPr>
                              <w:t>Support and encourage key agency staff participation in EPP procurement training, such as the annual EPP</w:t>
                            </w:r>
                            <w:r>
                              <w:rPr>
                                <w:sz w:val="18"/>
                                <w:szCs w:val="18"/>
                              </w:rPr>
                              <w:t xml:space="preserve"> Vendor Fair and Conference;</w:t>
                            </w:r>
                            <w:r w:rsidRPr="00C206C5">
                              <w:rPr>
                                <w:sz w:val="18"/>
                                <w:szCs w:val="18"/>
                              </w:rPr>
                              <w:t xml:space="preserve"> </w:t>
                            </w:r>
                          </w:p>
                          <w:p w:rsidR="00C206C5" w:rsidRDefault="00C206C5" w:rsidP="00B30FE5">
                            <w:pPr>
                              <w:pStyle w:val="Default"/>
                              <w:numPr>
                                <w:ilvl w:val="0"/>
                                <w:numId w:val="1"/>
                              </w:numPr>
                              <w:spacing w:before="60" w:line="260" w:lineRule="exact"/>
                              <w:rPr>
                                <w:sz w:val="18"/>
                                <w:szCs w:val="18"/>
                              </w:rPr>
                            </w:pPr>
                            <w:r w:rsidRPr="00C206C5">
                              <w:rPr>
                                <w:sz w:val="18"/>
                                <w:szCs w:val="18"/>
                              </w:rPr>
                              <w:t xml:space="preserve">Work with their contractors and agency personnel to provide all necessary support to the EPP Program to ensure that annual </w:t>
                            </w:r>
                            <w:r>
                              <w:rPr>
                                <w:sz w:val="18"/>
                                <w:szCs w:val="18"/>
                              </w:rPr>
                              <w:t xml:space="preserve">FY </w:t>
                            </w:r>
                            <w:r w:rsidRPr="00C206C5">
                              <w:rPr>
                                <w:sz w:val="18"/>
                                <w:szCs w:val="18"/>
                              </w:rPr>
                              <w:t>purchasing data is reported to OSD</w:t>
                            </w:r>
                            <w:r>
                              <w:rPr>
                                <w:sz w:val="18"/>
                                <w:szCs w:val="18"/>
                              </w:rPr>
                              <w:t xml:space="preserve">; </w:t>
                            </w:r>
                            <w:r w:rsidRPr="00C206C5">
                              <w:rPr>
                                <w:sz w:val="18"/>
                                <w:szCs w:val="18"/>
                              </w:rPr>
                              <w:t xml:space="preserve"> </w:t>
                            </w:r>
                          </w:p>
                          <w:p w:rsidR="00C206C5" w:rsidRPr="00C206C5" w:rsidRDefault="00C206C5" w:rsidP="00B30FE5">
                            <w:pPr>
                              <w:pStyle w:val="Default"/>
                              <w:numPr>
                                <w:ilvl w:val="0"/>
                                <w:numId w:val="1"/>
                              </w:numPr>
                              <w:spacing w:before="60" w:line="260" w:lineRule="exact"/>
                              <w:rPr>
                                <w:sz w:val="18"/>
                                <w:szCs w:val="18"/>
                              </w:rPr>
                            </w:pPr>
                            <w:r>
                              <w:rPr>
                                <w:sz w:val="18"/>
                                <w:szCs w:val="18"/>
                              </w:rPr>
                              <w:t>E</w:t>
                            </w:r>
                            <w:r w:rsidRPr="00C206C5">
                              <w:rPr>
                                <w:sz w:val="18"/>
                                <w:szCs w:val="18"/>
                              </w:rPr>
                              <w:t>xamine the benefits of establishing annual EPP procurement goals and consult with the EPP and LBE programs to target appropriate procurement areas;</w:t>
                            </w:r>
                          </w:p>
                          <w:p w:rsidR="00C206C5" w:rsidRPr="00C206C5" w:rsidRDefault="00C206C5" w:rsidP="00B30FE5">
                            <w:pPr>
                              <w:pStyle w:val="Default"/>
                              <w:numPr>
                                <w:ilvl w:val="0"/>
                                <w:numId w:val="1"/>
                              </w:numPr>
                              <w:spacing w:before="60" w:line="260" w:lineRule="exact"/>
                              <w:rPr>
                                <w:sz w:val="18"/>
                                <w:szCs w:val="18"/>
                              </w:rPr>
                            </w:pPr>
                            <w:r w:rsidRPr="00C206C5">
                              <w:rPr>
                                <w:sz w:val="18"/>
                                <w:szCs w:val="18"/>
                              </w:rPr>
                              <w:t>Ensure that Leading by Example Program Coordinators, or other designated staff, act as liaisons with the EPP Program for issues relate</w:t>
                            </w:r>
                            <w:r>
                              <w:rPr>
                                <w:sz w:val="18"/>
                                <w:szCs w:val="18"/>
                              </w:rPr>
                              <w:t>d to EPP program implementation;</w:t>
                            </w:r>
                            <w:r w:rsidR="00B818F8">
                              <w:rPr>
                                <w:sz w:val="18"/>
                                <w:szCs w:val="18"/>
                              </w:rPr>
                              <w:t xml:space="preserve"> and</w:t>
                            </w:r>
                          </w:p>
                          <w:p w:rsidR="00C206C5" w:rsidRPr="00C206C5" w:rsidRDefault="00C206C5" w:rsidP="00B30FE5">
                            <w:pPr>
                              <w:pStyle w:val="Default"/>
                              <w:numPr>
                                <w:ilvl w:val="0"/>
                                <w:numId w:val="1"/>
                              </w:numPr>
                              <w:spacing w:before="60" w:line="260" w:lineRule="exact"/>
                              <w:rPr>
                                <w:sz w:val="18"/>
                                <w:szCs w:val="18"/>
                              </w:rPr>
                            </w:pPr>
                            <w:r w:rsidRPr="00C206C5">
                              <w:rPr>
                                <w:sz w:val="18"/>
                                <w:szCs w:val="18"/>
                              </w:rPr>
                              <w:t xml:space="preserve">Work to incorporate the use of EPPs in construction, renovation and maintenance contracts, food service contracts, lease agreements, grant programs, and other contracts. </w:t>
                            </w:r>
                          </w:p>
                          <w:p w:rsidR="00C206C5" w:rsidRPr="00C206C5" w:rsidRDefault="00C206C5" w:rsidP="00410BFC">
                            <w:pPr>
                              <w:widowControl w:val="0"/>
                              <w:spacing w:line="260" w:lineRule="exact"/>
                              <w:rPr>
                                <w:rFonts w:ascii="Arial" w:hAnsi="Arial" w:cs="Arial"/>
                                <w:color w:val="auto"/>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9" type="#_x0000_t202" style="position:absolute;margin-left:162pt;margin-top:324pt;width:402.8pt;height:162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" filled="f" fillcolor="#fffffe" stroked="f" strokecolor="#212120" insetpen="t">
                <v:textbox inset="2.88pt,2.88pt,2.88pt,2.88pt">
                  <w:txbxContent>
                    <w:p w:rsidR="00410BFC" w:rsidRDefault="007C5D82" w:rsidP="00410BFC">
                      <w:pPr>
                        <w:widowControl w:val="0"/>
                        <w:spacing w:line="260" w:lineRule="exact"/>
                        <w:rPr>
                          <w:rFonts w:ascii="Arial" w:hAnsi="Arial" w:cs="Arial"/>
                          <w:color w:val="auto"/>
                          <w:sz w:val="18"/>
                          <w:szCs w:val="18"/>
                          <w:lang w:val="en"/>
                        </w:rPr>
                      </w:pPr>
                      <w:r w:rsidRPr="00C206C5">
                        <w:rPr>
                          <w:rFonts w:ascii="Arial" w:hAnsi="Arial" w:cs="Arial"/>
                          <w:color w:val="auto"/>
                          <w:sz w:val="18"/>
                          <w:szCs w:val="18"/>
                          <w:lang w:val="en"/>
                        </w:rPr>
                        <w:t xml:space="preserve">In addition, </w:t>
                      </w:r>
                      <w:r w:rsidR="00C206C5">
                        <w:rPr>
                          <w:rFonts w:ascii="Arial" w:hAnsi="Arial" w:cs="Arial"/>
                          <w:color w:val="auto"/>
                          <w:sz w:val="18"/>
                          <w:szCs w:val="18"/>
                          <w:lang w:val="en"/>
                        </w:rPr>
                        <w:t>agencies shall:</w:t>
                      </w:r>
                    </w:p>
                    <w:p w:rsidR="00B818F8" w:rsidRPr="00C206C5" w:rsidRDefault="00B818F8" w:rsidP="00B30FE5">
                      <w:pPr>
                        <w:pStyle w:val="Default"/>
                        <w:numPr>
                          <w:ilvl w:val="0"/>
                          <w:numId w:val="1"/>
                        </w:numPr>
                        <w:spacing w:before="60" w:line="260" w:lineRule="exact"/>
                        <w:rPr>
                          <w:sz w:val="18"/>
                          <w:szCs w:val="18"/>
                        </w:rPr>
                      </w:pPr>
                      <w:r w:rsidRPr="00C206C5">
                        <w:rPr>
                          <w:sz w:val="18"/>
                          <w:szCs w:val="18"/>
                        </w:rPr>
                        <w:t>Support and encourage key agency staff participation in EPP procurement training, such as the annual EPP</w:t>
                      </w:r>
                      <w:r>
                        <w:rPr>
                          <w:sz w:val="18"/>
                          <w:szCs w:val="18"/>
                        </w:rPr>
                        <w:t xml:space="preserve"> Vendor Fair and Conference;</w:t>
                      </w:r>
                      <w:r w:rsidRPr="00C206C5">
                        <w:rPr>
                          <w:sz w:val="18"/>
                          <w:szCs w:val="18"/>
                        </w:rPr>
                        <w:t xml:space="preserve"> </w:t>
                      </w:r>
                    </w:p>
                    <w:p w:rsidR="00C206C5" w:rsidRDefault="00C206C5" w:rsidP="00B30FE5">
                      <w:pPr>
                        <w:pStyle w:val="Default"/>
                        <w:numPr>
                          <w:ilvl w:val="0"/>
                          <w:numId w:val="1"/>
                        </w:numPr>
                        <w:spacing w:before="60" w:line="260" w:lineRule="exact"/>
                        <w:rPr>
                          <w:sz w:val="18"/>
                          <w:szCs w:val="18"/>
                        </w:rPr>
                      </w:pPr>
                      <w:r w:rsidRPr="00C206C5">
                        <w:rPr>
                          <w:sz w:val="18"/>
                          <w:szCs w:val="18"/>
                        </w:rPr>
                        <w:t xml:space="preserve">Work with their contractors and agency personnel to provide all necessary support to the EPP Program to ensure that annual </w:t>
                      </w:r>
                      <w:r>
                        <w:rPr>
                          <w:sz w:val="18"/>
                          <w:szCs w:val="18"/>
                        </w:rPr>
                        <w:t xml:space="preserve">FY </w:t>
                      </w:r>
                      <w:r w:rsidRPr="00C206C5">
                        <w:rPr>
                          <w:sz w:val="18"/>
                          <w:szCs w:val="18"/>
                        </w:rPr>
                        <w:t>purchasing data is reported to OSD</w:t>
                      </w:r>
                      <w:r>
                        <w:rPr>
                          <w:sz w:val="18"/>
                          <w:szCs w:val="18"/>
                        </w:rPr>
                        <w:t xml:space="preserve">; </w:t>
                      </w:r>
                      <w:r w:rsidRPr="00C206C5">
                        <w:rPr>
                          <w:sz w:val="18"/>
                          <w:szCs w:val="18"/>
                        </w:rPr>
                        <w:t xml:space="preserve"> </w:t>
                      </w:r>
                    </w:p>
                    <w:p w:rsidR="00C206C5" w:rsidRPr="00C206C5" w:rsidRDefault="00C206C5" w:rsidP="00B30FE5">
                      <w:pPr>
                        <w:pStyle w:val="Default"/>
                        <w:numPr>
                          <w:ilvl w:val="0"/>
                          <w:numId w:val="1"/>
                        </w:numPr>
                        <w:spacing w:before="60" w:line="260" w:lineRule="exact"/>
                        <w:rPr>
                          <w:sz w:val="18"/>
                          <w:szCs w:val="18"/>
                        </w:rPr>
                      </w:pPr>
                      <w:r>
                        <w:rPr>
                          <w:sz w:val="18"/>
                          <w:szCs w:val="18"/>
                        </w:rPr>
                        <w:t>E</w:t>
                      </w:r>
                      <w:r w:rsidRPr="00C206C5">
                        <w:rPr>
                          <w:sz w:val="18"/>
                          <w:szCs w:val="18"/>
                        </w:rPr>
                        <w:t>xamine the benefits of establishing annual EPP procurement goals and consult with the EPP and LBE programs to target appropriate procurement areas;</w:t>
                      </w:r>
                    </w:p>
                    <w:p w:rsidR="00C206C5" w:rsidRPr="00C206C5" w:rsidRDefault="00C206C5" w:rsidP="00B30FE5">
                      <w:pPr>
                        <w:pStyle w:val="Default"/>
                        <w:numPr>
                          <w:ilvl w:val="0"/>
                          <w:numId w:val="1"/>
                        </w:numPr>
                        <w:spacing w:before="60" w:line="260" w:lineRule="exact"/>
                        <w:rPr>
                          <w:sz w:val="18"/>
                          <w:szCs w:val="18"/>
                        </w:rPr>
                      </w:pPr>
                      <w:r w:rsidRPr="00C206C5">
                        <w:rPr>
                          <w:sz w:val="18"/>
                          <w:szCs w:val="18"/>
                        </w:rPr>
                        <w:t>Ensure that Leading by Example Program Coordinators, or other designated staff, act as liaisons with the EPP Program for issues relate</w:t>
                      </w:r>
                      <w:r>
                        <w:rPr>
                          <w:sz w:val="18"/>
                          <w:szCs w:val="18"/>
                        </w:rPr>
                        <w:t>d to EPP program implementation;</w:t>
                      </w:r>
                      <w:r w:rsidR="00B818F8">
                        <w:rPr>
                          <w:sz w:val="18"/>
                          <w:szCs w:val="18"/>
                        </w:rPr>
                        <w:t xml:space="preserve"> and</w:t>
                      </w:r>
                    </w:p>
                    <w:p w:rsidR="00C206C5" w:rsidRPr="00C206C5" w:rsidRDefault="00C206C5" w:rsidP="00B30FE5">
                      <w:pPr>
                        <w:pStyle w:val="Default"/>
                        <w:numPr>
                          <w:ilvl w:val="0"/>
                          <w:numId w:val="1"/>
                        </w:numPr>
                        <w:spacing w:before="60" w:line="260" w:lineRule="exact"/>
                        <w:rPr>
                          <w:sz w:val="18"/>
                          <w:szCs w:val="18"/>
                        </w:rPr>
                      </w:pPr>
                      <w:r w:rsidRPr="00C206C5">
                        <w:rPr>
                          <w:sz w:val="18"/>
                          <w:szCs w:val="18"/>
                        </w:rPr>
                        <w:t xml:space="preserve">Work to incorporate the use of EPPs in construction, renovation and maintenance contracts, food service contracts, lease agreements, grant programs, and other contracts. </w:t>
                      </w:r>
                    </w:p>
                    <w:p w:rsidR="00C206C5" w:rsidRPr="00C206C5" w:rsidRDefault="00C206C5" w:rsidP="00410BFC">
                      <w:pPr>
                        <w:widowControl w:val="0"/>
                        <w:spacing w:line="260" w:lineRule="exact"/>
                        <w:rPr>
                          <w:rFonts w:ascii="Arial" w:hAnsi="Arial" w:cs="Arial"/>
                          <w:color w:val="auto"/>
                          <w:sz w:val="18"/>
                          <w:szCs w:val="18"/>
                          <w:lang w:val="en"/>
                        </w:rPr>
                      </w:pPr>
                    </w:p>
                  </w:txbxContent>
                </v:textbox>
                <w10:wrap anchory="page"/>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1828800</wp:posOffset>
                </wp:positionH>
                <wp:positionV relativeFrom="paragraph">
                  <wp:posOffset>2057400</wp:posOffset>
                </wp:positionV>
                <wp:extent cx="2070735" cy="1493520"/>
                <wp:effectExtent l="0" t="0" r="0" b="1905"/>
                <wp:wrapNone/>
                <wp:docPr id="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149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0703" w:rsidRDefault="000E4B93">
                            <w:r>
                              <w:rPr>
                                <w:noProof/>
                              </w:rPr>
                              <w:drawing>
                                <wp:inline distT="0" distB="0" distL="0" distR="0">
                                  <wp:extent cx="1885950" cy="1400175"/>
                                  <wp:effectExtent l="0" t="0" r="0" b="9525"/>
                                  <wp:docPr id="3" name="Picture 3" descr="PA25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250067"/>
                                          <pic:cNvPicPr>
                                            <a:picLocks noChangeAspect="1" noChangeArrowheads="1"/>
                                          </pic:cNvPicPr>
                                        </pic:nvPicPr>
                                        <pic:blipFill>
                                          <a:blip r:embed="rId12">
                                            <a:extLst>
                                              <a:ext uri="{28A0092B-C50C-407E-A947-70E740481C1C}">
                                                <a14:useLocalDpi xmlns:a14="http://schemas.microsoft.com/office/drawing/2010/main" val="0"/>
                                              </a:ext>
                                            </a:extLst>
                                          </a:blip>
                                          <a:srcRect l="4857" t="28267" r="3110" b="22301"/>
                                          <a:stretch>
                                            <a:fillRect/>
                                          </a:stretch>
                                        </pic:blipFill>
                                        <pic:spPr bwMode="auto">
                                          <a:xfrm>
                                            <a:off x="0" y="0"/>
                                            <a:ext cx="1885950" cy="1400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40" type="#_x0000_t202" style="position:absolute;margin-left:2in;margin-top:162pt;width:163.05pt;height:117.6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" stroked="f">
                <v:textbox style="mso-fit-shape-to-text:t">
                  <w:txbxContent>
                    <w:p w:rsidR="00580703" w:rsidRDefault="000E4B93">
                      <w:r>
                        <w:rPr>
                          <w:noProof/>
                        </w:rPr>
                        <w:drawing>
                          <wp:inline distT="0" distB="0" distL="0" distR="0">
                            <wp:extent cx="1885950" cy="1400175"/>
                            <wp:effectExtent l="0" t="0" r="0" b="9525"/>
                            <wp:docPr id="3" name="Picture 3" descr="PA25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250067"/>
                                    <pic:cNvPicPr>
                                      <a:picLocks noChangeAspect="1" noChangeArrowheads="1"/>
                                    </pic:cNvPicPr>
                                  </pic:nvPicPr>
                                  <pic:blipFill>
                                    <a:blip r:embed="rId12">
                                      <a:extLst>
                                        <a:ext uri="{28A0092B-C50C-407E-A947-70E740481C1C}">
                                          <a14:useLocalDpi xmlns:a14="http://schemas.microsoft.com/office/drawing/2010/main" val="0"/>
                                        </a:ext>
                                      </a:extLst>
                                    </a:blip>
                                    <a:srcRect l="4857" t="28267" r="3110" b="22301"/>
                                    <a:stretch>
                                      <a:fillRect/>
                                    </a:stretch>
                                  </pic:blipFill>
                                  <pic:spPr bwMode="auto">
                                    <a:xfrm>
                                      <a:off x="0" y="0"/>
                                      <a:ext cx="1885950" cy="14001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56192" behindDoc="0" locked="0" layoutInCell="1" allowOverlap="1">
                <wp:simplePos x="0" y="0"/>
                <wp:positionH relativeFrom="column">
                  <wp:posOffset>3886200</wp:posOffset>
                </wp:positionH>
                <wp:positionV relativeFrom="page">
                  <wp:posOffset>2286000</wp:posOffset>
                </wp:positionV>
                <wp:extent cx="3284855" cy="1943100"/>
                <wp:effectExtent l="0" t="0" r="1270" b="0"/>
                <wp:wrapNone/>
                <wp:docPr id="1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1943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20DA0" w:rsidRPr="0053037B" w:rsidRDefault="00410BFC" w:rsidP="00B30FE5">
                            <w:pPr>
                              <w:widowControl w:val="0"/>
                              <w:spacing w:line="260" w:lineRule="exact"/>
                              <w:rPr>
                                <w:rFonts w:ascii="Arial" w:hAnsi="Arial" w:cs="Arial"/>
                                <w:color w:val="auto"/>
                                <w:sz w:val="18"/>
                                <w:szCs w:val="18"/>
                                <w:lang w:val="en"/>
                              </w:rPr>
                            </w:pPr>
                            <w:r w:rsidRPr="00A87E3A">
                              <w:rPr>
                                <w:rFonts w:ascii="Arial" w:hAnsi="Arial" w:cs="Arial"/>
                                <w:color w:val="676767"/>
                                <w:sz w:val="18"/>
                                <w:szCs w:val="18"/>
                                <w:lang w:val="en"/>
                              </w:rPr>
                              <w:t xml:space="preserve"> </w:t>
                            </w:r>
                            <w:r w:rsidR="00A87E3A" w:rsidRPr="00A87E3A">
                              <w:rPr>
                                <w:rFonts w:ascii="Arial" w:hAnsi="Arial" w:cs="Arial"/>
                                <w:sz w:val="18"/>
                                <w:szCs w:val="18"/>
                              </w:rPr>
                              <w:t xml:space="preserve">Each Secretary and Agency head shall designate and identify to the EPP Program an individual charged with the management and coordination of this program. Such individual may be the LBE Coordinator and/or other personnel deemed necessary to support the implementation and enforcement of the program. </w:t>
                            </w:r>
                            <w:r w:rsidR="002F2FDD">
                              <w:rPr>
                                <w:rFonts w:ascii="Arial" w:hAnsi="Arial" w:cs="Arial"/>
                                <w:color w:val="auto"/>
                                <w:sz w:val="18"/>
                                <w:szCs w:val="18"/>
                                <w:lang w:val="en"/>
                              </w:rPr>
                              <w:t>As agencies purchase products</w:t>
                            </w:r>
                            <w:r w:rsidR="00E20DA0" w:rsidRPr="00A87E3A">
                              <w:rPr>
                                <w:rFonts w:ascii="Arial" w:hAnsi="Arial" w:cs="Arial"/>
                                <w:color w:val="auto"/>
                                <w:sz w:val="18"/>
                                <w:szCs w:val="18"/>
                                <w:lang w:val="en"/>
                              </w:rPr>
                              <w:t xml:space="preserve"> and services through either statewide contracts or departmental procurements, they are </w:t>
                            </w:r>
                            <w:r w:rsidR="00E20DA0" w:rsidRPr="0053037B">
                              <w:rPr>
                                <w:rFonts w:ascii="Arial" w:hAnsi="Arial" w:cs="Arial"/>
                                <w:color w:val="auto"/>
                                <w:sz w:val="18"/>
                                <w:szCs w:val="18"/>
                                <w:lang w:val="en"/>
                              </w:rPr>
                              <w:t xml:space="preserve">required to </w:t>
                            </w:r>
                            <w:r w:rsidR="00E20DA0">
                              <w:rPr>
                                <w:rFonts w:ascii="Arial" w:hAnsi="Arial" w:cs="Arial"/>
                                <w:color w:val="auto"/>
                                <w:sz w:val="18"/>
                                <w:szCs w:val="18"/>
                                <w:lang w:val="en"/>
                              </w:rPr>
                              <w:t>ensure that such purchases meet</w:t>
                            </w:r>
                            <w:r w:rsidR="002F2FDD">
                              <w:rPr>
                                <w:rFonts w:ascii="Arial" w:hAnsi="Arial" w:cs="Arial"/>
                                <w:color w:val="auto"/>
                                <w:sz w:val="18"/>
                                <w:szCs w:val="18"/>
                                <w:lang w:val="en"/>
                              </w:rPr>
                              <w:t xml:space="preserve"> the EPP specifications established for such items. For questions concerning those specifications, agencies may contact either their EPP de</w:t>
                            </w:r>
                            <w:r w:rsidR="007C5D82">
                              <w:rPr>
                                <w:rFonts w:ascii="Arial" w:hAnsi="Arial" w:cs="Arial"/>
                                <w:color w:val="auto"/>
                                <w:sz w:val="18"/>
                                <w:szCs w:val="18"/>
                                <w:lang w:val="en"/>
                              </w:rPr>
                              <w:t>legate</w:t>
                            </w:r>
                            <w:r w:rsidR="002F2FDD">
                              <w:rPr>
                                <w:rFonts w:ascii="Arial" w:hAnsi="Arial" w:cs="Arial"/>
                                <w:color w:val="auto"/>
                                <w:sz w:val="18"/>
                                <w:szCs w:val="18"/>
                                <w:lang w:val="en"/>
                              </w:rPr>
                              <w:t xml:space="preserve"> or the EPP Program Director.</w:t>
                            </w:r>
                          </w:p>
                          <w:p w:rsidR="00410BFC" w:rsidRDefault="00410BFC" w:rsidP="00410BFC">
                            <w:pPr>
                              <w:widowControl w:val="0"/>
                              <w:spacing w:line="260" w:lineRule="exact"/>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1" type="#_x0000_t202" style="position:absolute;margin-left:306pt;margin-top:180pt;width:258.65pt;height:153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" filled="f" fillcolor="#fffffe" stroked="f" strokecolor="#212120" insetpen="t">
                <v:textbox inset="2.88pt,2.88pt,2.88pt,2.88pt">
                  <w:txbxContent>
                    <w:p w:rsidR="00E20DA0" w:rsidRPr="0053037B" w:rsidRDefault="00410BFC" w:rsidP="00B30FE5">
                      <w:pPr>
                        <w:widowControl w:val="0"/>
                        <w:spacing w:line="260" w:lineRule="exact"/>
                        <w:rPr>
                          <w:rFonts w:ascii="Arial" w:hAnsi="Arial" w:cs="Arial"/>
                          <w:color w:val="auto"/>
                          <w:sz w:val="18"/>
                          <w:szCs w:val="18"/>
                          <w:lang w:val="en"/>
                        </w:rPr>
                      </w:pPr>
                      <w:r w:rsidRPr="00A87E3A">
                        <w:rPr>
                          <w:rFonts w:ascii="Arial" w:hAnsi="Arial" w:cs="Arial"/>
                          <w:color w:val="676767"/>
                          <w:sz w:val="18"/>
                          <w:szCs w:val="18"/>
                          <w:lang w:val="en"/>
                        </w:rPr>
                        <w:t xml:space="preserve"> </w:t>
                      </w:r>
                      <w:r w:rsidR="00A87E3A" w:rsidRPr="00A87E3A">
                        <w:rPr>
                          <w:rFonts w:ascii="Arial" w:hAnsi="Arial" w:cs="Arial"/>
                          <w:sz w:val="18"/>
                          <w:szCs w:val="18"/>
                        </w:rPr>
                        <w:t xml:space="preserve">Each Secretary and Agency head shall designate and identify to the EPP Program an individual charged with the management and coordination of this program. Such individual may be the LBE Coordinator and/or other personnel deemed necessary to support the implementation and enforcement of the program. </w:t>
                      </w:r>
                      <w:r w:rsidR="002F2FDD">
                        <w:rPr>
                          <w:rFonts w:ascii="Arial" w:hAnsi="Arial" w:cs="Arial"/>
                          <w:color w:val="auto"/>
                          <w:sz w:val="18"/>
                          <w:szCs w:val="18"/>
                          <w:lang w:val="en"/>
                        </w:rPr>
                        <w:t>As agencies purchase products</w:t>
                      </w:r>
                      <w:r w:rsidR="00E20DA0" w:rsidRPr="00A87E3A">
                        <w:rPr>
                          <w:rFonts w:ascii="Arial" w:hAnsi="Arial" w:cs="Arial"/>
                          <w:color w:val="auto"/>
                          <w:sz w:val="18"/>
                          <w:szCs w:val="18"/>
                          <w:lang w:val="en"/>
                        </w:rPr>
                        <w:t xml:space="preserve"> and services through either statewide contracts or departmental procurements, they are </w:t>
                      </w:r>
                      <w:r w:rsidR="00E20DA0" w:rsidRPr="0053037B">
                        <w:rPr>
                          <w:rFonts w:ascii="Arial" w:hAnsi="Arial" w:cs="Arial"/>
                          <w:color w:val="auto"/>
                          <w:sz w:val="18"/>
                          <w:szCs w:val="18"/>
                          <w:lang w:val="en"/>
                        </w:rPr>
                        <w:t xml:space="preserve">required to </w:t>
                      </w:r>
                      <w:r w:rsidR="00E20DA0">
                        <w:rPr>
                          <w:rFonts w:ascii="Arial" w:hAnsi="Arial" w:cs="Arial"/>
                          <w:color w:val="auto"/>
                          <w:sz w:val="18"/>
                          <w:szCs w:val="18"/>
                          <w:lang w:val="en"/>
                        </w:rPr>
                        <w:t>ensure that such purchases meet</w:t>
                      </w:r>
                      <w:r w:rsidR="002F2FDD">
                        <w:rPr>
                          <w:rFonts w:ascii="Arial" w:hAnsi="Arial" w:cs="Arial"/>
                          <w:color w:val="auto"/>
                          <w:sz w:val="18"/>
                          <w:szCs w:val="18"/>
                          <w:lang w:val="en"/>
                        </w:rPr>
                        <w:t xml:space="preserve"> the EPP specifications established for such items. For questions concerning those specifications, agencies may contact either their EPP de</w:t>
                      </w:r>
                      <w:r w:rsidR="007C5D82">
                        <w:rPr>
                          <w:rFonts w:ascii="Arial" w:hAnsi="Arial" w:cs="Arial"/>
                          <w:color w:val="auto"/>
                          <w:sz w:val="18"/>
                          <w:szCs w:val="18"/>
                          <w:lang w:val="en"/>
                        </w:rPr>
                        <w:t>legate</w:t>
                      </w:r>
                      <w:r w:rsidR="002F2FDD">
                        <w:rPr>
                          <w:rFonts w:ascii="Arial" w:hAnsi="Arial" w:cs="Arial"/>
                          <w:color w:val="auto"/>
                          <w:sz w:val="18"/>
                          <w:szCs w:val="18"/>
                          <w:lang w:val="en"/>
                        </w:rPr>
                        <w:t xml:space="preserve"> or the EPP Program Director.</w:t>
                      </w:r>
                    </w:p>
                    <w:p w:rsidR="00410BFC" w:rsidRDefault="00410BFC" w:rsidP="00410BFC">
                      <w:pPr>
                        <w:widowControl w:val="0"/>
                        <w:spacing w:line="260" w:lineRule="exact"/>
                        <w:rPr>
                          <w:rFonts w:ascii="Arial" w:hAnsi="Arial" w:cs="Arial"/>
                          <w:color w:val="676767"/>
                          <w:sz w:val="15"/>
                          <w:szCs w:val="15"/>
                          <w:lang w:val="en"/>
                        </w:rPr>
                      </w:pPr>
                    </w:p>
                  </w:txbxContent>
                </v:textbox>
                <w10:wrap anchory="page"/>
              </v:shape>
            </w:pict>
          </mc:Fallback>
        </mc:AlternateContent>
      </w:r>
      <w:r>
        <w:rPr>
          <w:noProof/>
        </w:rPr>
        <mc:AlternateContent>
          <mc:Choice Requires="wps">
            <w:drawing>
              <wp:anchor distT="36576" distB="36576" distL="36576" distR="36576" simplePos="0" relativeHeight="251659264" behindDoc="0" locked="0" layoutInCell="1" allowOverlap="1">
                <wp:simplePos x="0" y="0"/>
                <wp:positionH relativeFrom="column">
                  <wp:posOffset>2057400</wp:posOffset>
                </wp:positionH>
                <wp:positionV relativeFrom="page">
                  <wp:posOffset>1828800</wp:posOffset>
                </wp:positionV>
                <wp:extent cx="4886960" cy="457200"/>
                <wp:effectExtent l="0" t="0" r="0" b="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10BFC" w:rsidRDefault="00E20DA0" w:rsidP="00410BFC">
                            <w:pPr>
                              <w:widowControl w:val="0"/>
                              <w:spacing w:line="480" w:lineRule="exact"/>
                              <w:rPr>
                                <w:rFonts w:ascii="Arial" w:hAnsi="Arial" w:cs="Arial"/>
                                <w:color w:val="2E3640"/>
                                <w:w w:val="90"/>
                                <w:sz w:val="44"/>
                                <w:szCs w:val="44"/>
                                <w:lang w:val="en"/>
                              </w:rPr>
                            </w:pPr>
                            <w:r>
                              <w:rPr>
                                <w:rFonts w:ascii="Arial" w:hAnsi="Arial" w:cs="Arial"/>
                                <w:color w:val="2E3640"/>
                                <w:w w:val="90"/>
                                <w:sz w:val="44"/>
                                <w:szCs w:val="44"/>
                                <w:lang w:val="en"/>
                              </w:rPr>
                              <w:t>H</w:t>
                            </w:r>
                            <w:r w:rsidR="0032697A">
                              <w:rPr>
                                <w:rFonts w:ascii="Arial" w:hAnsi="Arial" w:cs="Arial"/>
                                <w:color w:val="2E3640"/>
                                <w:w w:val="90"/>
                                <w:sz w:val="44"/>
                                <w:szCs w:val="44"/>
                                <w:lang w:val="en"/>
                              </w:rPr>
                              <w:t xml:space="preserve">ow Are Agencies Impacted by EO </w:t>
                            </w:r>
                            <w:r>
                              <w:rPr>
                                <w:rFonts w:ascii="Arial" w:hAnsi="Arial" w:cs="Arial"/>
                                <w:color w:val="2E3640"/>
                                <w:w w:val="90"/>
                                <w:sz w:val="44"/>
                                <w:szCs w:val="44"/>
                                <w:lang w:val="en"/>
                              </w:rPr>
                              <w:t>515?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margin-left:162pt;margin-top:2in;width:384.8pt;height:3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" filled="f" fillcolor="#fffffe" stroked="f" strokecolor="#212120" insetpen="t">
                <v:textbox inset="2.88pt,2.88pt,2.88pt,2.88pt">
                  <w:txbxContent>
                    <w:p w:rsidR="00410BFC" w:rsidRDefault="00E20DA0" w:rsidP="00410BFC">
                      <w:pPr>
                        <w:widowControl w:val="0"/>
                        <w:spacing w:line="480" w:lineRule="exact"/>
                        <w:rPr>
                          <w:rFonts w:ascii="Arial" w:hAnsi="Arial" w:cs="Arial"/>
                          <w:color w:val="2E3640"/>
                          <w:w w:val="90"/>
                          <w:sz w:val="44"/>
                          <w:szCs w:val="44"/>
                          <w:lang w:val="en"/>
                        </w:rPr>
                      </w:pPr>
                      <w:r>
                        <w:rPr>
                          <w:rFonts w:ascii="Arial" w:hAnsi="Arial" w:cs="Arial"/>
                          <w:color w:val="2E3640"/>
                          <w:w w:val="90"/>
                          <w:sz w:val="44"/>
                          <w:szCs w:val="44"/>
                          <w:lang w:val="en"/>
                        </w:rPr>
                        <w:t>H</w:t>
                      </w:r>
                      <w:r w:rsidR="0032697A">
                        <w:rPr>
                          <w:rFonts w:ascii="Arial" w:hAnsi="Arial" w:cs="Arial"/>
                          <w:color w:val="2E3640"/>
                          <w:w w:val="90"/>
                          <w:sz w:val="44"/>
                          <w:szCs w:val="44"/>
                          <w:lang w:val="en"/>
                        </w:rPr>
                        <w:t xml:space="preserve">ow Are Agencies Impacted by EO </w:t>
                      </w:r>
                      <w:r>
                        <w:rPr>
                          <w:rFonts w:ascii="Arial" w:hAnsi="Arial" w:cs="Arial"/>
                          <w:color w:val="2E3640"/>
                          <w:w w:val="90"/>
                          <w:sz w:val="44"/>
                          <w:szCs w:val="44"/>
                          <w:lang w:val="en"/>
                        </w:rPr>
                        <w:t>515?</w:t>
                      </w:r>
                    </w:p>
                  </w:txbxContent>
                </v:textbox>
                <w10:wrap anchory="page"/>
              </v:shape>
            </w:pict>
          </mc:Fallback>
        </mc:AlternateContent>
      </w:r>
      <w:r>
        <w:rPr>
          <w:noProof/>
        </w:rPr>
        <mc:AlternateContent>
          <mc:Choice Requires="wps">
            <w:drawing>
              <wp:anchor distT="36576" distB="36576" distL="36576" distR="36576" simplePos="0" relativeHeight="251657216" behindDoc="0" locked="0" layoutInCell="1" allowOverlap="1">
                <wp:simplePos x="0" y="0"/>
                <wp:positionH relativeFrom="column">
                  <wp:posOffset>76200</wp:posOffset>
                </wp:positionH>
                <wp:positionV relativeFrom="page">
                  <wp:posOffset>2628900</wp:posOffset>
                </wp:positionV>
                <wp:extent cx="1485900" cy="6743700"/>
                <wp:effectExtent l="0" t="0" r="0" b="0"/>
                <wp:wrapNone/>
                <wp:docPr id="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743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10BFC" w:rsidRPr="00E20DA0" w:rsidRDefault="00E20DA0" w:rsidP="00410BFC">
                            <w:pPr>
                              <w:widowControl w:val="0"/>
                              <w:spacing w:line="320" w:lineRule="exact"/>
                              <w:rPr>
                                <w:rFonts w:ascii="Arial" w:hAnsi="Arial" w:cs="Arial"/>
                                <w:b/>
                                <w:color w:val="99CC00"/>
                                <w:w w:val="90"/>
                                <w:sz w:val="18"/>
                                <w:szCs w:val="18"/>
                                <w:lang w:val="en"/>
                              </w:rPr>
                            </w:pPr>
                            <w:r>
                              <w:rPr>
                                <w:rFonts w:ascii="Arial" w:hAnsi="Arial" w:cs="Arial"/>
                                <w:b/>
                                <w:color w:val="99CC00"/>
                                <w:spacing w:val="20"/>
                                <w:w w:val="90"/>
                                <w:sz w:val="18"/>
                                <w:szCs w:val="18"/>
                                <w:lang w:val="en"/>
                              </w:rPr>
                              <w:t xml:space="preserve">FOR </w:t>
                            </w:r>
                            <w:r w:rsidRPr="00E20DA0">
                              <w:rPr>
                                <w:rFonts w:ascii="Arial" w:hAnsi="Arial" w:cs="Arial"/>
                                <w:b/>
                                <w:color w:val="99CC00"/>
                                <w:spacing w:val="20"/>
                                <w:w w:val="90"/>
                                <w:sz w:val="18"/>
                                <w:szCs w:val="18"/>
                                <w:lang w:val="en"/>
                              </w:rPr>
                              <w:t>QUESTI</w:t>
                            </w:r>
                            <w:r>
                              <w:rPr>
                                <w:rFonts w:ascii="Arial" w:hAnsi="Arial" w:cs="Arial"/>
                                <w:b/>
                                <w:color w:val="99CC00"/>
                                <w:spacing w:val="20"/>
                                <w:w w:val="90"/>
                                <w:sz w:val="18"/>
                                <w:szCs w:val="18"/>
                                <w:lang w:val="en"/>
                              </w:rPr>
                              <w:t xml:space="preserve">ONS AND </w:t>
                            </w:r>
                            <w:r w:rsidRPr="00E20DA0">
                              <w:rPr>
                                <w:rFonts w:ascii="Arial" w:hAnsi="Arial" w:cs="Arial"/>
                                <w:b/>
                                <w:color w:val="99CC00"/>
                                <w:spacing w:val="20"/>
                                <w:w w:val="90"/>
                                <w:sz w:val="18"/>
                                <w:szCs w:val="18"/>
                                <w:lang w:val="en"/>
                              </w:rPr>
                              <w:t>GUIDANCE</w:t>
                            </w:r>
                            <w:r w:rsidR="00BD00BE">
                              <w:rPr>
                                <w:rFonts w:ascii="Arial" w:hAnsi="Arial" w:cs="Arial"/>
                                <w:b/>
                                <w:color w:val="99CC00"/>
                                <w:spacing w:val="20"/>
                                <w:w w:val="90"/>
                                <w:sz w:val="18"/>
                                <w:szCs w:val="18"/>
                                <w:lang w:val="en"/>
                              </w:rPr>
                              <w:t xml:space="preserve"> </w:t>
                            </w:r>
                          </w:p>
                          <w:p w:rsidR="00BD00BE" w:rsidRDefault="00BD00BE" w:rsidP="009E56BD">
                            <w:pPr>
                              <w:widowControl w:val="0"/>
                              <w:spacing w:before="60"/>
                              <w:rPr>
                                <w:rFonts w:ascii="Arial" w:hAnsi="Arial" w:cs="Arial"/>
                                <w:color w:val="FFFFFE"/>
                                <w:sz w:val="17"/>
                                <w:szCs w:val="17"/>
                                <w:lang w:val="en"/>
                              </w:rPr>
                            </w:pPr>
                            <w:r>
                              <w:rPr>
                                <w:rFonts w:ascii="Arial" w:hAnsi="Arial" w:cs="Arial"/>
                                <w:color w:val="FFFFFE"/>
                                <w:sz w:val="17"/>
                                <w:szCs w:val="17"/>
                                <w:lang w:val="en"/>
                              </w:rPr>
                              <w:t>Designated agency staff or agency procurement staff may contact OSD with questions or comments:</w:t>
                            </w:r>
                          </w:p>
                          <w:p w:rsidR="00410BFC" w:rsidRDefault="006561D9" w:rsidP="00BD00BE">
                            <w:pPr>
                              <w:widowControl w:val="0"/>
                              <w:spacing w:before="120"/>
                              <w:rPr>
                                <w:rFonts w:ascii="Arial" w:hAnsi="Arial" w:cs="Arial"/>
                                <w:color w:val="FFFFFE"/>
                                <w:sz w:val="17"/>
                                <w:szCs w:val="17"/>
                                <w:lang w:val="en"/>
                              </w:rPr>
                            </w:pPr>
                            <w:r>
                              <w:rPr>
                                <w:rFonts w:ascii="Arial" w:hAnsi="Arial" w:cs="Arial"/>
                                <w:color w:val="FFFFFE"/>
                                <w:sz w:val="17"/>
                                <w:szCs w:val="17"/>
                                <w:lang w:val="en"/>
                              </w:rPr>
                              <w:t>Julia Wolfe</w:t>
                            </w:r>
                            <w:r w:rsidR="00E20DA0">
                              <w:rPr>
                                <w:rFonts w:ascii="Arial" w:hAnsi="Arial" w:cs="Arial"/>
                                <w:color w:val="FFFFFE"/>
                                <w:sz w:val="17"/>
                                <w:szCs w:val="17"/>
                                <w:lang w:val="en"/>
                              </w:rPr>
                              <w:t>, OSD</w:t>
                            </w:r>
                          </w:p>
                          <w:p w:rsidR="00E20DA0" w:rsidRPr="009E56BD" w:rsidRDefault="00E20DA0" w:rsidP="009E56BD">
                            <w:pPr>
                              <w:widowControl w:val="0"/>
                              <w:spacing w:before="40"/>
                              <w:rPr>
                                <w:rFonts w:ascii="Arial" w:hAnsi="Arial" w:cs="Arial"/>
                                <w:color w:val="FFFFFF"/>
                                <w:sz w:val="17"/>
                                <w:szCs w:val="17"/>
                                <w:lang w:val="en"/>
                              </w:rPr>
                            </w:pPr>
                            <w:r>
                              <w:rPr>
                                <w:rFonts w:ascii="Arial" w:hAnsi="Arial" w:cs="Arial"/>
                                <w:color w:val="FFFFFE"/>
                                <w:sz w:val="17"/>
                                <w:szCs w:val="17"/>
                                <w:lang w:val="en"/>
                              </w:rPr>
                              <w:t xml:space="preserve">Director, Environmental </w:t>
                            </w:r>
                            <w:r w:rsidRPr="009E56BD">
                              <w:rPr>
                                <w:rFonts w:ascii="Arial" w:hAnsi="Arial" w:cs="Arial"/>
                                <w:color w:val="FFFFFF"/>
                                <w:sz w:val="17"/>
                                <w:szCs w:val="17"/>
                                <w:lang w:val="en"/>
                              </w:rPr>
                              <w:t>Purchasing</w:t>
                            </w:r>
                          </w:p>
                          <w:p w:rsidR="009E56BD" w:rsidRPr="009E56BD" w:rsidRDefault="009E56BD" w:rsidP="009E56BD">
                            <w:pPr>
                              <w:widowControl w:val="0"/>
                              <w:spacing w:before="40"/>
                              <w:rPr>
                                <w:rFonts w:ascii="Arial" w:hAnsi="Arial" w:cs="Arial"/>
                                <w:color w:val="FFFFFF"/>
                                <w:sz w:val="17"/>
                                <w:szCs w:val="17"/>
                                <w:lang w:val="en"/>
                              </w:rPr>
                            </w:pPr>
                            <w:hyperlink r:id="rId13" w:history="1">
                              <w:r w:rsidR="006561D9">
                                <w:rPr>
                                  <w:rStyle w:val="Hyperlink"/>
                                  <w:rFonts w:ascii="Arial" w:hAnsi="Arial" w:cs="Arial"/>
                                  <w:color w:val="FFFFFF"/>
                                  <w:sz w:val="17"/>
                                  <w:szCs w:val="17"/>
                                  <w:lang w:val="en"/>
                                </w:rPr>
                                <w:t>Julia.Wolfe</w:t>
                              </w:r>
                              <w:r w:rsidRPr="009E56BD">
                                <w:rPr>
                                  <w:rStyle w:val="Hyperlink"/>
                                  <w:rFonts w:ascii="Arial" w:hAnsi="Arial" w:cs="Arial"/>
                                  <w:color w:val="FFFFFF"/>
                                  <w:sz w:val="17"/>
                                  <w:szCs w:val="17"/>
                                  <w:lang w:val="en"/>
                                </w:rPr>
                                <w:t>@state.ma.us</w:t>
                              </w:r>
                            </w:hyperlink>
                          </w:p>
                          <w:p w:rsidR="009E56BD" w:rsidRPr="009E56BD" w:rsidRDefault="009E56BD" w:rsidP="009E56BD">
                            <w:pPr>
                              <w:widowControl w:val="0"/>
                              <w:spacing w:before="40"/>
                              <w:rPr>
                                <w:rFonts w:ascii="Arial" w:hAnsi="Arial" w:cs="Arial"/>
                                <w:color w:val="FFFFFF"/>
                                <w:sz w:val="17"/>
                                <w:szCs w:val="17"/>
                                <w:lang w:val="en"/>
                              </w:rPr>
                            </w:pPr>
                            <w:r>
                              <w:rPr>
                                <w:rFonts w:ascii="Arial" w:hAnsi="Arial" w:cs="Arial"/>
                                <w:color w:val="FFFFFF"/>
                                <w:sz w:val="17"/>
                                <w:szCs w:val="17"/>
                                <w:lang w:val="en"/>
                              </w:rPr>
                              <w:t>617-</w:t>
                            </w:r>
                            <w:r w:rsidR="006561D9">
                              <w:rPr>
                                <w:rFonts w:ascii="Arial" w:hAnsi="Arial" w:cs="Arial"/>
                                <w:color w:val="FFFFFF"/>
                                <w:sz w:val="17"/>
                                <w:szCs w:val="17"/>
                                <w:lang w:val="en"/>
                              </w:rPr>
                              <w:t>502-8836</w:t>
                            </w:r>
                          </w:p>
                          <w:p w:rsidR="00410BFC" w:rsidRDefault="00410BFC" w:rsidP="00410BFC">
                            <w:pPr>
                              <w:widowControl w:val="0"/>
                              <w:spacing w:line="320" w:lineRule="exact"/>
                              <w:rPr>
                                <w:rFonts w:ascii="Arial" w:hAnsi="Arial" w:cs="Arial"/>
                                <w:color w:val="FFFFFE"/>
                                <w:sz w:val="15"/>
                                <w:szCs w:val="15"/>
                                <w:lang w:val="en"/>
                              </w:rPr>
                            </w:pPr>
                          </w:p>
                          <w:p w:rsidR="00BD00BE" w:rsidRDefault="00BD00BE" w:rsidP="00410BFC">
                            <w:pPr>
                              <w:widowControl w:val="0"/>
                              <w:spacing w:line="320" w:lineRule="exact"/>
                              <w:rPr>
                                <w:rFonts w:ascii="Arial" w:hAnsi="Arial" w:cs="Arial"/>
                                <w:color w:val="FFFFFE"/>
                                <w:sz w:val="15"/>
                                <w:szCs w:val="15"/>
                                <w:lang w:val="en"/>
                              </w:rPr>
                            </w:pPr>
                          </w:p>
                          <w:p w:rsidR="00410BFC" w:rsidRDefault="00BD00BE" w:rsidP="00410BFC">
                            <w:pPr>
                              <w:widowControl w:val="0"/>
                              <w:spacing w:line="320" w:lineRule="exact"/>
                              <w:rPr>
                                <w:rFonts w:ascii="Arial" w:hAnsi="Arial" w:cs="Arial"/>
                                <w:color w:val="FFFFFE"/>
                                <w:sz w:val="15"/>
                                <w:szCs w:val="15"/>
                                <w:lang w:val="en"/>
                              </w:rPr>
                            </w:pPr>
                            <w:r>
                              <w:rPr>
                                <w:rFonts w:ascii="Arial" w:hAnsi="Arial" w:cs="Arial"/>
                                <w:b/>
                                <w:color w:val="99CC00"/>
                                <w:spacing w:val="20"/>
                                <w:w w:val="90"/>
                                <w:sz w:val="18"/>
                                <w:szCs w:val="18"/>
                                <w:lang w:val="en"/>
                              </w:rPr>
                              <w:t>TO VIEW EO #515</w:t>
                            </w:r>
                          </w:p>
                          <w:p w:rsidR="009E56BD" w:rsidRPr="008D75BB" w:rsidRDefault="00BD00BE" w:rsidP="00BD00BE">
                            <w:pPr>
                              <w:widowControl w:val="0"/>
                              <w:spacing w:before="60"/>
                              <w:rPr>
                                <w:rFonts w:ascii="Arial" w:hAnsi="Arial" w:cs="Arial"/>
                                <w:color w:val="FFFFFF"/>
                                <w:sz w:val="17"/>
                                <w:szCs w:val="17"/>
                                <w:lang w:val="en"/>
                              </w:rPr>
                            </w:pPr>
                            <w:r w:rsidRPr="008D75BB">
                              <w:rPr>
                                <w:rFonts w:ascii="Arial" w:hAnsi="Arial" w:cs="Arial"/>
                                <w:color w:val="FFFFFF"/>
                                <w:sz w:val="17"/>
                                <w:szCs w:val="17"/>
                                <w:lang w:val="en"/>
                              </w:rPr>
                              <w:t xml:space="preserve">To view or download a PDF copy of the EO, please visit </w:t>
                            </w:r>
                          </w:p>
                          <w:p w:rsidR="009E56BD" w:rsidRDefault="00BD00BE" w:rsidP="00BD00BE">
                            <w:pPr>
                              <w:widowControl w:val="0"/>
                              <w:rPr>
                                <w:rFonts w:ascii="Arial" w:hAnsi="Arial" w:cs="Arial"/>
                                <w:color w:val="FFFFFE"/>
                                <w:sz w:val="15"/>
                                <w:szCs w:val="15"/>
                                <w:lang w:val="en"/>
                              </w:rPr>
                            </w:pPr>
                            <w:hyperlink r:id="rId14" w:history="1">
                              <w:r w:rsidRPr="008D75BB">
                                <w:rPr>
                                  <w:rStyle w:val="Hyperlink"/>
                                  <w:rFonts w:ascii="Arial" w:hAnsi="Arial" w:cs="Arial"/>
                                  <w:color w:val="FFFFFF"/>
                                  <w:sz w:val="17"/>
                                  <w:szCs w:val="17"/>
                                  <w:lang w:val="en"/>
                                </w:rPr>
                                <w:t>www.mass.gov/Eoeea/docs/eea/lbe/Executive%20Order%20515.pdf</w:t>
                              </w:r>
                            </w:hyperlink>
                          </w:p>
                          <w:p w:rsidR="00BD00BE" w:rsidRPr="00BD00BE" w:rsidRDefault="00BD00BE"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BD00BE" w:rsidP="00410BFC">
                            <w:pPr>
                              <w:widowControl w:val="0"/>
                              <w:spacing w:line="320" w:lineRule="exact"/>
                              <w:rPr>
                                <w:rFonts w:ascii="Arial" w:hAnsi="Arial" w:cs="Arial"/>
                                <w:color w:val="FFFFFE"/>
                                <w:sz w:val="15"/>
                                <w:szCs w:val="15"/>
                                <w:lang w:val="en"/>
                              </w:rPr>
                            </w:pPr>
                            <w:r>
                              <w:rPr>
                                <w:rFonts w:ascii="Arial" w:hAnsi="Arial" w:cs="Arial"/>
                                <w:b/>
                                <w:color w:val="99CC00"/>
                                <w:spacing w:val="20"/>
                                <w:w w:val="90"/>
                                <w:sz w:val="18"/>
                                <w:szCs w:val="18"/>
                                <w:lang w:val="en"/>
                              </w:rPr>
                              <w:t>MORE INFORMATION</w:t>
                            </w:r>
                          </w:p>
                          <w:p w:rsidR="00410BFC" w:rsidRPr="009E56BD" w:rsidRDefault="00410BFC" w:rsidP="00BD00BE">
                            <w:pPr>
                              <w:widowControl w:val="0"/>
                              <w:spacing w:before="60"/>
                              <w:rPr>
                                <w:rFonts w:ascii="Arial" w:hAnsi="Arial" w:cs="Arial"/>
                                <w:color w:val="FFFFFF"/>
                                <w:sz w:val="17"/>
                                <w:szCs w:val="17"/>
                                <w:lang w:val="en"/>
                              </w:rPr>
                            </w:pPr>
                            <w:r w:rsidRPr="009E56BD">
                              <w:rPr>
                                <w:rFonts w:ascii="Arial" w:hAnsi="Arial" w:cs="Arial"/>
                                <w:color w:val="FFFFFE"/>
                                <w:sz w:val="17"/>
                                <w:szCs w:val="17"/>
                                <w:lang w:val="en"/>
                              </w:rPr>
                              <w:t xml:space="preserve">For more information on </w:t>
                            </w:r>
                            <w:r w:rsidR="0032697A">
                              <w:rPr>
                                <w:rFonts w:ascii="Arial" w:hAnsi="Arial" w:cs="Arial"/>
                                <w:color w:val="FFFFFE"/>
                                <w:sz w:val="17"/>
                                <w:szCs w:val="17"/>
                                <w:lang w:val="en"/>
                              </w:rPr>
                              <w:t xml:space="preserve">EO </w:t>
                            </w:r>
                            <w:r w:rsidR="009E56BD">
                              <w:rPr>
                                <w:rFonts w:ascii="Arial" w:hAnsi="Arial" w:cs="Arial"/>
                                <w:color w:val="FFFFFE"/>
                                <w:sz w:val="17"/>
                                <w:szCs w:val="17"/>
                                <w:lang w:val="en"/>
                              </w:rPr>
                              <w:t xml:space="preserve">515, the EPP </w:t>
                            </w:r>
                            <w:r w:rsidR="009E2E96">
                              <w:rPr>
                                <w:rFonts w:ascii="Arial" w:hAnsi="Arial" w:cs="Arial"/>
                                <w:color w:val="FFFFFE"/>
                                <w:sz w:val="17"/>
                                <w:szCs w:val="17"/>
                                <w:lang w:val="en"/>
                              </w:rPr>
                              <w:t xml:space="preserve">Program </w:t>
                            </w:r>
                            <w:r w:rsidR="009E2E96" w:rsidRPr="009E56BD">
                              <w:rPr>
                                <w:rFonts w:ascii="Arial" w:hAnsi="Arial" w:cs="Arial"/>
                                <w:color w:val="FFFFFE"/>
                                <w:sz w:val="17"/>
                                <w:szCs w:val="17"/>
                                <w:lang w:val="en"/>
                              </w:rPr>
                              <w:t>and</w:t>
                            </w:r>
                            <w:r w:rsidR="009E56BD">
                              <w:rPr>
                                <w:rFonts w:ascii="Arial" w:hAnsi="Arial" w:cs="Arial"/>
                                <w:color w:val="FFFFFE"/>
                                <w:sz w:val="17"/>
                                <w:szCs w:val="17"/>
                                <w:lang w:val="en"/>
                              </w:rPr>
                              <w:t xml:space="preserve"> </w:t>
                            </w:r>
                            <w:r w:rsidR="009E56BD" w:rsidRPr="009E56BD">
                              <w:rPr>
                                <w:rFonts w:ascii="Arial" w:hAnsi="Arial" w:cs="Arial"/>
                                <w:color w:val="FFFFFF"/>
                                <w:sz w:val="17"/>
                                <w:szCs w:val="17"/>
                                <w:lang w:val="en"/>
                              </w:rPr>
                              <w:t xml:space="preserve">EPPs on statewide contracts, </w:t>
                            </w:r>
                            <w:r w:rsidRPr="009E56BD">
                              <w:rPr>
                                <w:rFonts w:ascii="Arial" w:hAnsi="Arial" w:cs="Arial"/>
                                <w:color w:val="FFFFFF"/>
                                <w:sz w:val="17"/>
                                <w:szCs w:val="17"/>
                                <w:lang w:val="en"/>
                              </w:rPr>
                              <w:t xml:space="preserve">please visit us on the Web at: </w:t>
                            </w:r>
                            <w:hyperlink r:id="rId15" w:history="1">
                              <w:r w:rsidR="009E56BD" w:rsidRPr="009E56BD">
                                <w:rPr>
                                  <w:rStyle w:val="Hyperlink"/>
                                  <w:rFonts w:ascii="Arial" w:hAnsi="Arial" w:cs="Arial"/>
                                  <w:color w:val="FFFFFF"/>
                                  <w:sz w:val="17"/>
                                  <w:szCs w:val="17"/>
                                  <w:lang w:val="en"/>
                                </w:rPr>
                                <w:t>www.mass.gov/epp</w:t>
                              </w:r>
                            </w:hyperlink>
                          </w:p>
                          <w:p w:rsidR="009E56BD" w:rsidRPr="009E56BD" w:rsidRDefault="009E56BD" w:rsidP="009E56BD">
                            <w:pPr>
                              <w:widowControl w:val="0"/>
                              <w:rPr>
                                <w:rFonts w:ascii="Arial" w:hAnsi="Arial" w:cs="Arial"/>
                                <w:color w:val="FFFFFF"/>
                                <w:sz w:val="17"/>
                                <w:szCs w:val="1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3" type="#_x0000_t202" style="position:absolute;margin-left:6pt;margin-top:207pt;width:117pt;height:531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" filled="f" fillcolor="#fffffe" stroked="f" strokecolor="#212120" insetpen="t">
                <v:textbox inset="2.88pt,2.88pt,2.88pt,2.88pt">
                  <w:txbxContent>
                    <w:p w:rsidR="00410BFC" w:rsidRPr="00E20DA0" w:rsidRDefault="00E20DA0" w:rsidP="00410BFC">
                      <w:pPr>
                        <w:widowControl w:val="0"/>
                        <w:spacing w:line="320" w:lineRule="exact"/>
                        <w:rPr>
                          <w:rFonts w:ascii="Arial" w:hAnsi="Arial" w:cs="Arial"/>
                          <w:b/>
                          <w:color w:val="99CC00"/>
                          <w:w w:val="90"/>
                          <w:sz w:val="18"/>
                          <w:szCs w:val="18"/>
                          <w:lang w:val="en"/>
                        </w:rPr>
                      </w:pPr>
                      <w:r>
                        <w:rPr>
                          <w:rFonts w:ascii="Arial" w:hAnsi="Arial" w:cs="Arial"/>
                          <w:b/>
                          <w:color w:val="99CC00"/>
                          <w:spacing w:val="20"/>
                          <w:w w:val="90"/>
                          <w:sz w:val="18"/>
                          <w:szCs w:val="18"/>
                          <w:lang w:val="en"/>
                        </w:rPr>
                        <w:t xml:space="preserve">FOR </w:t>
                      </w:r>
                      <w:r w:rsidRPr="00E20DA0">
                        <w:rPr>
                          <w:rFonts w:ascii="Arial" w:hAnsi="Arial" w:cs="Arial"/>
                          <w:b/>
                          <w:color w:val="99CC00"/>
                          <w:spacing w:val="20"/>
                          <w:w w:val="90"/>
                          <w:sz w:val="18"/>
                          <w:szCs w:val="18"/>
                          <w:lang w:val="en"/>
                        </w:rPr>
                        <w:t>QUESTI</w:t>
                      </w:r>
                      <w:r>
                        <w:rPr>
                          <w:rFonts w:ascii="Arial" w:hAnsi="Arial" w:cs="Arial"/>
                          <w:b/>
                          <w:color w:val="99CC00"/>
                          <w:spacing w:val="20"/>
                          <w:w w:val="90"/>
                          <w:sz w:val="18"/>
                          <w:szCs w:val="18"/>
                          <w:lang w:val="en"/>
                        </w:rPr>
                        <w:t xml:space="preserve">ONS AND </w:t>
                      </w:r>
                      <w:r w:rsidRPr="00E20DA0">
                        <w:rPr>
                          <w:rFonts w:ascii="Arial" w:hAnsi="Arial" w:cs="Arial"/>
                          <w:b/>
                          <w:color w:val="99CC00"/>
                          <w:spacing w:val="20"/>
                          <w:w w:val="90"/>
                          <w:sz w:val="18"/>
                          <w:szCs w:val="18"/>
                          <w:lang w:val="en"/>
                        </w:rPr>
                        <w:t>GUIDANCE</w:t>
                      </w:r>
                      <w:r w:rsidR="00BD00BE">
                        <w:rPr>
                          <w:rFonts w:ascii="Arial" w:hAnsi="Arial" w:cs="Arial"/>
                          <w:b/>
                          <w:color w:val="99CC00"/>
                          <w:spacing w:val="20"/>
                          <w:w w:val="90"/>
                          <w:sz w:val="18"/>
                          <w:szCs w:val="18"/>
                          <w:lang w:val="en"/>
                        </w:rPr>
                        <w:t xml:space="preserve"> </w:t>
                      </w:r>
                    </w:p>
                    <w:p w:rsidR="00BD00BE" w:rsidRDefault="00BD00BE" w:rsidP="009E56BD">
                      <w:pPr>
                        <w:widowControl w:val="0"/>
                        <w:spacing w:before="60"/>
                        <w:rPr>
                          <w:rFonts w:ascii="Arial" w:hAnsi="Arial" w:cs="Arial"/>
                          <w:color w:val="FFFFFE"/>
                          <w:sz w:val="17"/>
                          <w:szCs w:val="17"/>
                          <w:lang w:val="en"/>
                        </w:rPr>
                      </w:pPr>
                      <w:r>
                        <w:rPr>
                          <w:rFonts w:ascii="Arial" w:hAnsi="Arial" w:cs="Arial"/>
                          <w:color w:val="FFFFFE"/>
                          <w:sz w:val="17"/>
                          <w:szCs w:val="17"/>
                          <w:lang w:val="en"/>
                        </w:rPr>
                        <w:t>Designated agency staff or agency procurement staff may contact OSD with questions or comments:</w:t>
                      </w:r>
                    </w:p>
                    <w:p w:rsidR="00410BFC" w:rsidRDefault="006561D9" w:rsidP="00BD00BE">
                      <w:pPr>
                        <w:widowControl w:val="0"/>
                        <w:spacing w:before="120"/>
                        <w:rPr>
                          <w:rFonts w:ascii="Arial" w:hAnsi="Arial" w:cs="Arial"/>
                          <w:color w:val="FFFFFE"/>
                          <w:sz w:val="17"/>
                          <w:szCs w:val="17"/>
                          <w:lang w:val="en"/>
                        </w:rPr>
                      </w:pPr>
                      <w:r>
                        <w:rPr>
                          <w:rFonts w:ascii="Arial" w:hAnsi="Arial" w:cs="Arial"/>
                          <w:color w:val="FFFFFE"/>
                          <w:sz w:val="17"/>
                          <w:szCs w:val="17"/>
                          <w:lang w:val="en"/>
                        </w:rPr>
                        <w:t>Julia Wolfe</w:t>
                      </w:r>
                      <w:r w:rsidR="00E20DA0">
                        <w:rPr>
                          <w:rFonts w:ascii="Arial" w:hAnsi="Arial" w:cs="Arial"/>
                          <w:color w:val="FFFFFE"/>
                          <w:sz w:val="17"/>
                          <w:szCs w:val="17"/>
                          <w:lang w:val="en"/>
                        </w:rPr>
                        <w:t>, OSD</w:t>
                      </w:r>
                    </w:p>
                    <w:p w:rsidR="00E20DA0" w:rsidRPr="009E56BD" w:rsidRDefault="00E20DA0" w:rsidP="009E56BD">
                      <w:pPr>
                        <w:widowControl w:val="0"/>
                        <w:spacing w:before="40"/>
                        <w:rPr>
                          <w:rFonts w:ascii="Arial" w:hAnsi="Arial" w:cs="Arial"/>
                          <w:color w:val="FFFFFF"/>
                          <w:sz w:val="17"/>
                          <w:szCs w:val="17"/>
                          <w:lang w:val="en"/>
                        </w:rPr>
                      </w:pPr>
                      <w:r>
                        <w:rPr>
                          <w:rFonts w:ascii="Arial" w:hAnsi="Arial" w:cs="Arial"/>
                          <w:color w:val="FFFFFE"/>
                          <w:sz w:val="17"/>
                          <w:szCs w:val="17"/>
                          <w:lang w:val="en"/>
                        </w:rPr>
                        <w:t xml:space="preserve">Director, Environmental </w:t>
                      </w:r>
                      <w:r w:rsidRPr="009E56BD">
                        <w:rPr>
                          <w:rFonts w:ascii="Arial" w:hAnsi="Arial" w:cs="Arial"/>
                          <w:color w:val="FFFFFF"/>
                          <w:sz w:val="17"/>
                          <w:szCs w:val="17"/>
                          <w:lang w:val="en"/>
                        </w:rPr>
                        <w:t>Purchasing</w:t>
                      </w:r>
                    </w:p>
                    <w:p w:rsidR="009E56BD" w:rsidRPr="009E56BD" w:rsidRDefault="009E56BD" w:rsidP="009E56BD">
                      <w:pPr>
                        <w:widowControl w:val="0"/>
                        <w:spacing w:before="40"/>
                        <w:rPr>
                          <w:rFonts w:ascii="Arial" w:hAnsi="Arial" w:cs="Arial"/>
                          <w:color w:val="FFFFFF"/>
                          <w:sz w:val="17"/>
                          <w:szCs w:val="17"/>
                          <w:lang w:val="en"/>
                        </w:rPr>
                      </w:pPr>
                      <w:hyperlink r:id="rId16" w:history="1">
                        <w:r w:rsidR="006561D9">
                          <w:rPr>
                            <w:rStyle w:val="Hyperlink"/>
                            <w:rFonts w:ascii="Arial" w:hAnsi="Arial" w:cs="Arial"/>
                            <w:color w:val="FFFFFF"/>
                            <w:sz w:val="17"/>
                            <w:szCs w:val="17"/>
                            <w:lang w:val="en"/>
                          </w:rPr>
                          <w:t>Julia.Wolfe</w:t>
                        </w:r>
                        <w:r w:rsidRPr="009E56BD">
                          <w:rPr>
                            <w:rStyle w:val="Hyperlink"/>
                            <w:rFonts w:ascii="Arial" w:hAnsi="Arial" w:cs="Arial"/>
                            <w:color w:val="FFFFFF"/>
                            <w:sz w:val="17"/>
                            <w:szCs w:val="17"/>
                            <w:lang w:val="en"/>
                          </w:rPr>
                          <w:t>@state.ma.us</w:t>
                        </w:r>
                      </w:hyperlink>
                    </w:p>
                    <w:p w:rsidR="009E56BD" w:rsidRPr="009E56BD" w:rsidRDefault="009E56BD" w:rsidP="009E56BD">
                      <w:pPr>
                        <w:widowControl w:val="0"/>
                        <w:spacing w:before="40"/>
                        <w:rPr>
                          <w:rFonts w:ascii="Arial" w:hAnsi="Arial" w:cs="Arial"/>
                          <w:color w:val="FFFFFF"/>
                          <w:sz w:val="17"/>
                          <w:szCs w:val="17"/>
                          <w:lang w:val="en"/>
                        </w:rPr>
                      </w:pPr>
                      <w:r>
                        <w:rPr>
                          <w:rFonts w:ascii="Arial" w:hAnsi="Arial" w:cs="Arial"/>
                          <w:color w:val="FFFFFF"/>
                          <w:sz w:val="17"/>
                          <w:szCs w:val="17"/>
                          <w:lang w:val="en"/>
                        </w:rPr>
                        <w:t>617-</w:t>
                      </w:r>
                      <w:r w:rsidR="006561D9">
                        <w:rPr>
                          <w:rFonts w:ascii="Arial" w:hAnsi="Arial" w:cs="Arial"/>
                          <w:color w:val="FFFFFF"/>
                          <w:sz w:val="17"/>
                          <w:szCs w:val="17"/>
                          <w:lang w:val="en"/>
                        </w:rPr>
                        <w:t>502-8836</w:t>
                      </w:r>
                    </w:p>
                    <w:p w:rsidR="00410BFC" w:rsidRDefault="00410BFC" w:rsidP="00410BFC">
                      <w:pPr>
                        <w:widowControl w:val="0"/>
                        <w:spacing w:line="320" w:lineRule="exact"/>
                        <w:rPr>
                          <w:rFonts w:ascii="Arial" w:hAnsi="Arial" w:cs="Arial"/>
                          <w:color w:val="FFFFFE"/>
                          <w:sz w:val="15"/>
                          <w:szCs w:val="15"/>
                          <w:lang w:val="en"/>
                        </w:rPr>
                      </w:pPr>
                    </w:p>
                    <w:p w:rsidR="00BD00BE" w:rsidRDefault="00BD00BE" w:rsidP="00410BFC">
                      <w:pPr>
                        <w:widowControl w:val="0"/>
                        <w:spacing w:line="320" w:lineRule="exact"/>
                        <w:rPr>
                          <w:rFonts w:ascii="Arial" w:hAnsi="Arial" w:cs="Arial"/>
                          <w:color w:val="FFFFFE"/>
                          <w:sz w:val="15"/>
                          <w:szCs w:val="15"/>
                          <w:lang w:val="en"/>
                        </w:rPr>
                      </w:pPr>
                    </w:p>
                    <w:p w:rsidR="00410BFC" w:rsidRDefault="00BD00BE" w:rsidP="00410BFC">
                      <w:pPr>
                        <w:widowControl w:val="0"/>
                        <w:spacing w:line="320" w:lineRule="exact"/>
                        <w:rPr>
                          <w:rFonts w:ascii="Arial" w:hAnsi="Arial" w:cs="Arial"/>
                          <w:color w:val="FFFFFE"/>
                          <w:sz w:val="15"/>
                          <w:szCs w:val="15"/>
                          <w:lang w:val="en"/>
                        </w:rPr>
                      </w:pPr>
                      <w:r>
                        <w:rPr>
                          <w:rFonts w:ascii="Arial" w:hAnsi="Arial" w:cs="Arial"/>
                          <w:b/>
                          <w:color w:val="99CC00"/>
                          <w:spacing w:val="20"/>
                          <w:w w:val="90"/>
                          <w:sz w:val="18"/>
                          <w:szCs w:val="18"/>
                          <w:lang w:val="en"/>
                        </w:rPr>
                        <w:t>TO VIEW EO #515</w:t>
                      </w:r>
                    </w:p>
                    <w:p w:rsidR="009E56BD" w:rsidRPr="008D75BB" w:rsidRDefault="00BD00BE" w:rsidP="00BD00BE">
                      <w:pPr>
                        <w:widowControl w:val="0"/>
                        <w:spacing w:before="60"/>
                        <w:rPr>
                          <w:rFonts w:ascii="Arial" w:hAnsi="Arial" w:cs="Arial"/>
                          <w:color w:val="FFFFFF"/>
                          <w:sz w:val="17"/>
                          <w:szCs w:val="17"/>
                          <w:lang w:val="en"/>
                        </w:rPr>
                      </w:pPr>
                      <w:r w:rsidRPr="008D75BB">
                        <w:rPr>
                          <w:rFonts w:ascii="Arial" w:hAnsi="Arial" w:cs="Arial"/>
                          <w:color w:val="FFFFFF"/>
                          <w:sz w:val="17"/>
                          <w:szCs w:val="17"/>
                          <w:lang w:val="en"/>
                        </w:rPr>
                        <w:t xml:space="preserve">To view or download a PDF copy of the EO, please visit </w:t>
                      </w:r>
                    </w:p>
                    <w:p w:rsidR="009E56BD" w:rsidRDefault="00BD00BE" w:rsidP="00BD00BE">
                      <w:pPr>
                        <w:widowControl w:val="0"/>
                        <w:rPr>
                          <w:rFonts w:ascii="Arial" w:hAnsi="Arial" w:cs="Arial"/>
                          <w:color w:val="FFFFFE"/>
                          <w:sz w:val="15"/>
                          <w:szCs w:val="15"/>
                          <w:lang w:val="en"/>
                        </w:rPr>
                      </w:pPr>
                      <w:hyperlink r:id="rId17" w:history="1">
                        <w:r w:rsidRPr="008D75BB">
                          <w:rPr>
                            <w:rStyle w:val="Hyperlink"/>
                            <w:rFonts w:ascii="Arial" w:hAnsi="Arial" w:cs="Arial"/>
                            <w:color w:val="FFFFFF"/>
                            <w:sz w:val="17"/>
                            <w:szCs w:val="17"/>
                            <w:lang w:val="en"/>
                          </w:rPr>
                          <w:t>www.mass.gov/Eoeea/docs/eea/lbe/Executive%20Order%20515.pdf</w:t>
                        </w:r>
                      </w:hyperlink>
                    </w:p>
                    <w:p w:rsidR="00BD00BE" w:rsidRPr="00BD00BE" w:rsidRDefault="00BD00BE"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9E56BD" w:rsidP="00410BFC">
                      <w:pPr>
                        <w:widowControl w:val="0"/>
                        <w:spacing w:line="320" w:lineRule="exact"/>
                        <w:rPr>
                          <w:rFonts w:ascii="Arial" w:hAnsi="Arial" w:cs="Arial"/>
                          <w:color w:val="FFFFFE"/>
                          <w:sz w:val="15"/>
                          <w:szCs w:val="15"/>
                          <w:lang w:val="en"/>
                        </w:rPr>
                      </w:pPr>
                    </w:p>
                    <w:p w:rsidR="009E56BD" w:rsidRDefault="00BD00BE" w:rsidP="00410BFC">
                      <w:pPr>
                        <w:widowControl w:val="0"/>
                        <w:spacing w:line="320" w:lineRule="exact"/>
                        <w:rPr>
                          <w:rFonts w:ascii="Arial" w:hAnsi="Arial" w:cs="Arial"/>
                          <w:color w:val="FFFFFE"/>
                          <w:sz w:val="15"/>
                          <w:szCs w:val="15"/>
                          <w:lang w:val="en"/>
                        </w:rPr>
                      </w:pPr>
                      <w:r>
                        <w:rPr>
                          <w:rFonts w:ascii="Arial" w:hAnsi="Arial" w:cs="Arial"/>
                          <w:b/>
                          <w:color w:val="99CC00"/>
                          <w:spacing w:val="20"/>
                          <w:w w:val="90"/>
                          <w:sz w:val="18"/>
                          <w:szCs w:val="18"/>
                          <w:lang w:val="en"/>
                        </w:rPr>
                        <w:t>MORE INFORMATION</w:t>
                      </w:r>
                    </w:p>
                    <w:p w:rsidR="00410BFC" w:rsidRPr="009E56BD" w:rsidRDefault="00410BFC" w:rsidP="00BD00BE">
                      <w:pPr>
                        <w:widowControl w:val="0"/>
                        <w:spacing w:before="60"/>
                        <w:rPr>
                          <w:rFonts w:ascii="Arial" w:hAnsi="Arial" w:cs="Arial"/>
                          <w:color w:val="FFFFFF"/>
                          <w:sz w:val="17"/>
                          <w:szCs w:val="17"/>
                          <w:lang w:val="en"/>
                        </w:rPr>
                      </w:pPr>
                      <w:r w:rsidRPr="009E56BD">
                        <w:rPr>
                          <w:rFonts w:ascii="Arial" w:hAnsi="Arial" w:cs="Arial"/>
                          <w:color w:val="FFFFFE"/>
                          <w:sz w:val="17"/>
                          <w:szCs w:val="17"/>
                          <w:lang w:val="en"/>
                        </w:rPr>
                        <w:t xml:space="preserve">For more information on </w:t>
                      </w:r>
                      <w:r w:rsidR="0032697A">
                        <w:rPr>
                          <w:rFonts w:ascii="Arial" w:hAnsi="Arial" w:cs="Arial"/>
                          <w:color w:val="FFFFFE"/>
                          <w:sz w:val="17"/>
                          <w:szCs w:val="17"/>
                          <w:lang w:val="en"/>
                        </w:rPr>
                        <w:t xml:space="preserve">EO </w:t>
                      </w:r>
                      <w:r w:rsidR="009E56BD">
                        <w:rPr>
                          <w:rFonts w:ascii="Arial" w:hAnsi="Arial" w:cs="Arial"/>
                          <w:color w:val="FFFFFE"/>
                          <w:sz w:val="17"/>
                          <w:szCs w:val="17"/>
                          <w:lang w:val="en"/>
                        </w:rPr>
                        <w:t xml:space="preserve">515, the EPP </w:t>
                      </w:r>
                      <w:r w:rsidR="009E2E96">
                        <w:rPr>
                          <w:rFonts w:ascii="Arial" w:hAnsi="Arial" w:cs="Arial"/>
                          <w:color w:val="FFFFFE"/>
                          <w:sz w:val="17"/>
                          <w:szCs w:val="17"/>
                          <w:lang w:val="en"/>
                        </w:rPr>
                        <w:t xml:space="preserve">Program </w:t>
                      </w:r>
                      <w:r w:rsidR="009E2E96" w:rsidRPr="009E56BD">
                        <w:rPr>
                          <w:rFonts w:ascii="Arial" w:hAnsi="Arial" w:cs="Arial"/>
                          <w:color w:val="FFFFFE"/>
                          <w:sz w:val="17"/>
                          <w:szCs w:val="17"/>
                          <w:lang w:val="en"/>
                        </w:rPr>
                        <w:t>and</w:t>
                      </w:r>
                      <w:r w:rsidR="009E56BD">
                        <w:rPr>
                          <w:rFonts w:ascii="Arial" w:hAnsi="Arial" w:cs="Arial"/>
                          <w:color w:val="FFFFFE"/>
                          <w:sz w:val="17"/>
                          <w:szCs w:val="17"/>
                          <w:lang w:val="en"/>
                        </w:rPr>
                        <w:t xml:space="preserve"> </w:t>
                      </w:r>
                      <w:r w:rsidR="009E56BD" w:rsidRPr="009E56BD">
                        <w:rPr>
                          <w:rFonts w:ascii="Arial" w:hAnsi="Arial" w:cs="Arial"/>
                          <w:color w:val="FFFFFF"/>
                          <w:sz w:val="17"/>
                          <w:szCs w:val="17"/>
                          <w:lang w:val="en"/>
                        </w:rPr>
                        <w:t xml:space="preserve">EPPs on statewide contracts, </w:t>
                      </w:r>
                      <w:r w:rsidRPr="009E56BD">
                        <w:rPr>
                          <w:rFonts w:ascii="Arial" w:hAnsi="Arial" w:cs="Arial"/>
                          <w:color w:val="FFFFFF"/>
                          <w:sz w:val="17"/>
                          <w:szCs w:val="17"/>
                          <w:lang w:val="en"/>
                        </w:rPr>
                        <w:t xml:space="preserve">please visit us on the Web at: </w:t>
                      </w:r>
                      <w:hyperlink r:id="rId18" w:history="1">
                        <w:r w:rsidR="009E56BD" w:rsidRPr="009E56BD">
                          <w:rPr>
                            <w:rStyle w:val="Hyperlink"/>
                            <w:rFonts w:ascii="Arial" w:hAnsi="Arial" w:cs="Arial"/>
                            <w:color w:val="FFFFFF"/>
                            <w:sz w:val="17"/>
                            <w:szCs w:val="17"/>
                            <w:lang w:val="en"/>
                          </w:rPr>
                          <w:t>www.mass.gov/epp</w:t>
                        </w:r>
                      </w:hyperlink>
                    </w:p>
                    <w:p w:rsidR="009E56BD" w:rsidRPr="009E56BD" w:rsidRDefault="009E56BD" w:rsidP="009E56BD">
                      <w:pPr>
                        <w:widowControl w:val="0"/>
                        <w:rPr>
                          <w:rFonts w:ascii="Arial" w:hAnsi="Arial" w:cs="Arial"/>
                          <w:color w:val="FFFFFF"/>
                          <w:sz w:val="17"/>
                          <w:szCs w:val="17"/>
                          <w:lang w:val="en"/>
                        </w:rPr>
                      </w:pP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ge">
                  <wp:posOffset>1160780</wp:posOffset>
                </wp:positionV>
                <wp:extent cx="7306310" cy="744855"/>
                <wp:effectExtent l="9525" t="8255" r="8890" b="8890"/>
                <wp:wrapNone/>
                <wp:docPr id="10" name="Freeform 57"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44855"/>
                        </a:xfrm>
                        <a:custGeom>
                          <a:avLst/>
                          <a:gdLst>
                            <a:gd name="T0" fmla="*/ 2448 w 2448"/>
                            <a:gd name="T1" fmla="*/ 56 h 248"/>
                            <a:gd name="T2" fmla="*/ 0 w 2448"/>
                            <a:gd name="T3" fmla="*/ 248 h 248"/>
                          </a:gdLst>
                          <a:ahLst/>
                          <a:cxnLst>
                            <a:cxn ang="0">
                              <a:pos x="T0" y="T1"/>
                            </a:cxn>
                            <a:cxn ang="0">
                              <a:pos x="T2" y="T3"/>
                            </a:cxn>
                          </a:cxnLst>
                          <a:rect l="0" t="0" r="r" b="b"/>
                          <a:pathLst>
                            <a:path w="2448" h="248">
                              <a:moveTo>
                                <a:pt x="2448" y="56"/>
                              </a:moveTo>
                              <a:cubicBezTo>
                                <a:pt x="1822" y="1"/>
                                <a:pt x="929" y="0"/>
                                <a:pt x="0" y="24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alt="line" style="position:absolute;margin-left:0;margin-top:91.4pt;width:575.3pt;height:5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" path="m2448,56c1822,1,929,,,248e" filled="f" fillcolor="#fffffe" strokecolor="#efb32f" strokeweight=".5pt">
                <v:stroke joinstyle="miter"/>
                <v:shadow color="#8c8682"/>
                <v:path arrowok="t" o:connecttype="custom" o:connectlocs="7306310,168193;0,744855" o:connectangles="0,0"/>
                <w10:wrap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ge">
                  <wp:posOffset>1271905</wp:posOffset>
                </wp:positionV>
                <wp:extent cx="7306310" cy="807720"/>
                <wp:effectExtent l="9525" t="5080" r="8890" b="6350"/>
                <wp:wrapNone/>
                <wp:docPr id="9" name="Freeform 56"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807720"/>
                        </a:xfrm>
                        <a:custGeom>
                          <a:avLst/>
                          <a:gdLst>
                            <a:gd name="T0" fmla="*/ 0 w 2448"/>
                            <a:gd name="T1" fmla="*/ 269 h 269"/>
                            <a:gd name="T2" fmla="*/ 2448 w 2448"/>
                            <a:gd name="T3" fmla="*/ 47 h 269"/>
                          </a:gdLst>
                          <a:ahLst/>
                          <a:cxnLst>
                            <a:cxn ang="0">
                              <a:pos x="T0" y="T1"/>
                            </a:cxn>
                            <a:cxn ang="0">
                              <a:pos x="T2" y="T3"/>
                            </a:cxn>
                          </a:cxnLst>
                          <a:rect l="0" t="0" r="r" b="b"/>
                          <a:pathLst>
                            <a:path w="2448" h="269">
                              <a:moveTo>
                                <a:pt x="0" y="269"/>
                              </a:moveTo>
                              <a:cubicBezTo>
                                <a:pt x="927" y="9"/>
                                <a:pt x="1821" y="0"/>
                                <a:pt x="2448" y="4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alt="line" style="position:absolute;margin-left:0;margin-top:100.15pt;width:575.3pt;height:6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" path="m,269c927,9,1821,,2448,47e" filled="f" fillcolor="#fffffe" strokecolor="#fffffe" strokeweight=".5pt">
                <v:stroke joinstyle="miter"/>
                <v:shadow color="#8c8682"/>
                <v:path arrowok="t" o:connecttype="custom" o:connectlocs="0,807720;7306310,141126" o:connectangles="0,0"/>
                <w10:wrap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ge">
                  <wp:posOffset>1329055</wp:posOffset>
                </wp:positionV>
                <wp:extent cx="7306310" cy="675640"/>
                <wp:effectExtent l="9525" t="5080" r="8890" b="5080"/>
                <wp:wrapNone/>
                <wp:docPr id="8" name="Freeform 55"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675640"/>
                        </a:xfrm>
                        <a:custGeom>
                          <a:avLst/>
                          <a:gdLst>
                            <a:gd name="T0" fmla="*/ 0 w 2448"/>
                            <a:gd name="T1" fmla="*/ 225 h 225"/>
                            <a:gd name="T2" fmla="*/ 2448 w 2448"/>
                            <a:gd name="T3" fmla="*/ 93 h 225"/>
                          </a:gdLst>
                          <a:ahLst/>
                          <a:cxnLst>
                            <a:cxn ang="0">
                              <a:pos x="T0" y="T1"/>
                            </a:cxn>
                            <a:cxn ang="0">
                              <a:pos x="T2" y="T3"/>
                            </a:cxn>
                          </a:cxnLst>
                          <a:rect l="0" t="0" r="r" b="b"/>
                          <a:pathLst>
                            <a:path w="2448" h="225">
                              <a:moveTo>
                                <a:pt x="0" y="225"/>
                              </a:moveTo>
                              <a:cubicBezTo>
                                <a:pt x="937" y="0"/>
                                <a:pt x="1829" y="24"/>
                                <a:pt x="2448" y="9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alt="line" style="position:absolute;margin-left:0;margin-top:104.65pt;width:575.3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" path="m,225c937,,1829,24,2448,93e" filled="f" fillcolor="#fffffe" strokecolor="#fffffe" strokeweight=".5pt">
                <v:stroke joinstyle="miter"/>
                <v:shadow color="#8c8682"/>
                <v:path arrowok="t" o:connecttype="custom" o:connectlocs="0,675640;7306310,279265" o:connectangles="0,0"/>
                <w10:wrap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1771650</wp:posOffset>
                </wp:positionH>
                <wp:positionV relativeFrom="page">
                  <wp:posOffset>228600</wp:posOffset>
                </wp:positionV>
                <wp:extent cx="5543550" cy="1480820"/>
                <wp:effectExtent l="0" t="0" r="0" b="5080"/>
                <wp:wrapNone/>
                <wp:docPr id="7" name="Freeform 54"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0" cy="1480820"/>
                        </a:xfrm>
                        <a:custGeom>
                          <a:avLst/>
                          <a:gdLst>
                            <a:gd name="T0" fmla="*/ 0 w 1944"/>
                            <a:gd name="T1" fmla="*/ 0 h 493"/>
                            <a:gd name="T2" fmla="*/ 0 w 1944"/>
                            <a:gd name="T3" fmla="*/ 493 h 493"/>
                            <a:gd name="T4" fmla="*/ 1944 w 1944"/>
                            <a:gd name="T5" fmla="*/ 417 h 493"/>
                            <a:gd name="T6" fmla="*/ 1944 w 1944"/>
                            <a:gd name="T7" fmla="*/ 0 h 493"/>
                            <a:gd name="T8" fmla="*/ 0 w 1944"/>
                            <a:gd name="T9" fmla="*/ 0 h 493"/>
                          </a:gdLst>
                          <a:ahLst/>
                          <a:cxnLst>
                            <a:cxn ang="0">
                              <a:pos x="T0" y="T1"/>
                            </a:cxn>
                            <a:cxn ang="0">
                              <a:pos x="T2" y="T3"/>
                            </a:cxn>
                            <a:cxn ang="0">
                              <a:pos x="T4" y="T5"/>
                            </a:cxn>
                            <a:cxn ang="0">
                              <a:pos x="T6" y="T7"/>
                            </a:cxn>
                            <a:cxn ang="0">
                              <a:pos x="T8" y="T9"/>
                            </a:cxn>
                          </a:cxnLst>
                          <a:rect l="0" t="0" r="r" b="b"/>
                          <a:pathLst>
                            <a:path w="1944" h="493">
                              <a:moveTo>
                                <a:pt x="0" y="0"/>
                              </a:moveTo>
                              <a:cubicBezTo>
                                <a:pt x="0" y="493"/>
                                <a:pt x="0" y="493"/>
                                <a:pt x="0" y="493"/>
                              </a:cubicBezTo>
                              <a:cubicBezTo>
                                <a:pt x="736" y="359"/>
                                <a:pt x="1422" y="369"/>
                                <a:pt x="1944" y="417"/>
                              </a:cubicBezTo>
                              <a:cubicBezTo>
                                <a:pt x="1944" y="0"/>
                                <a:pt x="1944" y="0"/>
                                <a:pt x="1944" y="0"/>
                              </a:cubicBezTo>
                              <a:lnTo>
                                <a:pt x="0" y="0"/>
                              </a:lnTo>
                              <a:close/>
                            </a:path>
                          </a:pathLst>
                        </a:custGeom>
                        <a:solidFill>
                          <a:srgbClr val="C0C0C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alt="rectangle" style="position:absolute;margin-left:139.5pt;margin-top:18pt;width:436.5pt;height:11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94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" path="m,c,493,,493,,493,736,359,1422,369,1944,417,1944,,1944,,1944,l,xe" fillcolor="silver" stroked="f" strokecolor="#212120">
                <v:shadow color="#8c8682"/>
                <v:path arrowok="t" o:connecttype="custom" o:connectlocs="0,0;0,1480820;5543550,1252539;5543550,0;0,0" o:connectangles="0,0,0,0,0"/>
                <w10:wrap anchory="page"/>
              </v:shape>
            </w:pict>
          </mc:Fallback>
        </mc:AlternateContent>
      </w:r>
      <w:r>
        <w:rPr>
          <w:noProof/>
        </w:rPr>
        <mc:AlternateContent>
          <mc:Choice Requires="wps">
            <w:drawing>
              <wp:anchor distT="36576" distB="36576" distL="36576" distR="36576" simplePos="0" relativeHeight="251655168" behindDoc="0" locked="0" layoutInCell="1" allowOverlap="1">
                <wp:simplePos x="0" y="0"/>
                <wp:positionH relativeFrom="column">
                  <wp:posOffset>0</wp:posOffset>
                </wp:positionH>
                <wp:positionV relativeFrom="page">
                  <wp:posOffset>228600</wp:posOffset>
                </wp:positionV>
                <wp:extent cx="1771650" cy="9601200"/>
                <wp:effectExtent l="0" t="0" r="0" b="0"/>
                <wp:wrapNone/>
                <wp:docPr id="6" name="Rectangle 30"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9601200"/>
                        </a:xfrm>
                        <a:prstGeom prst="rect">
                          <a:avLst/>
                        </a:prstGeom>
                        <a:solidFill>
                          <a:srgbClr val="0000FF"/>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alt="rectangle" style="position:absolute;margin-left:0;margin-top:18pt;width:139.5pt;height:756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" fillcolor="blue" stroked="f" strokecolor="#212120" insetpen="t">
                <v:shadow color="#dcd6d4"/>
                <v:textbox inset="2.88pt,2.88pt,2.88pt,2.88pt"/>
                <w10:wrap anchory="page"/>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ge">
                  <wp:posOffset>1388745</wp:posOffset>
                </wp:positionV>
                <wp:extent cx="7306310" cy="744855"/>
                <wp:effectExtent l="9525" t="7620" r="8890" b="9525"/>
                <wp:wrapNone/>
                <wp:docPr id="5" name="Freeform 59"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44855"/>
                        </a:xfrm>
                        <a:custGeom>
                          <a:avLst/>
                          <a:gdLst>
                            <a:gd name="T0" fmla="*/ 0 w 2448"/>
                            <a:gd name="T1" fmla="*/ 248 h 248"/>
                            <a:gd name="T2" fmla="*/ 2448 w 2448"/>
                            <a:gd name="T3" fmla="*/ 55 h 248"/>
                          </a:gdLst>
                          <a:ahLst/>
                          <a:cxnLst>
                            <a:cxn ang="0">
                              <a:pos x="T0" y="T1"/>
                            </a:cxn>
                            <a:cxn ang="0">
                              <a:pos x="T2" y="T3"/>
                            </a:cxn>
                          </a:cxnLst>
                          <a:rect l="0" t="0" r="r" b="b"/>
                          <a:pathLst>
                            <a:path w="2448" h="248">
                              <a:moveTo>
                                <a:pt x="0" y="248"/>
                              </a:moveTo>
                              <a:cubicBezTo>
                                <a:pt x="929" y="0"/>
                                <a:pt x="1821" y="1"/>
                                <a:pt x="2448" y="55"/>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alt="line" style="position:absolute;margin-left:0;margin-top:109.35pt;width:575.3pt;height:5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" path="m,248c929,,1821,1,2448,55e" filled="f" fillcolor="#fffffe" strokecolor="#efb32f" strokeweight=".5pt">
                <v:stroke joinstyle="miter"/>
                <v:shadow color="#8c8682"/>
                <v:path arrowok="t" o:connecttype="custom" o:connectlocs="0,744855;7306310,165190" o:connectangles="0,0"/>
                <w10:wrap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ge">
                  <wp:posOffset>1271905</wp:posOffset>
                </wp:positionV>
                <wp:extent cx="7306310" cy="738505"/>
                <wp:effectExtent l="9525" t="5080" r="8890" b="8890"/>
                <wp:wrapNone/>
                <wp:docPr id="4" name="Freeform 58"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38505"/>
                        </a:xfrm>
                        <a:custGeom>
                          <a:avLst/>
                          <a:gdLst>
                            <a:gd name="T0" fmla="*/ 0 w 2448"/>
                            <a:gd name="T1" fmla="*/ 246 h 246"/>
                            <a:gd name="T2" fmla="*/ 2448 w 2448"/>
                            <a:gd name="T3" fmla="*/ 59 h 246"/>
                          </a:gdLst>
                          <a:ahLst/>
                          <a:cxnLst>
                            <a:cxn ang="0">
                              <a:pos x="T0" y="T1"/>
                            </a:cxn>
                            <a:cxn ang="0">
                              <a:pos x="T2" y="T3"/>
                            </a:cxn>
                          </a:cxnLst>
                          <a:rect l="0" t="0" r="r" b="b"/>
                          <a:pathLst>
                            <a:path w="2448" h="246">
                              <a:moveTo>
                                <a:pt x="0" y="246"/>
                              </a:moveTo>
                              <a:cubicBezTo>
                                <a:pt x="930" y="0"/>
                                <a:pt x="1822" y="3"/>
                                <a:pt x="2448" y="59"/>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alt="line" style="position:absolute;margin-left:0;margin-top:100.15pt;width:575.3pt;height:5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" path="m,246c930,,1822,3,2448,59e" filled="f" fillcolor="#fffffe" strokecolor="#fffffe" strokeweight=".5pt">
                <v:stroke joinstyle="miter"/>
                <v:shadow color="#8c8682"/>
                <v:path arrowok="t" o:connecttype="custom" o:connectlocs="0,738505;7306310,177121" o:connectangles="0,0"/>
                <w10:wrap anchory="page"/>
              </v:shape>
            </w:pict>
          </mc:Fallback>
        </mc:AlternateContent>
      </w:r>
    </w:p>
    <w:sectPr w:rsidR="005F70E4" w:rsidSect="00E65CBA">
      <w:pgSz w:w="12240" w:h="15840" w:code="1"/>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F1D4E"/>
    <w:multiLevelType w:val="hybridMultilevel"/>
    <w:tmpl w:val="377E6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A1A17BF"/>
    <w:multiLevelType w:val="hybridMultilevel"/>
    <w:tmpl w:val="6C323670"/>
    <w:lvl w:ilvl="0" w:tplc="31723076">
      <w:start w:val="1"/>
      <w:numFmt w:val="upperLetter"/>
      <w:lvlText w:val="%1."/>
      <w:lvlJc w:val="left"/>
      <w:pPr>
        <w:tabs>
          <w:tab w:val="num" w:pos="405"/>
        </w:tabs>
        <w:ind w:left="40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2">
    <w:nsid w:val="73AB29BA"/>
    <w:multiLevelType w:val="hybridMultilevel"/>
    <w:tmpl w:val="EAE628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6CE"/>
    <w:rsid w:val="000111E7"/>
    <w:rsid w:val="00074908"/>
    <w:rsid w:val="000D247E"/>
    <w:rsid w:val="000E4B93"/>
    <w:rsid w:val="00114C4E"/>
    <w:rsid w:val="00117A40"/>
    <w:rsid w:val="00194B1B"/>
    <w:rsid w:val="001B326D"/>
    <w:rsid w:val="00226D43"/>
    <w:rsid w:val="00231E64"/>
    <w:rsid w:val="002E2B32"/>
    <w:rsid w:val="002F2FDD"/>
    <w:rsid w:val="00317BDC"/>
    <w:rsid w:val="0032697A"/>
    <w:rsid w:val="00333C62"/>
    <w:rsid w:val="00387A59"/>
    <w:rsid w:val="003B7DE5"/>
    <w:rsid w:val="003D79B8"/>
    <w:rsid w:val="003E6583"/>
    <w:rsid w:val="00410BFC"/>
    <w:rsid w:val="00410C12"/>
    <w:rsid w:val="00424989"/>
    <w:rsid w:val="004D73F0"/>
    <w:rsid w:val="00523CAC"/>
    <w:rsid w:val="0053037B"/>
    <w:rsid w:val="00580703"/>
    <w:rsid w:val="005A2F24"/>
    <w:rsid w:val="005D62BC"/>
    <w:rsid w:val="005D6D44"/>
    <w:rsid w:val="005F70E4"/>
    <w:rsid w:val="00606D3B"/>
    <w:rsid w:val="00646C5F"/>
    <w:rsid w:val="006561D9"/>
    <w:rsid w:val="00663DFD"/>
    <w:rsid w:val="006E11C4"/>
    <w:rsid w:val="00786D16"/>
    <w:rsid w:val="00790FC2"/>
    <w:rsid w:val="007C5D82"/>
    <w:rsid w:val="007E6A34"/>
    <w:rsid w:val="00886FED"/>
    <w:rsid w:val="008D75BB"/>
    <w:rsid w:val="00904EDB"/>
    <w:rsid w:val="009B1F02"/>
    <w:rsid w:val="009E2E96"/>
    <w:rsid w:val="009E56BD"/>
    <w:rsid w:val="00A87E3A"/>
    <w:rsid w:val="00AB2F43"/>
    <w:rsid w:val="00B024DE"/>
    <w:rsid w:val="00B30FE5"/>
    <w:rsid w:val="00B818F8"/>
    <w:rsid w:val="00BD00BE"/>
    <w:rsid w:val="00BE7281"/>
    <w:rsid w:val="00BF784F"/>
    <w:rsid w:val="00C206C5"/>
    <w:rsid w:val="00C833C0"/>
    <w:rsid w:val="00C90271"/>
    <w:rsid w:val="00CF59EF"/>
    <w:rsid w:val="00D20314"/>
    <w:rsid w:val="00D330EE"/>
    <w:rsid w:val="00D549BD"/>
    <w:rsid w:val="00D934D7"/>
    <w:rsid w:val="00DB4C9F"/>
    <w:rsid w:val="00DD2A57"/>
    <w:rsid w:val="00E06F8A"/>
    <w:rsid w:val="00E174F2"/>
    <w:rsid w:val="00E20DA0"/>
    <w:rsid w:val="00E65CBA"/>
    <w:rsid w:val="00EA098E"/>
    <w:rsid w:val="00F15992"/>
    <w:rsid w:val="00F216CE"/>
    <w:rsid w:val="00F3239C"/>
    <w:rsid w:val="00F775F7"/>
    <w:rsid w:val="00FE5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BDC"/>
    <w:rPr>
      <w:color w:val="21212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qFormat/>
    <w:rsid w:val="00074908"/>
    <w:rPr>
      <w:b/>
      <w:bCs/>
    </w:rPr>
  </w:style>
  <w:style w:type="character" w:styleId="Hyperlink">
    <w:name w:val="Hyperlink"/>
    <w:rsid w:val="006E11C4"/>
    <w:rPr>
      <w:color w:val="0000FF"/>
      <w:u w:val="single"/>
    </w:rPr>
  </w:style>
  <w:style w:type="paragraph" w:customStyle="1" w:styleId="Default">
    <w:name w:val="Default"/>
    <w:rsid w:val="00C206C5"/>
    <w:pPr>
      <w:widowControl w:val="0"/>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D62BC"/>
    <w:rPr>
      <w:rFonts w:ascii="Tahoma" w:hAnsi="Tahoma" w:cs="Tahoma"/>
      <w:sz w:val="16"/>
      <w:szCs w:val="16"/>
    </w:rPr>
  </w:style>
  <w:style w:type="character" w:customStyle="1" w:styleId="BalloonTextChar">
    <w:name w:val="Balloon Text Char"/>
    <w:basedOn w:val="DefaultParagraphFont"/>
    <w:link w:val="BalloonText"/>
    <w:rsid w:val="005D62BC"/>
    <w:rPr>
      <w:rFonts w:ascii="Tahoma" w:hAnsi="Tahoma" w:cs="Tahoma"/>
      <w:color w:val="21212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BDC"/>
    <w:rPr>
      <w:color w:val="21212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qFormat/>
    <w:rsid w:val="00074908"/>
    <w:rPr>
      <w:b/>
      <w:bCs/>
    </w:rPr>
  </w:style>
  <w:style w:type="character" w:styleId="Hyperlink">
    <w:name w:val="Hyperlink"/>
    <w:rsid w:val="006E11C4"/>
    <w:rPr>
      <w:color w:val="0000FF"/>
      <w:u w:val="single"/>
    </w:rPr>
  </w:style>
  <w:style w:type="paragraph" w:customStyle="1" w:styleId="Default">
    <w:name w:val="Default"/>
    <w:rsid w:val="00C206C5"/>
    <w:pPr>
      <w:widowControl w:val="0"/>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D62BC"/>
    <w:rPr>
      <w:rFonts w:ascii="Tahoma" w:hAnsi="Tahoma" w:cs="Tahoma"/>
      <w:sz w:val="16"/>
      <w:szCs w:val="16"/>
    </w:rPr>
  </w:style>
  <w:style w:type="character" w:customStyle="1" w:styleId="BalloonTextChar">
    <w:name w:val="Balloon Text Char"/>
    <w:basedOn w:val="DefaultParagraphFont"/>
    <w:link w:val="BalloonText"/>
    <w:rsid w:val="005D62BC"/>
    <w:rPr>
      <w:rFonts w:ascii="Tahoma" w:hAnsi="Tahoma" w:cs="Tahoma"/>
      <w:color w:val="21212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029435">
      <w:bodyDiv w:val="1"/>
      <w:marLeft w:val="0"/>
      <w:marRight w:val="0"/>
      <w:marTop w:val="0"/>
      <w:marBottom w:val="0"/>
      <w:divBdr>
        <w:top w:val="none" w:sz="0" w:space="0" w:color="auto"/>
        <w:left w:val="none" w:sz="0" w:space="0" w:color="auto"/>
        <w:bottom w:val="none" w:sz="0" w:space="0" w:color="auto"/>
        <w:right w:val="none" w:sz="0" w:space="0" w:color="auto"/>
      </w:divBdr>
    </w:div>
    <w:div w:id="579750031">
      <w:bodyDiv w:val="1"/>
      <w:marLeft w:val="0"/>
      <w:marRight w:val="0"/>
      <w:marTop w:val="0"/>
      <w:marBottom w:val="0"/>
      <w:divBdr>
        <w:top w:val="none" w:sz="0" w:space="0" w:color="auto"/>
        <w:left w:val="none" w:sz="0" w:space="0" w:color="auto"/>
        <w:bottom w:val="none" w:sz="0" w:space="0" w:color="auto"/>
        <w:right w:val="none" w:sz="0" w:space="0" w:color="auto"/>
      </w:divBdr>
    </w:div>
    <w:div w:id="64593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www.mass.gov/epp"/>
  <Relationship Id="rId11" Type="http://schemas.openxmlformats.org/officeDocument/2006/relationships/hyperlink" TargetMode="External" Target="http://www.mass.gov/epp"/>
  <Relationship Id="rId12" Type="http://schemas.openxmlformats.org/officeDocument/2006/relationships/image" Target="media/image3.jpeg"/>
  <Relationship Id="rId13" Type="http://schemas.openxmlformats.org/officeDocument/2006/relationships/hyperlink" TargetMode="External" Target="mailto:Marcia.deegler@state.ma.us"/>
  <Relationship Id="rId14" Type="http://schemas.openxmlformats.org/officeDocument/2006/relationships/hyperlink" TargetMode="External" Target="http://www.mass.gov/Eoeea/docs/eea/lbe/Executive%20Order%20515.pdf"/>
  <Relationship Id="rId15" Type="http://schemas.openxmlformats.org/officeDocument/2006/relationships/hyperlink" TargetMode="External" Target="http://www.mass.gov/epp"/>
  <Relationship Id="rId16" Type="http://schemas.openxmlformats.org/officeDocument/2006/relationships/hyperlink" TargetMode="External" Target="mailto:Marcia.deegler@state.ma.us"/>
  <Relationship Id="rId17" Type="http://schemas.openxmlformats.org/officeDocument/2006/relationships/hyperlink" TargetMode="External" Target="http://www.mass.gov/Eoeea/docs/eea/lbe/Executive%20Order%20515.pdf"/>
  <Relationship Id="rId18" Type="http://schemas.openxmlformats.org/officeDocument/2006/relationships/hyperlink" TargetMode="External" Target="http://www.mass.gov/epp"/>
  <Relationship Id="rId19" Type="http://schemas.openxmlformats.org/officeDocument/2006/relationships/fontTable" Target="fontTable.xml"/>
  <Relationship Id="rId2" Type="http://schemas.openxmlformats.org/officeDocument/2006/relationships/styles" Target="styles.xml"/>
  <Relationship Id="rId20" Type="http://schemas.openxmlformats.org/officeDocument/2006/relationships/theme" Target="theme/theme1.xml"/>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image" Target="media/image1.emf"/>
  <Relationship Id="rId7" Type="http://schemas.openxmlformats.org/officeDocument/2006/relationships/image" Target="media/image2.emf"/>
  <Relationship Id="rId8" Type="http://schemas.openxmlformats.org/officeDocument/2006/relationships/hyperlink" TargetMode="External" Target="http://www.mass.gov/epp"/>
  <Relationship Id="rId9" Type="http://schemas.openxmlformats.org/officeDocument/2006/relationships/hyperlink" TargetMode="External" Target="http://www.mass.gov/epp"/>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DOCUME~1/SMCKIN~1/LOCALS~1/Temp/TCD4A.tmp/Technology%20business%20datasheet.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Technology business datasheet</Template>
  <TotalTime>0</TotalTime>
  <Pages>2</Pages>
  <Words>0</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35</CharactersWithSpaces>
  <SharedDoc>false</SharedDoc>
  <HLinks>
    <vt:vector size="30" baseType="variant">
      <vt:variant>
        <vt:i4>2818102</vt:i4>
      </vt:variant>
      <vt:variant>
        <vt:i4>12</vt:i4>
      </vt:variant>
      <vt:variant>
        <vt:i4>0</vt:i4>
      </vt:variant>
      <vt:variant>
        <vt:i4>5</vt:i4>
      </vt:variant>
      <vt:variant>
        <vt:lpwstr>http://www.mass.gov/epp</vt:lpwstr>
      </vt:variant>
      <vt:variant>
        <vt:lpwstr/>
      </vt:variant>
      <vt:variant>
        <vt:i4>7929960</vt:i4>
      </vt:variant>
      <vt:variant>
        <vt:i4>9</vt:i4>
      </vt:variant>
      <vt:variant>
        <vt:i4>0</vt:i4>
      </vt:variant>
      <vt:variant>
        <vt:i4>5</vt:i4>
      </vt:variant>
      <vt:variant>
        <vt:lpwstr>http://www.mass.gov/Eoeea/docs/eea/lbe/Executive Order 515.pdf</vt:lpwstr>
      </vt:variant>
      <vt:variant>
        <vt:lpwstr/>
      </vt:variant>
      <vt:variant>
        <vt:i4>2555906</vt:i4>
      </vt:variant>
      <vt:variant>
        <vt:i4>6</vt:i4>
      </vt:variant>
      <vt:variant>
        <vt:i4>0</vt:i4>
      </vt:variant>
      <vt:variant>
        <vt:i4>5</vt:i4>
      </vt:variant>
      <vt:variant>
        <vt:lpwstr>mailto:Marcia.deegler@state.ma.us</vt:lpwstr>
      </vt:variant>
      <vt:variant>
        <vt:lpwstr/>
      </vt:variant>
      <vt:variant>
        <vt:i4>2818102</vt:i4>
      </vt:variant>
      <vt:variant>
        <vt:i4>3</vt:i4>
      </vt:variant>
      <vt:variant>
        <vt:i4>0</vt:i4>
      </vt:variant>
      <vt:variant>
        <vt:i4>5</vt:i4>
      </vt:variant>
      <vt:variant>
        <vt:lpwstr>http://www.mass.gov/epp</vt:lpwstr>
      </vt:variant>
      <vt:variant>
        <vt:lpwstr/>
      </vt:variant>
      <vt:variant>
        <vt:i4>2818102</vt:i4>
      </vt:variant>
      <vt:variant>
        <vt:i4>0</vt:i4>
      </vt:variant>
      <vt:variant>
        <vt:i4>0</vt:i4>
      </vt:variant>
      <vt:variant>
        <vt:i4>5</vt:i4>
      </vt:variant>
      <vt:variant>
        <vt:lpwstr>http://www.mass.gov/epp</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2014-03-17T17:50:00Z</dcterms:created>
  <dc:creator>smckinnon</dc:creator>
  <lastModifiedBy>Thompson, Caroline (OSD)</lastModifiedBy>
  <lastPrinted>2010-01-22T17:10:00Z</lastPrinted>
  <dcterms:modified xsi:type="dcterms:W3CDTF">2014-03-17T17:50:00Z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TC102580251033</vt:lpwstr>
  </property>
</Properties>
</file>