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9B" w:rsidRDefault="003F0C9B" w:rsidP="003F0C9B">
      <w:pPr>
        <w:spacing w:after="0" w:line="240" w:lineRule="auto"/>
      </w:pPr>
      <w:bookmarkStart w:id="0" w:name="_GoBack"/>
      <w:bookmarkEnd w:id="0"/>
      <w:r>
        <w:t>Know</w:t>
      </w:r>
    </w:p>
    <w:p w:rsidR="003F0C9B" w:rsidRDefault="003F0C9B" w:rsidP="003F0C9B">
      <w:pPr>
        <w:spacing w:after="0" w:line="240" w:lineRule="auto"/>
      </w:pPr>
      <w:r>
        <w:t>Plan</w:t>
      </w:r>
    </w:p>
    <w:p w:rsidR="003F0C9B" w:rsidRDefault="003F0C9B" w:rsidP="003F0C9B">
      <w:pPr>
        <w:spacing w:after="0" w:line="240" w:lineRule="auto"/>
      </w:pPr>
      <w:r>
        <w:t>Prepare</w:t>
      </w:r>
    </w:p>
    <w:p w:rsidR="003F0C9B" w:rsidRDefault="003F0C9B" w:rsidP="003F0C9B">
      <w:pPr>
        <w:spacing w:after="0" w:line="240" w:lineRule="auto"/>
      </w:pPr>
    </w:p>
    <w:p w:rsidR="003F0C9B" w:rsidRDefault="003F0C9B" w:rsidP="003F0C9B">
      <w:pPr>
        <w:spacing w:after="0" w:line="240" w:lineRule="auto"/>
      </w:pPr>
      <w:r>
        <w:t>You and your family can be ready for emergencies.</w:t>
      </w:r>
    </w:p>
    <w:p w:rsidR="003F0C9B" w:rsidRDefault="00841D35" w:rsidP="003F0C9B">
      <w:pPr>
        <w:spacing w:after="0" w:line="240" w:lineRule="auto"/>
      </w:pPr>
      <w:r>
        <w:t>Visit mass.gov/</w:t>
      </w:r>
      <w:proofErr w:type="spellStart"/>
      <w:r>
        <w:t>knowplanprepare</w:t>
      </w:r>
      <w:proofErr w:type="spellEnd"/>
    </w:p>
    <w:p w:rsidR="003F0C9B" w:rsidRDefault="003F0C9B" w:rsidP="003F0C9B">
      <w:pPr>
        <w:spacing w:after="0"/>
      </w:pPr>
    </w:p>
    <w:p w:rsidR="003F0C9B" w:rsidRDefault="003F0C9B" w:rsidP="003F0C9B">
      <w:pPr>
        <w:spacing w:after="0" w:line="240" w:lineRule="auto"/>
      </w:pPr>
      <w:r>
        <w:t>Together We’re Ready</w:t>
      </w:r>
    </w:p>
    <w:p w:rsidR="003F0C9B" w:rsidRDefault="003F0C9B" w:rsidP="003F0C9B">
      <w:pPr>
        <w:spacing w:after="0"/>
      </w:pPr>
      <w:r>
        <w:t>Massachusetts Prepared</w:t>
      </w:r>
    </w:p>
    <w:p w:rsidR="003F0C9B" w:rsidRDefault="003F0C9B" w:rsidP="003F0C9B">
      <w:pPr>
        <w:spacing w:after="0"/>
      </w:pPr>
    </w:p>
    <w:p w:rsidR="003F0C9B" w:rsidRDefault="003F0C9B" w:rsidP="003F0C9B">
      <w:pPr>
        <w:spacing w:after="0"/>
      </w:pPr>
      <w:r>
        <w:t>Get Ready—Individual and Family Preparedness</w:t>
      </w:r>
    </w:p>
    <w:p w:rsidR="003F0C9B" w:rsidRDefault="003F0C9B" w:rsidP="003F0C9B">
      <w:pPr>
        <w:spacing w:after="0"/>
      </w:pPr>
      <w:r>
        <w:t>You can take action by developing a family preparedness plan for weather emergencies, power outages and other events. Whether following advice to stay in your home under a shelter-in-place request or to evacuate your home and neighborhood...</w:t>
      </w:r>
    </w:p>
    <w:p w:rsidR="003F0C9B" w:rsidRDefault="003F0C9B" w:rsidP="003F0C9B">
      <w:pPr>
        <w:spacing w:after="0"/>
      </w:pPr>
      <w:r>
        <w:t>Be Informed</w:t>
      </w:r>
    </w:p>
    <w:p w:rsidR="003F0C9B" w:rsidRDefault="003F0C9B" w:rsidP="003F0C9B">
      <w:pPr>
        <w:spacing w:after="0"/>
      </w:pPr>
      <w:r>
        <w:t>Plan Ahead</w:t>
      </w:r>
    </w:p>
    <w:p w:rsidR="003F0C9B" w:rsidRDefault="003F0C9B" w:rsidP="003F0C9B">
      <w:pPr>
        <w:spacing w:after="0"/>
      </w:pPr>
      <w:r>
        <w:t>Be Prepared</w:t>
      </w:r>
    </w:p>
    <w:p w:rsidR="003F0C9B" w:rsidRDefault="003F0C9B" w:rsidP="003F0C9B">
      <w:pPr>
        <w:spacing w:after="0"/>
      </w:pPr>
    </w:p>
    <w:p w:rsidR="003F0C9B" w:rsidRDefault="003F0C9B" w:rsidP="003F0C9B">
      <w:pPr>
        <w:spacing w:after="0"/>
      </w:pPr>
      <w:r>
        <w:t>Considerations for Individuals with Access and Functional Needs</w:t>
      </w:r>
    </w:p>
    <w:p w:rsidR="003F0C9B" w:rsidRDefault="003F0C9B" w:rsidP="003F0C9B">
      <w:pPr>
        <w:spacing w:after="0"/>
      </w:pPr>
      <w:r>
        <w:t>Everyone has unique needs and abilities so preparedness plans should be unique, too. If someone else counts on you to help them with communication, medical care, transportation, supervision or other needs, please take additional steps to protect yourself and them.</w:t>
      </w:r>
    </w:p>
    <w:p w:rsidR="003F0C9B" w:rsidRDefault="003F0C9B" w:rsidP="003F0C9B">
      <w:pPr>
        <w:spacing w:after="0"/>
      </w:pPr>
    </w:p>
    <w:p w:rsidR="003F0C9B" w:rsidRDefault="003F0C9B" w:rsidP="003F0C9B">
      <w:pPr>
        <w:spacing w:after="0"/>
      </w:pPr>
      <w:r>
        <w:t>Learn more at:</w:t>
      </w:r>
    </w:p>
    <w:p w:rsidR="003F0C9B" w:rsidRDefault="00746D8E" w:rsidP="003F0C9B">
      <w:pPr>
        <w:spacing w:after="0"/>
      </w:pPr>
      <w:proofErr w:type="gramStart"/>
      <w:r>
        <w:t>mass.gov/</w:t>
      </w:r>
      <w:proofErr w:type="spellStart"/>
      <w:r w:rsidR="00841D35">
        <w:t>knowplanprepare</w:t>
      </w:r>
      <w:proofErr w:type="spellEnd"/>
      <w:proofErr w:type="gramEnd"/>
    </w:p>
    <w:p w:rsidR="003F0C9B" w:rsidRDefault="003F0C9B"/>
    <w:p w:rsidR="003F0C9B" w:rsidRDefault="003F0C9B"/>
    <w:sectPr w:rsidR="003F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9B"/>
    <w:rsid w:val="0036374B"/>
    <w:rsid w:val="003F0C9B"/>
    <w:rsid w:val="00400B7B"/>
    <w:rsid w:val="00476618"/>
    <w:rsid w:val="00746D8E"/>
    <w:rsid w:val="00841D35"/>
    <w:rsid w:val="00B723C0"/>
    <w:rsid w:val="00CF4514"/>
    <w:rsid w:val="00D7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2017-07-25T14:56:00Z</dcterms:created>
  <dc:creator>Stone, Samantha (DPH)</dc:creator>
  <keywords>You and your family can be ready for emergencies.</keywords>
  <lastModifiedBy>AutoBVT</lastModifiedBy>
  <dcterms:modified xsi:type="dcterms:W3CDTF">2017-07-25T14:56:00Z</dcterms:modified>
  <revision>2</revision>
  <dc:title>You and your family can be ready for emergencies.</dc:title>
</coreProperties>
</file>