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38" w:rsidRPr="00243128" w:rsidRDefault="00517438" w:rsidP="00517438">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517438" w:rsidRPr="00243128" w:rsidRDefault="00517438" w:rsidP="00517438">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517438" w:rsidRPr="00243128" w:rsidRDefault="00517438" w:rsidP="00517438">
      <w:pPr>
        <w:jc w:val="center"/>
        <w:rPr>
          <w:rFonts w:ascii="Times New Roman" w:hAnsi="Times New Roman"/>
          <w:sz w:val="32"/>
          <w:szCs w:val="32"/>
        </w:rPr>
      </w:pPr>
    </w:p>
    <w:p w:rsidR="00517438" w:rsidRPr="00243128" w:rsidRDefault="00517438" w:rsidP="00517438">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517438" w:rsidRPr="00243128" w:rsidRDefault="00517438" w:rsidP="00517438">
      <w:pPr>
        <w:jc w:val="center"/>
        <w:rPr>
          <w:b/>
          <w:sz w:val="32"/>
          <w:szCs w:val="32"/>
        </w:rPr>
      </w:pPr>
    </w:p>
    <w:p w:rsidR="00517438" w:rsidRDefault="00517438" w:rsidP="00517438">
      <w:pPr>
        <w:jc w:val="both"/>
        <w:rPr>
          <w:rFonts w:ascii="Times New Roman" w:hAnsi="Times New Roman"/>
        </w:rPr>
      </w:pPr>
      <w:r>
        <w:rPr>
          <w:rFonts w:ascii="Times New Roman" w:hAnsi="Times New Roman"/>
        </w:rPr>
        <w:t>________________________</w:t>
      </w:r>
    </w:p>
    <w:p w:rsidR="00517438" w:rsidRDefault="00517438" w:rsidP="00517438">
      <w:pPr>
        <w:jc w:val="both"/>
        <w:rPr>
          <w:rFonts w:ascii="Times New Roman" w:hAnsi="Times New Roman"/>
        </w:rPr>
      </w:pPr>
    </w:p>
    <w:p w:rsidR="00517438" w:rsidRPr="00243128" w:rsidRDefault="002F6C33" w:rsidP="00517438">
      <w:pPr>
        <w:jc w:val="both"/>
        <w:rPr>
          <w:rFonts w:ascii="Times New Roman" w:hAnsi="Times New Roman"/>
        </w:rPr>
      </w:pPr>
      <w:r>
        <w:rPr>
          <w:rFonts w:ascii="Times New Roman" w:hAnsi="Times New Roman"/>
        </w:rPr>
        <w:t>Jamal</w:t>
      </w:r>
      <w:r w:rsidR="00517438" w:rsidRPr="00243128">
        <w:rPr>
          <w:rStyle w:val="FootnoteReference"/>
          <w:rFonts w:ascii="Times New Roman" w:hAnsi="Times New Roman"/>
        </w:rPr>
        <w:footnoteReference w:id="1"/>
      </w:r>
      <w:r w:rsidR="00517438" w:rsidRPr="00243128">
        <w:rPr>
          <w:rFonts w:ascii="Times New Roman" w:hAnsi="Times New Roman"/>
        </w:rPr>
        <w:t xml:space="preserve"> </w:t>
      </w:r>
    </w:p>
    <w:p w:rsidR="00517438" w:rsidRPr="00243128" w:rsidRDefault="00517438" w:rsidP="00517438">
      <w:pPr>
        <w:jc w:val="both"/>
        <w:rPr>
          <w:rFonts w:ascii="Times New Roman" w:hAnsi="Times New Roman"/>
        </w:rPr>
      </w:pPr>
    </w:p>
    <w:p w:rsidR="00517438" w:rsidRPr="00243128" w:rsidRDefault="00517438" w:rsidP="00517438">
      <w:pPr>
        <w:jc w:val="both"/>
        <w:rPr>
          <w:rFonts w:ascii="Times New Roman" w:hAnsi="Times New Roman"/>
        </w:rPr>
      </w:pPr>
      <w:r w:rsidRPr="00243128">
        <w:rPr>
          <w:rFonts w:ascii="Times New Roman" w:hAnsi="Times New Roman"/>
        </w:rPr>
        <w:t>&amp;</w:t>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t>BSEA #1606553</w:t>
      </w:r>
    </w:p>
    <w:p w:rsidR="00517438" w:rsidRPr="00243128" w:rsidRDefault="00517438" w:rsidP="00517438">
      <w:pPr>
        <w:tabs>
          <w:tab w:val="left" w:pos="1080"/>
        </w:tabs>
        <w:jc w:val="both"/>
        <w:rPr>
          <w:rFonts w:ascii="Times New Roman" w:hAnsi="Times New Roman"/>
        </w:rPr>
      </w:pPr>
      <w:r w:rsidRPr="00243128">
        <w:rPr>
          <w:rFonts w:ascii="Times New Roman" w:hAnsi="Times New Roman"/>
        </w:rPr>
        <w:tab/>
      </w:r>
    </w:p>
    <w:p w:rsidR="00517438" w:rsidRDefault="00517438" w:rsidP="00517438">
      <w:pPr>
        <w:jc w:val="both"/>
        <w:rPr>
          <w:rFonts w:ascii="Times New Roman" w:hAnsi="Times New Roman"/>
        </w:rPr>
      </w:pPr>
      <w:r w:rsidRPr="00243128">
        <w:rPr>
          <w:rFonts w:ascii="Times New Roman" w:hAnsi="Times New Roman"/>
        </w:rPr>
        <w:t>Holyoke Public Schools</w:t>
      </w:r>
    </w:p>
    <w:p w:rsidR="00517438" w:rsidRPr="00243128" w:rsidRDefault="00517438" w:rsidP="00517438">
      <w:pPr>
        <w:jc w:val="both"/>
        <w:rPr>
          <w:rFonts w:ascii="Times New Roman" w:hAnsi="Times New Roman"/>
        </w:rPr>
      </w:pPr>
      <w:r>
        <w:rPr>
          <w:rFonts w:ascii="Times New Roman" w:hAnsi="Times New Roman"/>
        </w:rPr>
        <w:t>________________________</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jc w:val="center"/>
        <w:rPr>
          <w:rFonts w:ascii="Times New Roman" w:hAnsi="Times New Roman"/>
          <w:b/>
          <w:szCs w:val="24"/>
          <w:u w:val="single"/>
        </w:rPr>
      </w:pPr>
      <w:r w:rsidRPr="00243128">
        <w:rPr>
          <w:rFonts w:ascii="Times New Roman" w:hAnsi="Times New Roman"/>
          <w:b/>
          <w:szCs w:val="24"/>
          <w:u w:val="single"/>
        </w:rPr>
        <w:t>RULING O</w:t>
      </w:r>
      <w:r w:rsidR="00213F54">
        <w:rPr>
          <w:rFonts w:ascii="Times New Roman" w:hAnsi="Times New Roman"/>
          <w:b/>
          <w:szCs w:val="24"/>
          <w:u w:val="single"/>
        </w:rPr>
        <w:t xml:space="preserve">N </w:t>
      </w:r>
      <w:r w:rsidRPr="00243128">
        <w:rPr>
          <w:rFonts w:ascii="Times New Roman" w:hAnsi="Times New Roman"/>
          <w:b/>
          <w:szCs w:val="24"/>
          <w:u w:val="single"/>
        </w:rPr>
        <w:t>HOLYOKE PUBLIC SCHOOLS</w:t>
      </w:r>
      <w:r w:rsidR="00213F54">
        <w:rPr>
          <w:rFonts w:ascii="Times New Roman" w:hAnsi="Times New Roman"/>
          <w:b/>
          <w:szCs w:val="24"/>
          <w:u w:val="single"/>
        </w:rPr>
        <w:t>’</w:t>
      </w:r>
      <w:r w:rsidRPr="00243128">
        <w:rPr>
          <w:rFonts w:ascii="Times New Roman" w:hAnsi="Times New Roman"/>
          <w:b/>
          <w:szCs w:val="24"/>
          <w:u w:val="single"/>
        </w:rPr>
        <w:t xml:space="preserve"> </w:t>
      </w:r>
      <w:r w:rsidR="00213F54">
        <w:rPr>
          <w:rFonts w:ascii="Times New Roman" w:hAnsi="Times New Roman"/>
          <w:b/>
          <w:szCs w:val="24"/>
          <w:u w:val="single"/>
        </w:rPr>
        <w:t xml:space="preserve">MOTION TO </w:t>
      </w:r>
      <w:r w:rsidRPr="00243128">
        <w:rPr>
          <w:rFonts w:ascii="Times New Roman" w:hAnsi="Times New Roman"/>
          <w:b/>
          <w:szCs w:val="24"/>
          <w:u w:val="single"/>
        </w:rPr>
        <w:t>DISMISS</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 opposes the Motion.  At issue are tort and civil rights claims arising from the alleged abuse and neglect of the Student by teachers and staff in his special education program, as well as the alleged failure of Holyoke to properly supervise its staff and program.</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 xml:space="preserve">On February 22, 2016 the Parent filed a Request for Hearing at the BSEA alleging that her son, </w:t>
      </w:r>
      <w:r w:rsidR="002F6C33">
        <w:rPr>
          <w:rFonts w:ascii="Times New Roman" w:hAnsi="Times New Roman"/>
          <w:szCs w:val="24"/>
        </w:rPr>
        <w:t>Jamal</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sidR="002F6C33">
        <w:rPr>
          <w:rFonts w:ascii="Times New Roman" w:hAnsi="Times New Roman"/>
          <w:szCs w:val="24"/>
        </w:rPr>
        <w:t>Jamal</w:t>
      </w:r>
      <w:r w:rsidRPr="00243128">
        <w:rPr>
          <w:rFonts w:ascii="Times New Roman" w:hAnsi="Times New Roman"/>
          <w:szCs w:val="24"/>
        </w:rPr>
        <w:t xml:space="preserve">’s due process rights </w:t>
      </w:r>
      <w:r w:rsidR="009A106A">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sidR="002F6C33">
        <w:rPr>
          <w:rFonts w:ascii="Times New Roman" w:hAnsi="Times New Roman"/>
          <w:szCs w:val="24"/>
        </w:rPr>
        <w:t>Jamal</w:t>
      </w:r>
      <w:r w:rsidRPr="00243128">
        <w:rPr>
          <w:rFonts w:ascii="Times New Roman" w:hAnsi="Times New Roman"/>
          <w:szCs w:val="24"/>
        </w:rPr>
        <w:t>’s safety.</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 xml:space="preserve">The matter was set for Hearing on March 24, 2016.  After several postponements were granted for good cause this action was consolidated with seven other Hearing Requests involving similar circumstances and identical requests for relief.  Holyoke filed a Motion to </w:t>
      </w:r>
      <w:proofErr w:type="gramStart"/>
      <w:r w:rsidRPr="00243128">
        <w:rPr>
          <w:rFonts w:ascii="Times New Roman" w:hAnsi="Times New Roman"/>
          <w:szCs w:val="24"/>
        </w:rPr>
        <w:t>Dismiss</w:t>
      </w:r>
      <w:proofErr w:type="gramEnd"/>
      <w:r w:rsidRPr="00243128">
        <w:rPr>
          <w:rFonts w:ascii="Times New Roman" w:hAnsi="Times New Roman"/>
          <w:szCs w:val="24"/>
        </w:rPr>
        <w:t xml:space="preserve"> the consolidated appeals on May 26, 2016.  The Parents in the consolidated appeals filed an Opposition to Holyoke’s Mot</w:t>
      </w:r>
      <w:r w:rsidR="00ED4A47">
        <w:rPr>
          <w:rFonts w:ascii="Times New Roman" w:hAnsi="Times New Roman"/>
          <w:szCs w:val="24"/>
        </w:rPr>
        <w:t>ion to Dismiss on June 24, 2016.  While the Parents present identical legal claims stemming from substantially similar circumstances, the underlying facts differ suffici</w:t>
      </w:r>
      <w:r w:rsidR="000F1D50">
        <w:rPr>
          <w:rFonts w:ascii="Times New Roman" w:hAnsi="Times New Roman"/>
          <w:szCs w:val="24"/>
        </w:rPr>
        <w:t xml:space="preserve">ently among the eight students that </w:t>
      </w:r>
      <w:r w:rsidR="00ED4A47">
        <w:rPr>
          <w:rFonts w:ascii="Times New Roman" w:hAnsi="Times New Roman"/>
          <w:szCs w:val="24"/>
        </w:rPr>
        <w:t>individual factual findings</w:t>
      </w:r>
      <w:r w:rsidR="000F1D50">
        <w:rPr>
          <w:rFonts w:ascii="Times New Roman" w:hAnsi="Times New Roman"/>
          <w:szCs w:val="24"/>
        </w:rPr>
        <w:t xml:space="preserve"> are warranted.</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517438" w:rsidRPr="00243128" w:rsidRDefault="00517438" w:rsidP="00517438">
      <w:pPr>
        <w:pStyle w:val="NoSpacing"/>
        <w:rPr>
          <w:rFonts w:ascii="Times New Roman" w:hAnsi="Times New Roman"/>
          <w:szCs w:val="24"/>
        </w:rPr>
      </w:pPr>
    </w:p>
    <w:p w:rsidR="000F1D50" w:rsidRDefault="00517438" w:rsidP="00517438">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proofErr w:type="gramStart"/>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sidR="002F6C33">
        <w:rPr>
          <w:rFonts w:ascii="Times New Roman" w:hAnsi="Times New Roman"/>
          <w:szCs w:val="24"/>
        </w:rPr>
        <w:t>, 640 F.3d I (1st Cir. 2011).</w:t>
      </w:r>
      <w:proofErr w:type="gramEnd"/>
      <w:r w:rsidR="002F6C33">
        <w:rPr>
          <w:rFonts w:ascii="Times New Roman" w:hAnsi="Times New Roman"/>
          <w:szCs w:val="24"/>
        </w:rPr>
        <w:t xml:space="preserve">  </w:t>
      </w:r>
    </w:p>
    <w:p w:rsidR="000F1D50" w:rsidRDefault="000F1D50"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 xml:space="preserve">In Re: Springfield Public Schools and </w:t>
      </w:r>
      <w:proofErr w:type="spellStart"/>
      <w:r w:rsidRPr="00243128">
        <w:rPr>
          <w:rFonts w:ascii="Times New Roman" w:hAnsi="Times New Roman"/>
          <w:i/>
          <w:szCs w:val="24"/>
        </w:rPr>
        <w:t>Xylia</w:t>
      </w:r>
      <w:proofErr w:type="spellEnd"/>
      <w:r w:rsidRPr="00243128">
        <w:rPr>
          <w:rFonts w:ascii="Times New Roman" w:hAnsi="Times New Roman"/>
          <w:i/>
          <w:szCs w:val="24"/>
        </w:rPr>
        <w:t xml:space="preserve">, </w:t>
      </w:r>
      <w:proofErr w:type="gramStart"/>
      <w:r w:rsidRPr="00243128">
        <w:rPr>
          <w:rFonts w:ascii="Times New Roman" w:hAnsi="Times New Roman"/>
          <w:i/>
          <w:szCs w:val="24"/>
        </w:rPr>
        <w:t>18 MSER 373</w:t>
      </w:r>
      <w:proofErr w:type="gramEnd"/>
      <w:r w:rsidR="002575C4">
        <w:rPr>
          <w:rFonts w:ascii="Times New Roman" w:hAnsi="Times New Roman"/>
          <w:i/>
          <w:szCs w:val="24"/>
        </w:rPr>
        <w:t>(2012</w:t>
      </w:r>
      <w:r w:rsidR="00527FDB">
        <w:rPr>
          <w:rFonts w:ascii="Times New Roman" w:hAnsi="Times New Roman"/>
          <w:i/>
          <w:szCs w:val="24"/>
        </w:rPr>
        <w:t>)</w:t>
      </w:r>
      <w:r w:rsidR="002575C4">
        <w:rPr>
          <w:rFonts w:ascii="Times New Roman" w:hAnsi="Times New Roman"/>
          <w:i/>
          <w:szCs w:val="24"/>
        </w:rPr>
        <w:t>.</w:t>
      </w:r>
    </w:p>
    <w:p w:rsidR="00517438" w:rsidRPr="00243128" w:rsidRDefault="00517438" w:rsidP="00517438">
      <w:pPr>
        <w:pStyle w:val="NoSpacing"/>
        <w:rPr>
          <w:rFonts w:ascii="Times New Roman" w:hAnsi="Times New Roman"/>
          <w:i/>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t>FACTUAL BACKGROUND</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1.</w:t>
      </w:r>
      <w:r w:rsidRPr="00243128">
        <w:rPr>
          <w:rFonts w:ascii="Times New Roman" w:hAnsi="Times New Roman"/>
          <w:szCs w:val="24"/>
        </w:rPr>
        <w:tab/>
        <w:t>The Student, now 17</w:t>
      </w:r>
      <w:r w:rsidR="004A781B">
        <w:rPr>
          <w:rFonts w:ascii="Times New Roman" w:hAnsi="Times New Roman"/>
          <w:szCs w:val="24"/>
        </w:rPr>
        <w:t xml:space="preserve"> years old</w:t>
      </w:r>
      <w:r w:rsidRPr="00243128">
        <w:rPr>
          <w:rFonts w:ascii="Times New Roman" w:hAnsi="Times New Roman"/>
          <w:szCs w:val="24"/>
        </w:rPr>
        <w:t xml:space="preserve">, is a resident of Holyoke.  He has sensory processing issues and carries diagnoses of Autism Spectrum Disorder and Attention Deficit Disorder with obsessive-compulsive tendencies.  At all relevant times </w:t>
      </w:r>
      <w:r w:rsidR="002F6C33">
        <w:rPr>
          <w:rFonts w:ascii="Times New Roman" w:hAnsi="Times New Roman"/>
          <w:szCs w:val="24"/>
        </w:rPr>
        <w:t>Jamal</w:t>
      </w:r>
      <w:r w:rsidRPr="00243128">
        <w:rPr>
          <w:rFonts w:ascii="Times New Roman" w:hAnsi="Times New Roman"/>
          <w:szCs w:val="24"/>
        </w:rPr>
        <w:t xml:space="preserve"> has been eligible for special education through the Holyoke Public Schools.  Between September 2013 and November 2015 the Student attended the Therapeutic Intervention Program (“TIP”), a substantially separate in-district special education program, located in the Peck-Lawrence School. (Hearing Request)</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 xml:space="preserve">The Parent alleges that during the 2013-2014, 2014-2015 and 2015-2016 school years the Student was a victim of physical assault by Holyoke Public School staff.  In particular she alleges that Peck School staff threw </w:t>
      </w:r>
      <w:r w:rsidR="002F6C33">
        <w:rPr>
          <w:rFonts w:ascii="Times New Roman" w:hAnsi="Times New Roman"/>
          <w:szCs w:val="24"/>
        </w:rPr>
        <w:t>Jamal</w:t>
      </w:r>
      <w:r w:rsidRPr="00243128">
        <w:rPr>
          <w:rFonts w:ascii="Times New Roman" w:hAnsi="Times New Roman"/>
          <w:szCs w:val="24"/>
        </w:rPr>
        <w:t xml:space="preserve"> onto the floor and into walls, restrained him, and locked him in a small room.  (Hearing Request)</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sidR="002F6C33">
        <w:rPr>
          <w:rFonts w:ascii="Times New Roman" w:hAnsi="Times New Roman"/>
          <w:szCs w:val="24"/>
        </w:rPr>
        <w:t>Jamal</w:t>
      </w:r>
      <w:r w:rsidRPr="00243128">
        <w:rPr>
          <w:rFonts w:ascii="Times New Roman" w:hAnsi="Times New Roman"/>
          <w:szCs w:val="24"/>
        </w:rPr>
        <w:t xml:space="preserve"> suffered significant bruising and scratches as well as significant emotional injury resulting in suicidal thoughts and hospitalization.  The Parent also asserts that she has suffered emotional distress, anguish and loss of consortium as a direct and proximate result of the actions of Holyoke Public School staff.  (Hearing Request)</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4.</w:t>
      </w:r>
      <w:r w:rsidRPr="00243128">
        <w:rPr>
          <w:rFonts w:ascii="Times New Roman" w:hAnsi="Times New Roman"/>
          <w:szCs w:val="24"/>
        </w:rPr>
        <w:tab/>
        <w:t xml:space="preserve">The Parent is seeking money damages from Holyoke due to alleged violations of </w:t>
      </w:r>
      <w:r w:rsidR="002F6C33">
        <w:rPr>
          <w:rFonts w:ascii="Times New Roman" w:hAnsi="Times New Roman"/>
          <w:szCs w:val="24"/>
        </w:rPr>
        <w:t>Jamal</w:t>
      </w:r>
      <w:r w:rsidRPr="00243128">
        <w:rPr>
          <w:rFonts w:ascii="Times New Roman" w:hAnsi="Times New Roman"/>
          <w:szCs w:val="24"/>
        </w:rPr>
        <w:t xml:space="preserve">’s rights under 42 U.S.C. § 1983; 42 U.S.C §§ 12131-12165; Title IX, 20 U.S.C §1681; the Massachusetts Civil Rights Act, and M.G.L. c. 12 §11 (I).  She is also seeking money damages to compensate </w:t>
      </w:r>
      <w:r w:rsidR="002F6C33">
        <w:rPr>
          <w:rFonts w:ascii="Times New Roman" w:hAnsi="Times New Roman"/>
          <w:szCs w:val="24"/>
        </w:rPr>
        <w:t>Jamal</w:t>
      </w:r>
      <w:r w:rsidRPr="00243128">
        <w:rPr>
          <w:rFonts w:ascii="Times New Roman" w:hAnsi="Times New Roman"/>
          <w:szCs w:val="24"/>
        </w:rPr>
        <w:t xml:space="preserve"> for injuries allegedly resulting from Holyoke’s negligence and for her loss </w:t>
      </w:r>
      <w:r w:rsidRPr="00243128">
        <w:rPr>
          <w:rFonts w:ascii="Times New Roman" w:hAnsi="Times New Roman"/>
          <w:szCs w:val="24"/>
        </w:rPr>
        <w:lastRenderedPageBreak/>
        <w:t xml:space="preserve">of consortium based on Holyoke’s knowing and willful failure to take adequate steps to ensure the Student’s safety.  The Parent makes no claims pursuant to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xml:space="preserve">; Section 504 of the Rehabilitation Act, 29 U.S.C §794; M.G.L. </w:t>
      </w:r>
      <w:proofErr w:type="spellStart"/>
      <w:r w:rsidRPr="00243128">
        <w:rPr>
          <w:rFonts w:ascii="Times New Roman" w:hAnsi="Times New Roman"/>
          <w:szCs w:val="24"/>
        </w:rPr>
        <w:t>ch.</w:t>
      </w:r>
      <w:proofErr w:type="spellEnd"/>
      <w:r w:rsidRPr="00243128">
        <w:rPr>
          <w:rFonts w:ascii="Times New Roman" w:hAnsi="Times New Roman"/>
          <w:szCs w:val="24"/>
        </w:rPr>
        <w:t xml:space="preserve"> 71B; or any of the regulations promulgated thereunder.  The Parent is not seeking through this action, any current or compensatory special education services from Holyoke.  (Hearing Request and Parent’s Opposition to Motion to Dismiss)</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t>ISSUE</w:t>
      </w:r>
    </w:p>
    <w:p w:rsidR="00517438" w:rsidRPr="00243128" w:rsidRDefault="00517438" w:rsidP="00517438">
      <w:pPr>
        <w:pStyle w:val="NoSpacing"/>
        <w:rPr>
          <w:rFonts w:ascii="Times New Roman" w:hAnsi="Times New Roman"/>
          <w:szCs w:val="24"/>
          <w:u w:val="single"/>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 xml:space="preserve">Whether a </w:t>
      </w:r>
      <w:r w:rsidR="00A12143">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sidR="00A12143">
        <w:rPr>
          <w:rFonts w:ascii="Times New Roman" w:hAnsi="Times New Roman"/>
          <w:szCs w:val="24"/>
        </w:rPr>
        <w:t>.</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t>SCHOOL POSITION</w:t>
      </w:r>
    </w:p>
    <w:p w:rsidR="00517438" w:rsidRPr="00243128" w:rsidRDefault="00517438" w:rsidP="00517438">
      <w:pPr>
        <w:pStyle w:val="NoSpacing"/>
        <w:rPr>
          <w:rFonts w:ascii="Times New Roman" w:hAnsi="Times New Roman"/>
          <w:szCs w:val="24"/>
          <w:u w:val="single"/>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sidR="00A12143">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517438" w:rsidRPr="00243128" w:rsidRDefault="00517438" w:rsidP="00517438">
      <w:pPr>
        <w:pStyle w:val="NoSpacing"/>
        <w:rPr>
          <w:rFonts w:ascii="Times New Roman" w:hAnsi="Times New Roman"/>
          <w:szCs w:val="24"/>
          <w:u w:val="single"/>
        </w:rPr>
      </w:pPr>
    </w:p>
    <w:p w:rsidR="00517438" w:rsidRDefault="00517438" w:rsidP="00517438">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2F6C33" w:rsidRPr="00243128" w:rsidRDefault="002F6C33" w:rsidP="00517438">
      <w:pPr>
        <w:pStyle w:val="NoSpacing"/>
        <w:rPr>
          <w:rFonts w:ascii="Times New Roman" w:hAnsi="Times New Roman"/>
          <w:szCs w:val="24"/>
        </w:rPr>
      </w:pPr>
    </w:p>
    <w:p w:rsidR="002F6C33" w:rsidRDefault="002F6C33" w:rsidP="00517438">
      <w:pPr>
        <w:pStyle w:val="NoSpacing"/>
        <w:rPr>
          <w:rFonts w:ascii="Times New Roman" w:hAnsi="Times New Roman"/>
          <w:szCs w:val="24"/>
          <w:u w:val="single"/>
        </w:rPr>
      </w:pPr>
    </w:p>
    <w:p w:rsidR="000F1D50" w:rsidRDefault="000F1D50" w:rsidP="00517438">
      <w:pPr>
        <w:pStyle w:val="NoSpacing"/>
        <w:rPr>
          <w:rFonts w:ascii="Times New Roman" w:hAnsi="Times New Roman"/>
          <w:szCs w:val="24"/>
          <w:u w:val="single"/>
        </w:rPr>
      </w:pPr>
    </w:p>
    <w:p w:rsidR="000F1D50" w:rsidRDefault="000F1D50" w:rsidP="00517438">
      <w:pPr>
        <w:pStyle w:val="NoSpacing"/>
        <w:rPr>
          <w:rFonts w:ascii="Times New Roman" w:hAnsi="Times New Roman"/>
          <w:szCs w:val="24"/>
          <w:u w:val="single"/>
        </w:rPr>
      </w:pPr>
    </w:p>
    <w:p w:rsidR="002F6C33" w:rsidRDefault="002F6C33" w:rsidP="00517438">
      <w:pPr>
        <w:pStyle w:val="NoSpacing"/>
        <w:rPr>
          <w:rFonts w:ascii="Times New Roman" w:hAnsi="Times New Roman"/>
          <w:szCs w:val="24"/>
          <w:u w:val="single"/>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w:t>
      </w:r>
      <w:proofErr w:type="gramStart"/>
      <w:r w:rsidRPr="00243128">
        <w:rPr>
          <w:rFonts w:ascii="Times New Roman" w:hAnsi="Times New Roman"/>
          <w:szCs w:val="24"/>
        </w:rPr>
        <w:t>”  a</w:t>
      </w:r>
      <w:proofErr w:type="gramEnd"/>
      <w:r w:rsidRPr="00243128">
        <w:rPr>
          <w:rFonts w:ascii="Times New Roman" w:hAnsi="Times New Roman"/>
          <w:szCs w:val="24"/>
        </w:rPr>
        <w:t xml:space="preserve"> student with a disability.  </w:t>
      </w:r>
      <w:proofErr w:type="gramStart"/>
      <w:r w:rsidRPr="00243128">
        <w:rPr>
          <w:rFonts w:ascii="Times New Roman" w:hAnsi="Times New Roman"/>
          <w:szCs w:val="24"/>
        </w:rPr>
        <w:t>20 U.S.C. §1415 (b) (6).</w:t>
      </w:r>
      <w:proofErr w:type="gramEnd"/>
      <w:r w:rsidRPr="00243128">
        <w:rPr>
          <w:rFonts w:ascii="Times New Roman" w:hAnsi="Times New Roman"/>
          <w:szCs w:val="24"/>
        </w:rPr>
        <w:t xml:space="preserve">  </w:t>
      </w:r>
      <w:proofErr w:type="gramStart"/>
      <w:r w:rsidRPr="00243128">
        <w:rPr>
          <w:rFonts w:ascii="Times New Roman" w:hAnsi="Times New Roman"/>
          <w:szCs w:val="24"/>
        </w:rPr>
        <w:t xml:space="preserve">M.G.L. c 71B § </w:t>
      </w:r>
      <w:r w:rsidR="00F43287">
        <w:rPr>
          <w:rFonts w:ascii="Times New Roman" w:hAnsi="Times New Roman"/>
          <w:szCs w:val="24"/>
        </w:rPr>
        <w:t>3</w:t>
      </w:r>
      <w:r w:rsidRPr="00243128">
        <w:rPr>
          <w:rFonts w:ascii="Times New Roman" w:hAnsi="Times New Roman"/>
          <w:szCs w:val="24"/>
        </w:rPr>
        <w:t>.</w:t>
      </w:r>
      <w:proofErr w:type="gramEnd"/>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w:t>
      </w:r>
      <w:proofErr w:type="gramStart"/>
      <w:r w:rsidRPr="00243128">
        <w:rPr>
          <w:rFonts w:ascii="Times New Roman" w:hAnsi="Times New Roman"/>
          <w:szCs w:val="24"/>
        </w:rPr>
        <w:t>arise</w:t>
      </w:r>
      <w:proofErr w:type="gramEnd"/>
      <w:r w:rsidRPr="00243128">
        <w:rPr>
          <w:rFonts w:ascii="Times New Roman" w:hAnsi="Times New Roman"/>
          <w:szCs w:val="24"/>
        </w:rPr>
        <w:t xml:space="preserv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proofErr w:type="gramStart"/>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w:t>
      </w:r>
      <w:proofErr w:type="spellStart"/>
      <w:r w:rsidRPr="00243128">
        <w:rPr>
          <w:rFonts w:ascii="Times New Roman" w:hAnsi="Times New Roman"/>
          <w:i/>
          <w:szCs w:val="24"/>
        </w:rPr>
        <w:t>Dever</w:t>
      </w:r>
      <w:proofErr w:type="spellEnd"/>
      <w:r w:rsidRPr="00243128">
        <w:rPr>
          <w:rFonts w:ascii="Times New Roman" w:hAnsi="Times New Roman"/>
          <w:szCs w:val="24"/>
        </w:rPr>
        <w:t>, No. 00-12308-DPW, 202 WL 472293 [8 MSER 90] (</w:t>
      </w:r>
      <w:proofErr w:type="spellStart"/>
      <w:r w:rsidRPr="00243128">
        <w:rPr>
          <w:rFonts w:ascii="Times New Roman" w:hAnsi="Times New Roman"/>
          <w:szCs w:val="24"/>
        </w:rPr>
        <w:t>D.Mass</w:t>
      </w:r>
      <w:proofErr w:type="spellEnd"/>
      <w:r w:rsidRPr="00243128">
        <w:rPr>
          <w:rFonts w:ascii="Times New Roman" w:hAnsi="Times New Roman"/>
          <w:szCs w:val="24"/>
        </w:rPr>
        <w:t>.</w:t>
      </w:r>
      <w:proofErr w:type="gramEnd"/>
      <w:r w:rsidRPr="00243128">
        <w:rPr>
          <w:rFonts w:ascii="Times New Roman" w:hAnsi="Times New Roman"/>
          <w:szCs w:val="24"/>
        </w:rPr>
        <w:t xml:space="preserve">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w:t>
      </w:r>
      <w:proofErr w:type="spellStart"/>
      <w:r w:rsidRPr="00243128">
        <w:rPr>
          <w:rFonts w:ascii="Times New Roman" w:hAnsi="Times New Roman"/>
          <w:szCs w:val="24"/>
        </w:rPr>
        <w:t>D.Mass</w:t>
      </w:r>
      <w:proofErr w:type="spellEnd"/>
      <w:r w:rsidRPr="00243128">
        <w:rPr>
          <w:rFonts w:ascii="Times New Roman" w:hAnsi="Times New Roman"/>
          <w:szCs w:val="24"/>
        </w:rPr>
        <w:t xml:space="preserve">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517438" w:rsidRPr="00243128" w:rsidRDefault="00517438" w:rsidP="00517438">
      <w:pPr>
        <w:pStyle w:val="NoSpacing"/>
        <w:rPr>
          <w:rFonts w:ascii="Times New Roman" w:hAnsi="Times New Roman"/>
          <w:szCs w:val="24"/>
        </w:rPr>
      </w:pPr>
    </w:p>
    <w:p w:rsidR="00D40818" w:rsidRDefault="00517438" w:rsidP="00D40818">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D40818" w:rsidRDefault="00517438" w:rsidP="00D40818">
      <w:pPr>
        <w:pStyle w:val="NoSpacing"/>
        <w:ind w:left="720" w:firstLine="720"/>
        <w:rPr>
          <w:rFonts w:ascii="Times New Roman" w:hAnsi="Times New Roman"/>
          <w:szCs w:val="24"/>
        </w:rPr>
      </w:pPr>
      <w:proofErr w:type="gramStart"/>
      <w:r w:rsidRPr="00243128">
        <w:rPr>
          <w:rFonts w:ascii="Times New Roman" w:hAnsi="Times New Roman"/>
          <w:szCs w:val="24"/>
        </w:rPr>
        <w:t>student’s</w:t>
      </w:r>
      <w:proofErr w:type="gramEnd"/>
      <w:r w:rsidRPr="00243128">
        <w:rPr>
          <w:rFonts w:ascii="Times New Roman" w:hAnsi="Times New Roman"/>
          <w:szCs w:val="24"/>
        </w:rPr>
        <w:t xml:space="preserve"> status as a student with disabilities or to the discharge of </w:t>
      </w:r>
    </w:p>
    <w:p w:rsidR="00D40818" w:rsidRDefault="00517438" w:rsidP="00D40818">
      <w:pPr>
        <w:pStyle w:val="NoSpacing"/>
        <w:ind w:left="720" w:firstLine="720"/>
        <w:rPr>
          <w:rFonts w:ascii="Times New Roman" w:hAnsi="Times New Roman"/>
          <w:szCs w:val="24"/>
        </w:rPr>
      </w:pPr>
      <w:proofErr w:type="gramStart"/>
      <w:r w:rsidRPr="00243128">
        <w:rPr>
          <w:rFonts w:ascii="Times New Roman" w:hAnsi="Times New Roman"/>
          <w:szCs w:val="24"/>
        </w:rPr>
        <w:t>the</w:t>
      </w:r>
      <w:proofErr w:type="gramEnd"/>
      <w:r w:rsidRPr="00243128">
        <w:rPr>
          <w:rFonts w:ascii="Times New Roman" w:hAnsi="Times New Roman"/>
          <w:szCs w:val="24"/>
        </w:rPr>
        <w:t xml:space="preserve"> school’s obligations under the IDEA, Section 504 and/or </w:t>
      </w:r>
    </w:p>
    <w:p w:rsidR="00517438" w:rsidRPr="00243128" w:rsidRDefault="00517438" w:rsidP="00D40818">
      <w:pPr>
        <w:pStyle w:val="NoSpacing"/>
        <w:ind w:left="720" w:firstLine="720"/>
        <w:rPr>
          <w:rFonts w:ascii="Times New Roman" w:hAnsi="Times New Roman"/>
          <w:szCs w:val="24"/>
        </w:rPr>
      </w:pPr>
      <w:proofErr w:type="gramStart"/>
      <w:r w:rsidRPr="00243128">
        <w:rPr>
          <w:rFonts w:ascii="Times New Roman" w:hAnsi="Times New Roman"/>
          <w:szCs w:val="24"/>
        </w:rPr>
        <w:t>MGL c. 71B?</w:t>
      </w:r>
      <w:proofErr w:type="gramEnd"/>
    </w:p>
    <w:p w:rsidR="00517438" w:rsidRPr="00243128" w:rsidRDefault="00517438" w:rsidP="00517438">
      <w:pPr>
        <w:pStyle w:val="NoSpacing"/>
        <w:rPr>
          <w:rFonts w:ascii="Times New Roman" w:hAnsi="Times New Roman"/>
          <w:szCs w:val="24"/>
        </w:rPr>
      </w:pPr>
    </w:p>
    <w:p w:rsidR="00D40818" w:rsidRDefault="00517438" w:rsidP="00D40818">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517438" w:rsidRPr="00243128" w:rsidRDefault="00517438" w:rsidP="00D40818">
      <w:pPr>
        <w:pStyle w:val="NoSpacing"/>
        <w:ind w:left="1440"/>
        <w:rPr>
          <w:rFonts w:ascii="Times New Roman" w:hAnsi="Times New Roman"/>
          <w:szCs w:val="24"/>
        </w:rPr>
      </w:pPr>
      <w:proofErr w:type="gramStart"/>
      <w:r w:rsidRPr="00243128">
        <w:rPr>
          <w:rFonts w:ascii="Times New Roman" w:hAnsi="Times New Roman"/>
          <w:szCs w:val="24"/>
        </w:rPr>
        <w:t>rooted</w:t>
      </w:r>
      <w:proofErr w:type="gramEnd"/>
      <w:r w:rsidRPr="00243128">
        <w:rPr>
          <w:rFonts w:ascii="Times New Roman" w:hAnsi="Times New Roman"/>
          <w:szCs w:val="24"/>
        </w:rPr>
        <w:t xml:space="preserve"> in the IDEA, Section 504 and/or MGL c. 71B? And</w:t>
      </w:r>
    </w:p>
    <w:p w:rsidR="00207F24" w:rsidRDefault="00517438" w:rsidP="00DB1B2D">
      <w:pPr>
        <w:pStyle w:val="NoSpacing"/>
        <w:ind w:left="720" w:firstLine="720"/>
        <w:rPr>
          <w:rFonts w:ascii="Times New Roman" w:hAnsi="Times New Roman"/>
          <w:szCs w:val="24"/>
        </w:rPr>
      </w:pPr>
      <w:r w:rsidRPr="00243128">
        <w:rPr>
          <w:rFonts w:ascii="Times New Roman" w:hAnsi="Times New Roman"/>
          <w:szCs w:val="24"/>
        </w:rPr>
        <w:lastRenderedPageBreak/>
        <w:t xml:space="preserve">Third, does this administrative due process agency have a </w:t>
      </w:r>
    </w:p>
    <w:p w:rsidR="00207F24" w:rsidRDefault="00207F24" w:rsidP="00DB1B2D">
      <w:pPr>
        <w:pStyle w:val="NoSpacing"/>
        <w:ind w:left="720" w:firstLine="720"/>
        <w:rPr>
          <w:rFonts w:ascii="Times New Roman" w:hAnsi="Times New Roman"/>
          <w:szCs w:val="24"/>
        </w:rPr>
      </w:pPr>
      <w:r w:rsidRPr="00243128">
        <w:rPr>
          <w:rFonts w:ascii="Times New Roman" w:hAnsi="Times New Roman"/>
          <w:szCs w:val="24"/>
        </w:rPr>
        <w:t>P</w:t>
      </w:r>
      <w:r w:rsidR="00517438" w:rsidRPr="00243128">
        <w:rPr>
          <w:rFonts w:ascii="Times New Roman" w:hAnsi="Times New Roman"/>
          <w:szCs w:val="24"/>
        </w:rPr>
        <w:t>articular</w:t>
      </w:r>
      <w:r>
        <w:rPr>
          <w:rFonts w:ascii="Times New Roman" w:hAnsi="Times New Roman"/>
          <w:szCs w:val="24"/>
        </w:rPr>
        <w:t xml:space="preserve"> </w:t>
      </w:r>
      <w:r w:rsidR="00517438" w:rsidRPr="00243128">
        <w:rPr>
          <w:rFonts w:ascii="Times New Roman" w:hAnsi="Times New Roman"/>
          <w:szCs w:val="24"/>
        </w:rPr>
        <w:t xml:space="preserve">expertise in assessing and determining the factual </w:t>
      </w:r>
    </w:p>
    <w:p w:rsidR="00207F24" w:rsidRDefault="00517438" w:rsidP="00DB1B2D">
      <w:pPr>
        <w:pStyle w:val="NoSpacing"/>
        <w:ind w:left="720" w:firstLine="720"/>
        <w:rPr>
          <w:rFonts w:ascii="Times New Roman" w:hAnsi="Times New Roman"/>
          <w:szCs w:val="24"/>
        </w:rPr>
      </w:pPr>
      <w:proofErr w:type="gramStart"/>
      <w:r w:rsidRPr="00243128">
        <w:rPr>
          <w:rFonts w:ascii="Times New Roman" w:hAnsi="Times New Roman"/>
          <w:szCs w:val="24"/>
        </w:rPr>
        <w:t>basis</w:t>
      </w:r>
      <w:proofErr w:type="gramEnd"/>
      <w:r w:rsidRPr="00243128">
        <w:rPr>
          <w:rFonts w:ascii="Times New Roman" w:hAnsi="Times New Roman"/>
          <w:szCs w:val="24"/>
        </w:rPr>
        <w:t xml:space="preserve"> of the student’s</w:t>
      </w:r>
      <w:r w:rsidR="00207F24">
        <w:rPr>
          <w:rFonts w:ascii="Times New Roman" w:hAnsi="Times New Roman"/>
          <w:szCs w:val="24"/>
        </w:rPr>
        <w:t xml:space="preserve"> </w:t>
      </w:r>
      <w:r w:rsidRPr="00243128">
        <w:rPr>
          <w:rFonts w:ascii="Times New Roman" w:hAnsi="Times New Roman"/>
          <w:szCs w:val="24"/>
        </w:rPr>
        <w:t>claim so as to develop a useful administrative</w:t>
      </w:r>
    </w:p>
    <w:p w:rsidR="00517438" w:rsidRPr="00243128" w:rsidRDefault="00517438" w:rsidP="00DB1B2D">
      <w:pPr>
        <w:pStyle w:val="NoSpacing"/>
        <w:ind w:left="720" w:firstLine="720"/>
        <w:rPr>
          <w:rFonts w:ascii="Times New Roman" w:hAnsi="Times New Roman"/>
          <w:szCs w:val="24"/>
        </w:rPr>
      </w:pPr>
      <w:proofErr w:type="gramStart"/>
      <w:r w:rsidRPr="00243128">
        <w:rPr>
          <w:rFonts w:ascii="Times New Roman" w:hAnsi="Times New Roman"/>
          <w:szCs w:val="24"/>
        </w:rPr>
        <w:t>record</w:t>
      </w:r>
      <w:proofErr w:type="gramEnd"/>
      <w:r w:rsidRPr="00243128">
        <w:rPr>
          <w:rFonts w:ascii="Times New Roman" w:hAnsi="Times New Roman"/>
          <w:szCs w:val="24"/>
        </w:rPr>
        <w:t xml:space="preserve"> for a judicial review?</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roofErr w:type="gramStart"/>
      <w:r w:rsidRPr="00243128">
        <w:rPr>
          <w:rFonts w:ascii="Times New Roman" w:hAnsi="Times New Roman"/>
          <w:i/>
          <w:szCs w:val="24"/>
        </w:rPr>
        <w:t xml:space="preserve">Springfield Public Schools and </w:t>
      </w:r>
      <w:proofErr w:type="spellStart"/>
      <w:r w:rsidRPr="00243128">
        <w:rPr>
          <w:rFonts w:ascii="Times New Roman" w:hAnsi="Times New Roman"/>
          <w:i/>
          <w:szCs w:val="24"/>
        </w:rPr>
        <w:t>Xylia</w:t>
      </w:r>
      <w:proofErr w:type="spellEnd"/>
      <w:r w:rsidRPr="00243128">
        <w:rPr>
          <w:rFonts w:ascii="Times New Roman" w:hAnsi="Times New Roman"/>
          <w:szCs w:val="24"/>
          <w:u w:val="single"/>
        </w:rPr>
        <w:t>,</w:t>
      </w:r>
      <w:r w:rsidRPr="00243128">
        <w:rPr>
          <w:rFonts w:ascii="Times New Roman" w:hAnsi="Times New Roman"/>
          <w:szCs w:val="24"/>
        </w:rPr>
        <w:t xml:space="preserve"> 18 MSER 373 (2012).</w:t>
      </w:r>
      <w:proofErr w:type="gramEnd"/>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517438" w:rsidRPr="00243128" w:rsidRDefault="00517438" w:rsidP="00517438">
      <w:pPr>
        <w:pStyle w:val="NoSpacing"/>
        <w:rPr>
          <w:rFonts w:ascii="Times New Roman" w:hAnsi="Times New Roman"/>
          <w:szCs w:val="24"/>
        </w:rPr>
      </w:pPr>
    </w:p>
    <w:p w:rsidR="00517438" w:rsidRPr="00243128" w:rsidRDefault="00A12143" w:rsidP="00517438">
      <w:pPr>
        <w:pStyle w:val="NoSpacing"/>
        <w:rPr>
          <w:rFonts w:ascii="Times New Roman" w:hAnsi="Times New Roman"/>
          <w:szCs w:val="24"/>
        </w:rPr>
      </w:pPr>
      <w:r>
        <w:rPr>
          <w:rFonts w:ascii="Times New Roman" w:hAnsi="Times New Roman"/>
          <w:szCs w:val="24"/>
        </w:rPr>
        <w:t>1</w:t>
      </w:r>
      <w:r w:rsidR="00517438" w:rsidRPr="00243128">
        <w:rPr>
          <w:rFonts w:ascii="Times New Roman" w:hAnsi="Times New Roman"/>
          <w:szCs w:val="24"/>
        </w:rPr>
        <w:t>)</w:t>
      </w:r>
      <w:r w:rsidR="00517438" w:rsidRPr="00243128">
        <w:rPr>
          <w:rFonts w:ascii="Times New Roman" w:hAnsi="Times New Roman"/>
          <w:szCs w:val="24"/>
        </w:rPr>
        <w:tab/>
        <w:t>The Parent presents a variety of statutory civil rights and due process statutes claims as well as common law and constitutional claims.  She asserts that her claims arise from, and are founded in</w:t>
      </w:r>
      <w:r w:rsidR="001A29AE">
        <w:rPr>
          <w:rFonts w:ascii="Times New Roman" w:hAnsi="Times New Roman"/>
          <w:szCs w:val="24"/>
        </w:rPr>
        <w:t>,</w:t>
      </w:r>
      <w:r w:rsidR="00517438" w:rsidRPr="00243128">
        <w:rPr>
          <w:rFonts w:ascii="Times New Roman" w:hAnsi="Times New Roman"/>
          <w:szCs w:val="24"/>
        </w:rPr>
        <w:t xml:space="preserve">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00517438" w:rsidRPr="00243128">
        <w:rPr>
          <w:rFonts w:ascii="Times New Roman" w:hAnsi="Times New Roman"/>
          <w:i/>
          <w:szCs w:val="24"/>
        </w:rPr>
        <w:t xml:space="preserve"> Georgetown</w:t>
      </w:r>
      <w:r w:rsidR="00517438" w:rsidRPr="00243128">
        <w:rPr>
          <w:rFonts w:ascii="Times New Roman" w:hAnsi="Times New Roman"/>
          <w:szCs w:val="24"/>
        </w:rPr>
        <w:t xml:space="preserve"> and </w:t>
      </w:r>
      <w:r w:rsidR="00517438" w:rsidRPr="00243128">
        <w:rPr>
          <w:rFonts w:ascii="Times New Roman" w:hAnsi="Times New Roman"/>
          <w:i/>
          <w:szCs w:val="24"/>
        </w:rPr>
        <w:t>Boston</w:t>
      </w:r>
      <w:r w:rsidR="00517438" w:rsidRPr="00243128">
        <w:rPr>
          <w:rFonts w:ascii="Times New Roman" w:hAnsi="Times New Roman"/>
          <w:szCs w:val="24"/>
        </w:rPr>
        <w:t xml:space="preserve">, </w:t>
      </w:r>
      <w:r w:rsidR="00517438" w:rsidRPr="00243128">
        <w:rPr>
          <w:rFonts w:ascii="Times New Roman" w:hAnsi="Times New Roman"/>
          <w:i/>
          <w:szCs w:val="24"/>
        </w:rPr>
        <w:t>supra</w:t>
      </w:r>
      <w:r w:rsidR="00517438"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00517438" w:rsidRPr="00243128">
        <w:rPr>
          <w:rStyle w:val="FootnoteReference"/>
          <w:rFonts w:ascii="Times New Roman" w:hAnsi="Times New Roman"/>
          <w:szCs w:val="24"/>
        </w:rPr>
        <w:footnoteReference w:id="4"/>
      </w:r>
      <w:r w:rsidR="00517438" w:rsidRPr="00243128">
        <w:rPr>
          <w:rFonts w:ascii="Times New Roman" w:hAnsi="Times New Roman"/>
          <w:szCs w:val="24"/>
        </w:rPr>
        <w:t xml:space="preserve">  Therefore I find that the Parent has not met the first analytical prong necessary to maintain this action at the BSEA.</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related to a violation of the IDEA, Section 504, or M.G.L. c. 71B.  She does not articulate any </w:t>
      </w:r>
      <w:r w:rsidRPr="00243128">
        <w:rPr>
          <w:rFonts w:ascii="Times New Roman" w:hAnsi="Times New Roman"/>
          <w:szCs w:val="24"/>
        </w:rPr>
        <w:lastRenderedPageBreak/>
        <w:t xml:space="preserve">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sidR="002F6C33">
        <w:rPr>
          <w:rFonts w:ascii="Times New Roman" w:hAnsi="Times New Roman"/>
          <w:szCs w:val="24"/>
        </w:rPr>
        <w:t>Jamal</w:t>
      </w:r>
      <w:r w:rsidRPr="00243128">
        <w:rPr>
          <w:rFonts w:ascii="Times New Roman" w:hAnsi="Times New Roman"/>
          <w:szCs w:val="24"/>
        </w:rPr>
        <w:t xml:space="preserve"> with a free appropriate public education.  The relief she requests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proofErr w:type="spellStart"/>
      <w:r w:rsidRPr="00243128">
        <w:rPr>
          <w:rFonts w:ascii="Times New Roman" w:hAnsi="Times New Roman"/>
          <w:i/>
          <w:szCs w:val="24"/>
        </w:rPr>
        <w:t>Xylia</w:t>
      </w:r>
      <w:proofErr w:type="spellEnd"/>
      <w:r w:rsidRPr="00243128">
        <w:rPr>
          <w:rFonts w:ascii="Times New Roman" w:hAnsi="Times New Roman"/>
          <w:szCs w:val="24"/>
        </w:rPr>
        <w:t xml:space="preserve"> exhaustion test.</w:t>
      </w:r>
    </w:p>
    <w:p w:rsidR="00517438" w:rsidRPr="00243128" w:rsidRDefault="00517438" w:rsidP="00517438">
      <w:pPr>
        <w:pStyle w:val="NoSpacing"/>
        <w:rPr>
          <w:rFonts w:ascii="Times New Roman" w:hAnsi="Times New Roman"/>
          <w:szCs w:val="24"/>
        </w:rPr>
      </w:pPr>
    </w:p>
    <w:p w:rsidR="000F1D50" w:rsidRDefault="00A12143" w:rsidP="00517438">
      <w:pPr>
        <w:pStyle w:val="NoSpacing"/>
        <w:rPr>
          <w:rFonts w:ascii="Times New Roman" w:hAnsi="Times New Roman"/>
          <w:i/>
          <w:szCs w:val="24"/>
        </w:rPr>
      </w:pPr>
      <w:r>
        <w:rPr>
          <w:rFonts w:ascii="Times New Roman" w:hAnsi="Times New Roman"/>
          <w:szCs w:val="24"/>
        </w:rPr>
        <w:t>3</w:t>
      </w:r>
      <w:r w:rsidR="00517438" w:rsidRPr="00243128">
        <w:rPr>
          <w:rFonts w:ascii="Times New Roman" w:hAnsi="Times New Roman"/>
          <w:szCs w:val="24"/>
        </w:rPr>
        <w:t>)</w:t>
      </w:r>
      <w:r w:rsidR="00517438"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00517438" w:rsidRPr="00243128">
        <w:rPr>
          <w:rFonts w:ascii="Times New Roman" w:hAnsi="Times New Roman"/>
          <w:i/>
          <w:szCs w:val="24"/>
        </w:rPr>
        <w:t>Georgetown</w:t>
      </w:r>
      <w:r w:rsidR="004D6598">
        <w:rPr>
          <w:rFonts w:ascii="Times New Roman" w:hAnsi="Times New Roman"/>
          <w:i/>
          <w:szCs w:val="24"/>
        </w:rPr>
        <w:t>:</w:t>
      </w:r>
    </w:p>
    <w:p w:rsidR="000F1D50" w:rsidRDefault="000F1D50" w:rsidP="000F1D50">
      <w:pPr>
        <w:pStyle w:val="NoSpacing"/>
        <w:ind w:left="720" w:firstLine="720"/>
        <w:rPr>
          <w:rFonts w:ascii="Times New Roman" w:hAnsi="Times New Roman"/>
          <w:i/>
          <w:szCs w:val="24"/>
        </w:rPr>
      </w:pPr>
    </w:p>
    <w:p w:rsidR="000F1D50" w:rsidRDefault="0014451C" w:rsidP="000F1D50">
      <w:pPr>
        <w:pStyle w:val="NoSpacing"/>
        <w:ind w:left="720" w:firstLine="720"/>
        <w:rPr>
          <w:rFonts w:ascii="Times New Roman" w:hAnsi="Times New Roman"/>
          <w:szCs w:val="24"/>
        </w:rPr>
      </w:pPr>
      <w:r>
        <w:rPr>
          <w:rFonts w:ascii="Times New Roman" w:hAnsi="Times New Roman"/>
          <w:szCs w:val="24"/>
        </w:rPr>
        <w:t>[</w:t>
      </w:r>
      <w:r w:rsidR="00352BE2">
        <w:rPr>
          <w:rFonts w:ascii="Times New Roman" w:hAnsi="Times New Roman"/>
          <w:szCs w:val="24"/>
        </w:rPr>
        <w:t>T</w:t>
      </w:r>
      <w:r>
        <w:rPr>
          <w:rFonts w:ascii="Times New Roman" w:hAnsi="Times New Roman"/>
          <w:szCs w:val="24"/>
        </w:rPr>
        <w:t>]he</w:t>
      </w:r>
      <w:r w:rsidR="00517438" w:rsidRPr="00243128">
        <w:rPr>
          <w:rFonts w:ascii="Times New Roman" w:hAnsi="Times New Roman"/>
          <w:szCs w:val="24"/>
        </w:rPr>
        <w:t xml:space="preserve"> BSEA has no particular expertise in the areas addressed in</w:t>
      </w:r>
      <w:r w:rsidR="000F1D50">
        <w:rPr>
          <w:rFonts w:ascii="Times New Roman" w:hAnsi="Times New Roman"/>
          <w:szCs w:val="24"/>
        </w:rPr>
        <w:t xml:space="preserve"> </w:t>
      </w:r>
      <w:r w:rsidR="00517438" w:rsidRPr="00243128">
        <w:rPr>
          <w:rFonts w:ascii="Times New Roman" w:hAnsi="Times New Roman"/>
          <w:szCs w:val="24"/>
        </w:rPr>
        <w:t xml:space="preserve">the </w:t>
      </w:r>
    </w:p>
    <w:p w:rsidR="000F1D50" w:rsidRDefault="00517438" w:rsidP="000F1D50">
      <w:pPr>
        <w:pStyle w:val="NoSpacing"/>
        <w:ind w:left="720" w:firstLine="720"/>
        <w:rPr>
          <w:rFonts w:ascii="Times New Roman" w:hAnsi="Times New Roman"/>
          <w:szCs w:val="24"/>
        </w:rPr>
      </w:pPr>
      <w:proofErr w:type="gramStart"/>
      <w:r w:rsidRPr="00243128">
        <w:rPr>
          <w:rFonts w:ascii="Times New Roman" w:hAnsi="Times New Roman"/>
          <w:szCs w:val="24"/>
        </w:rPr>
        <w:t>instant</w:t>
      </w:r>
      <w:proofErr w:type="gramEnd"/>
      <w:r w:rsidRPr="00243128">
        <w:rPr>
          <w:rFonts w:ascii="Times New Roman" w:hAnsi="Times New Roman"/>
          <w:szCs w:val="24"/>
        </w:rPr>
        <w:t xml:space="preserve"> case</w:t>
      </w:r>
      <w:r w:rsidR="003664B5">
        <w:rPr>
          <w:rFonts w:ascii="Times New Roman" w:hAnsi="Times New Roman"/>
          <w:szCs w:val="24"/>
        </w:rPr>
        <w:t>-</w:t>
      </w:r>
      <w:r w:rsidRPr="00243128">
        <w:rPr>
          <w:rFonts w:ascii="Times New Roman" w:hAnsi="Times New Roman"/>
          <w:szCs w:val="24"/>
        </w:rPr>
        <w:t>assault and battery, violation of constitutional rights to</w:t>
      </w:r>
    </w:p>
    <w:p w:rsidR="000F1D50" w:rsidRDefault="00517438" w:rsidP="000F1D50">
      <w:pPr>
        <w:pStyle w:val="NoSpacing"/>
        <w:ind w:left="720" w:firstLine="720"/>
        <w:rPr>
          <w:rFonts w:ascii="Times New Roman" w:hAnsi="Times New Roman"/>
          <w:szCs w:val="24"/>
        </w:rPr>
      </w:pPr>
      <w:proofErr w:type="gramStart"/>
      <w:r w:rsidRPr="00243128">
        <w:rPr>
          <w:rFonts w:ascii="Times New Roman" w:hAnsi="Times New Roman"/>
          <w:szCs w:val="24"/>
        </w:rPr>
        <w:t>bodily</w:t>
      </w:r>
      <w:proofErr w:type="gramEnd"/>
      <w:r w:rsidRPr="00243128">
        <w:rPr>
          <w:rFonts w:ascii="Times New Roman" w:hAnsi="Times New Roman"/>
          <w:szCs w:val="24"/>
        </w:rPr>
        <w:t xml:space="preserve"> integrity, negligent supervision, loss of consortium,</w:t>
      </w:r>
      <w:r w:rsidR="000F1D50">
        <w:rPr>
          <w:rFonts w:ascii="Times New Roman" w:hAnsi="Times New Roman"/>
          <w:szCs w:val="24"/>
        </w:rPr>
        <w:t xml:space="preserve"> </w:t>
      </w:r>
      <w:r w:rsidRPr="00243128">
        <w:rPr>
          <w:rFonts w:ascii="Times New Roman" w:hAnsi="Times New Roman"/>
          <w:szCs w:val="24"/>
        </w:rPr>
        <w:t>emotional</w:t>
      </w:r>
    </w:p>
    <w:p w:rsidR="000F1D50" w:rsidRDefault="00517438" w:rsidP="000F1D50">
      <w:pPr>
        <w:pStyle w:val="NoSpacing"/>
        <w:ind w:left="720" w:firstLine="720"/>
        <w:rPr>
          <w:rFonts w:ascii="Times New Roman" w:hAnsi="Times New Roman"/>
          <w:szCs w:val="24"/>
        </w:rPr>
      </w:pPr>
      <w:proofErr w:type="gramStart"/>
      <w:r w:rsidRPr="00243128">
        <w:rPr>
          <w:rFonts w:ascii="Times New Roman" w:hAnsi="Times New Roman"/>
          <w:szCs w:val="24"/>
        </w:rPr>
        <w:t>distress</w:t>
      </w:r>
      <w:proofErr w:type="gramEnd"/>
      <w:r w:rsidRPr="00243128">
        <w:rPr>
          <w:rFonts w:ascii="Times New Roman" w:hAnsi="Times New Roman"/>
          <w:szCs w:val="24"/>
        </w:rPr>
        <w:t>, and violation of</w:t>
      </w:r>
      <w:r w:rsidR="00A12143">
        <w:rPr>
          <w:rFonts w:ascii="Times New Roman" w:hAnsi="Times New Roman"/>
          <w:szCs w:val="24"/>
        </w:rPr>
        <w:t xml:space="preserve"> various civil rights statutes-</w:t>
      </w:r>
      <w:r w:rsidRPr="00243128">
        <w:rPr>
          <w:rFonts w:ascii="Times New Roman" w:hAnsi="Times New Roman"/>
          <w:szCs w:val="24"/>
        </w:rPr>
        <w:t>either</w:t>
      </w:r>
      <w:r w:rsidR="000F1D50">
        <w:rPr>
          <w:rFonts w:ascii="Times New Roman" w:hAnsi="Times New Roman"/>
          <w:szCs w:val="24"/>
        </w:rPr>
        <w:t xml:space="preserve"> </w:t>
      </w:r>
      <w:r w:rsidRPr="00243128">
        <w:rPr>
          <w:rFonts w:ascii="Times New Roman" w:hAnsi="Times New Roman"/>
          <w:szCs w:val="24"/>
        </w:rPr>
        <w:t>with</w:t>
      </w:r>
      <w:r w:rsidR="000F1D50">
        <w:rPr>
          <w:rFonts w:ascii="Times New Roman" w:hAnsi="Times New Roman"/>
          <w:szCs w:val="24"/>
        </w:rPr>
        <w:t xml:space="preserve"> </w:t>
      </w:r>
      <w:r w:rsidRPr="00243128">
        <w:rPr>
          <w:rFonts w:ascii="Times New Roman" w:hAnsi="Times New Roman"/>
          <w:szCs w:val="24"/>
        </w:rPr>
        <w:t>respect</w:t>
      </w:r>
    </w:p>
    <w:p w:rsidR="000F1D50" w:rsidRDefault="00517438" w:rsidP="000F1D50">
      <w:pPr>
        <w:pStyle w:val="NoSpacing"/>
        <w:ind w:left="720" w:firstLine="720"/>
        <w:rPr>
          <w:rFonts w:ascii="Times New Roman" w:hAnsi="Times New Roman"/>
          <w:szCs w:val="24"/>
        </w:rPr>
      </w:pPr>
      <w:proofErr w:type="gramStart"/>
      <w:r w:rsidRPr="00243128">
        <w:rPr>
          <w:rFonts w:ascii="Times New Roman" w:hAnsi="Times New Roman"/>
          <w:szCs w:val="24"/>
        </w:rPr>
        <w:t>to</w:t>
      </w:r>
      <w:proofErr w:type="gramEnd"/>
      <w:r w:rsidRPr="00243128">
        <w:rPr>
          <w:rFonts w:ascii="Times New Roman" w:hAnsi="Times New Roman"/>
          <w:szCs w:val="24"/>
        </w:rPr>
        <w:t xml:space="preserve"> hearing and analyzing the facts surrounding the events</w:t>
      </w:r>
      <w:r w:rsidR="000F1D50">
        <w:rPr>
          <w:rFonts w:ascii="Times New Roman" w:hAnsi="Times New Roman"/>
          <w:szCs w:val="24"/>
        </w:rPr>
        <w:t xml:space="preserve"> </w:t>
      </w:r>
      <w:r w:rsidRPr="00243128">
        <w:rPr>
          <w:rFonts w:ascii="Times New Roman" w:hAnsi="Times New Roman"/>
          <w:szCs w:val="24"/>
        </w:rPr>
        <w:t xml:space="preserve">themselves </w:t>
      </w:r>
    </w:p>
    <w:p w:rsidR="000F1D50" w:rsidRDefault="00517438" w:rsidP="000F1D50">
      <w:pPr>
        <w:pStyle w:val="NoSpacing"/>
        <w:ind w:left="720" w:firstLine="720"/>
        <w:rPr>
          <w:rFonts w:ascii="Times New Roman" w:hAnsi="Times New Roman"/>
          <w:szCs w:val="24"/>
        </w:rPr>
      </w:pPr>
      <w:proofErr w:type="gramStart"/>
      <w:r w:rsidRPr="00243128">
        <w:rPr>
          <w:rFonts w:ascii="Times New Roman" w:hAnsi="Times New Roman"/>
          <w:szCs w:val="24"/>
        </w:rPr>
        <w:t>or</w:t>
      </w:r>
      <w:proofErr w:type="gramEnd"/>
      <w:r w:rsidRPr="00243128">
        <w:rPr>
          <w:rFonts w:ascii="Times New Roman" w:hAnsi="Times New Roman"/>
          <w:szCs w:val="24"/>
        </w:rPr>
        <w:t xml:space="preserve"> in assessing the monetary value of any injuries that Parents might</w:t>
      </w:r>
    </w:p>
    <w:p w:rsidR="00352BE2" w:rsidRDefault="00352BE2" w:rsidP="000F1D50">
      <w:pPr>
        <w:pStyle w:val="NoSpacing"/>
        <w:ind w:left="720" w:firstLine="720"/>
        <w:rPr>
          <w:rFonts w:ascii="Times New Roman" w:hAnsi="Times New Roman"/>
          <w:szCs w:val="24"/>
        </w:rPr>
      </w:pPr>
      <w:proofErr w:type="gramStart"/>
      <w:r>
        <w:rPr>
          <w:rFonts w:ascii="Times New Roman" w:hAnsi="Times New Roman"/>
          <w:szCs w:val="24"/>
        </w:rPr>
        <w:t>prove</w:t>
      </w:r>
      <w:proofErr w:type="gramEnd"/>
      <w:r>
        <w:rPr>
          <w:rFonts w:ascii="Times New Roman" w:hAnsi="Times New Roman"/>
          <w:szCs w:val="24"/>
        </w:rPr>
        <w:t>.</w:t>
      </w:r>
    </w:p>
    <w:p w:rsidR="00352BE2" w:rsidRDefault="00352BE2" w:rsidP="000F1D50">
      <w:pPr>
        <w:pStyle w:val="NoSpacing"/>
        <w:ind w:left="720" w:firstLine="720"/>
        <w:rPr>
          <w:rFonts w:ascii="Times New Roman" w:hAnsi="Times New Roman"/>
          <w:szCs w:val="24"/>
        </w:rPr>
      </w:pPr>
    </w:p>
    <w:p w:rsidR="00517438" w:rsidRPr="00243128" w:rsidRDefault="00517438" w:rsidP="00352BE2">
      <w:pPr>
        <w:pStyle w:val="NoSpacing"/>
        <w:rPr>
          <w:rFonts w:ascii="Times New Roman" w:hAnsi="Times New Roman"/>
          <w:szCs w:val="24"/>
        </w:rPr>
      </w:pPr>
      <w:r w:rsidRPr="00243128">
        <w:rPr>
          <w:rFonts w:ascii="Times New Roman" w:hAnsi="Times New Roman"/>
          <w:i/>
          <w:szCs w:val="24"/>
        </w:rPr>
        <w:t>In Re: Georgetown Public Schools,</w:t>
      </w:r>
      <w:r w:rsidR="000F1D50">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sidR="000F1D50">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proofErr w:type="spellStart"/>
      <w:r w:rsidRPr="00243128">
        <w:rPr>
          <w:rFonts w:ascii="Times New Roman" w:hAnsi="Times New Roman"/>
          <w:i/>
          <w:szCs w:val="24"/>
        </w:rPr>
        <w:t>Xylia</w:t>
      </w:r>
      <w:proofErr w:type="spellEnd"/>
      <w:r w:rsidRPr="00243128">
        <w:rPr>
          <w:rFonts w:ascii="Times New Roman" w:hAnsi="Times New Roman"/>
          <w:i/>
          <w:szCs w:val="24"/>
        </w:rPr>
        <w:t>,</w:t>
      </w:r>
      <w:r w:rsidRPr="00243128">
        <w:rPr>
          <w:rFonts w:ascii="Times New Roman" w:hAnsi="Times New Roman"/>
          <w:szCs w:val="24"/>
        </w:rPr>
        <w:t xml:space="preserve"> 18 MSER 373, 377 (2012)</w:t>
      </w:r>
      <w:r w:rsidR="00A12143">
        <w:rPr>
          <w:rFonts w:ascii="Times New Roman" w:hAnsi="Times New Roman"/>
          <w:szCs w:val="24"/>
        </w:rPr>
        <w:t xml:space="preserve"> </w:t>
      </w:r>
      <w:r w:rsidR="000F1D50">
        <w:rPr>
          <w:rFonts w:ascii="Times New Roman" w:hAnsi="Times New Roman"/>
          <w:szCs w:val="24"/>
        </w:rPr>
        <w:t>(</w:t>
      </w:r>
      <w:r w:rsidR="002A1FD5">
        <w:rPr>
          <w:rFonts w:ascii="Times New Roman" w:hAnsi="Times New Roman"/>
          <w:szCs w:val="24"/>
        </w:rPr>
        <w:t>conc</w:t>
      </w:r>
      <w:r w:rsidR="00E9324D">
        <w:rPr>
          <w:rFonts w:ascii="Times New Roman" w:hAnsi="Times New Roman"/>
          <w:szCs w:val="24"/>
        </w:rPr>
        <w:t xml:space="preserve">luding that the BSEA has </w:t>
      </w:r>
      <w:r w:rsidRPr="00243128">
        <w:rPr>
          <w:rFonts w:ascii="Times New Roman" w:hAnsi="Times New Roman"/>
          <w:szCs w:val="24"/>
        </w:rPr>
        <w:t xml:space="preserve">no expertise in assessing claims of </w:t>
      </w:r>
      <w:r w:rsidR="000F1D50">
        <w:rPr>
          <w:rFonts w:ascii="Times New Roman" w:hAnsi="Times New Roman"/>
          <w:szCs w:val="24"/>
        </w:rPr>
        <w:t>p</w:t>
      </w:r>
      <w:r w:rsidRPr="00243128">
        <w:rPr>
          <w:rFonts w:ascii="Times New Roman" w:hAnsi="Times New Roman"/>
          <w:szCs w:val="24"/>
        </w:rPr>
        <w:t>ersonal</w:t>
      </w:r>
      <w:r w:rsidR="000F1D50">
        <w:rPr>
          <w:rFonts w:ascii="Times New Roman" w:hAnsi="Times New Roman"/>
          <w:szCs w:val="24"/>
        </w:rPr>
        <w:t xml:space="preserve"> </w:t>
      </w:r>
      <w:r w:rsidR="00A12143">
        <w:rPr>
          <w:rFonts w:ascii="Times New Roman" w:hAnsi="Times New Roman"/>
          <w:szCs w:val="24"/>
        </w:rPr>
        <w:t>injury and correlating damages.</w:t>
      </w:r>
      <w:r w:rsidR="000F1D50">
        <w:rPr>
          <w:rFonts w:ascii="Times New Roman" w:hAnsi="Times New Roman"/>
          <w:szCs w:val="24"/>
        </w:rPr>
        <w:t>)</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t>CONCLUSION</w:t>
      </w:r>
    </w:p>
    <w:p w:rsidR="00517438" w:rsidRPr="00243128" w:rsidRDefault="00517438" w:rsidP="00517438">
      <w:pPr>
        <w:pStyle w:val="NoSpacing"/>
        <w:rPr>
          <w:rFonts w:ascii="Times New Roman" w:hAnsi="Times New Roman"/>
          <w:szCs w:val="24"/>
          <w:u w:val="single"/>
        </w:rPr>
      </w:pPr>
    </w:p>
    <w:p w:rsidR="00517438" w:rsidRDefault="00517438" w:rsidP="00517438">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sidR="002F6C33">
        <w:rPr>
          <w:rFonts w:ascii="Times New Roman" w:hAnsi="Times New Roman"/>
          <w:szCs w:val="24"/>
        </w:rPr>
        <w:t>Jamal</w:t>
      </w:r>
      <w:r w:rsidRPr="00243128">
        <w:rPr>
          <w:rFonts w:ascii="Times New Roman" w:hAnsi="Times New Roman"/>
          <w:szCs w:val="24"/>
        </w:rPr>
        <w:t xml:space="preserve">’s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 </w:t>
      </w:r>
      <w:r w:rsidR="002F6C33">
        <w:rPr>
          <w:rFonts w:ascii="Times New Roman" w:hAnsi="Times New Roman"/>
          <w:szCs w:val="24"/>
        </w:rPr>
        <w:t>Jamal</w:t>
      </w:r>
      <w:r w:rsidRPr="00243128">
        <w:rPr>
          <w:rFonts w:ascii="Times New Roman" w:hAnsi="Times New Roman"/>
          <w:szCs w:val="24"/>
        </w:rPr>
        <w:t xml:space="preserve">’s claim for money damages due to the tort of negligent supervision is not causally connected to his status as a student with disabilities nor to the failure of the </w:t>
      </w:r>
      <w:r w:rsidR="002A0A22">
        <w:rPr>
          <w:rFonts w:ascii="Times New Roman" w:hAnsi="Times New Roman"/>
          <w:szCs w:val="24"/>
        </w:rPr>
        <w:t>S</w:t>
      </w:r>
      <w:r w:rsidRPr="00243128">
        <w:rPr>
          <w:rFonts w:ascii="Times New Roman" w:hAnsi="Times New Roman"/>
          <w:szCs w:val="24"/>
        </w:rPr>
        <w:t xml:space="preserve">chool to meet its statutory obligations under the IDEA, Section 504 or </w:t>
      </w:r>
      <w:proofErr w:type="spellStart"/>
      <w:r w:rsidRPr="00243128">
        <w:rPr>
          <w:rFonts w:ascii="Times New Roman" w:hAnsi="Times New Roman"/>
          <w:szCs w:val="24"/>
        </w:rPr>
        <w:t>M.G.L.c</w:t>
      </w:r>
      <w:proofErr w:type="spellEnd"/>
      <w:r w:rsidRPr="00243128">
        <w:rPr>
          <w:rFonts w:ascii="Times New Roman" w:hAnsi="Times New Roman"/>
          <w:szCs w:val="24"/>
        </w:rPr>
        <w:t>.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sidR="002F6C33">
        <w:rPr>
          <w:rFonts w:ascii="Times New Roman" w:hAnsi="Times New Roman"/>
          <w:szCs w:val="24"/>
        </w:rPr>
        <w:t>Jamal</w:t>
      </w:r>
      <w:r w:rsidRPr="00243128">
        <w:rPr>
          <w:rFonts w:ascii="Times New Roman" w:hAnsi="Times New Roman"/>
          <w:szCs w:val="24"/>
        </w:rPr>
        <w:t xml:space="preserve"> </w:t>
      </w:r>
      <w:r w:rsidRPr="00243128">
        <w:rPr>
          <w:rFonts w:ascii="Times New Roman" w:hAnsi="Times New Roman"/>
          <w:szCs w:val="24"/>
        </w:rPr>
        <w:lastRenderedPageBreak/>
        <w:t>on the same footing with respect to his constitutional, statutory and tort claims as any similarly situated non-disabled student in the Holyoke Public Schools.</w:t>
      </w:r>
    </w:p>
    <w:p w:rsidR="00352BE2" w:rsidRDefault="00352BE2" w:rsidP="00517438">
      <w:pPr>
        <w:pStyle w:val="NoSpacing"/>
        <w:rPr>
          <w:rFonts w:ascii="Times New Roman" w:hAnsi="Times New Roman"/>
          <w:szCs w:val="24"/>
        </w:rPr>
      </w:pPr>
    </w:p>
    <w:p w:rsidR="00352BE2" w:rsidRPr="00243128" w:rsidRDefault="00352BE2"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u w:val="single"/>
        </w:rPr>
      </w:pPr>
      <w:r w:rsidRPr="00243128">
        <w:rPr>
          <w:rFonts w:ascii="Times New Roman" w:hAnsi="Times New Roman"/>
          <w:szCs w:val="24"/>
          <w:u w:val="single"/>
        </w:rPr>
        <w:t>ORDER</w:t>
      </w:r>
    </w:p>
    <w:p w:rsidR="00517438" w:rsidRPr="00243128" w:rsidRDefault="00517438" w:rsidP="00517438">
      <w:pPr>
        <w:pStyle w:val="NoSpacing"/>
        <w:rPr>
          <w:rFonts w:ascii="Times New Roman" w:hAnsi="Times New Roman"/>
          <w:szCs w:val="24"/>
          <w:u w:val="single"/>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By the Hearing Officer</w:t>
      </w: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517438" w:rsidRPr="00243128" w:rsidRDefault="00517438" w:rsidP="00517438">
      <w:pPr>
        <w:pStyle w:val="NoSpacing"/>
        <w:rPr>
          <w:rFonts w:ascii="Times New Roman" w:hAnsi="Times New Roman"/>
          <w:szCs w:val="24"/>
        </w:rPr>
      </w:pPr>
      <w:r w:rsidRPr="00243128">
        <w:rPr>
          <w:rFonts w:ascii="Times New Roman" w:hAnsi="Times New Roman"/>
          <w:szCs w:val="24"/>
        </w:rPr>
        <w:t>Lindsay Byrne</w:t>
      </w:r>
    </w:p>
    <w:p w:rsidR="003A3D22" w:rsidRDefault="00517438" w:rsidP="00517438">
      <w:r w:rsidRPr="00243128">
        <w:rPr>
          <w:rFonts w:ascii="Times New Roman" w:hAnsi="Times New Roman"/>
        </w:rPr>
        <w:t>Dated</w:t>
      </w:r>
      <w:r w:rsidR="002D7F48">
        <w:rPr>
          <w:rFonts w:ascii="Times New Roman" w:hAnsi="Times New Roman"/>
        </w:rPr>
        <w:t>:   August 2</w:t>
      </w:r>
      <w:r w:rsidR="009A106A">
        <w:rPr>
          <w:rFonts w:ascii="Times New Roman" w:hAnsi="Times New Roman"/>
        </w:rPr>
        <w:t>9</w:t>
      </w:r>
      <w:r w:rsidR="002D7F48">
        <w:rPr>
          <w:rFonts w:ascii="Times New Roman" w:hAnsi="Times New Roman"/>
        </w:rPr>
        <w:t>, 2016</w:t>
      </w:r>
    </w:p>
    <w:sectPr w:rsidR="003A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46" w:rsidRDefault="003E2A46" w:rsidP="00517438">
      <w:r>
        <w:separator/>
      </w:r>
    </w:p>
  </w:endnote>
  <w:endnote w:type="continuationSeparator" w:id="0">
    <w:p w:rsidR="003E2A46" w:rsidRDefault="003E2A46" w:rsidP="0051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277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277FC9">
        <w:pPr>
          <w:pStyle w:val="Footer"/>
          <w:jc w:val="center"/>
        </w:pPr>
        <w:r>
          <w:fldChar w:fldCharType="begin"/>
        </w:r>
        <w:r>
          <w:instrText xml:space="preserve"> PAGE   \* MERGEFORMAT </w:instrText>
        </w:r>
        <w:r>
          <w:fldChar w:fldCharType="separate"/>
        </w:r>
        <w:r w:rsidR="009971C4">
          <w:rPr>
            <w:noProof/>
          </w:rPr>
          <w:t>1</w:t>
        </w:r>
        <w:r>
          <w:rPr>
            <w:noProof/>
          </w:rPr>
          <w:fldChar w:fldCharType="end"/>
        </w:r>
      </w:p>
    </w:sdtContent>
  </w:sdt>
  <w:p w:rsidR="00277FC9" w:rsidRDefault="00277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27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46" w:rsidRDefault="003E2A46" w:rsidP="00517438">
      <w:r>
        <w:separator/>
      </w:r>
    </w:p>
  </w:footnote>
  <w:footnote w:type="continuationSeparator" w:id="0">
    <w:p w:rsidR="003E2A46" w:rsidRDefault="003E2A46" w:rsidP="00517438">
      <w:r>
        <w:continuationSeparator/>
      </w:r>
    </w:p>
  </w:footnote>
  <w:footnote w:id="1">
    <w:p w:rsidR="00517438" w:rsidRDefault="00517438" w:rsidP="00517438">
      <w:pPr>
        <w:pStyle w:val="FootnoteText"/>
      </w:pPr>
      <w:r>
        <w:rPr>
          <w:rStyle w:val="FootnoteReference"/>
        </w:rPr>
        <w:footnoteRef/>
      </w:r>
      <w:r>
        <w:t xml:space="preserve"> </w:t>
      </w:r>
      <w:r w:rsidR="009A106A">
        <w:t>“</w:t>
      </w:r>
      <w:r w:rsidR="002F6C33">
        <w:t>Jamal</w:t>
      </w:r>
      <w:r w:rsidR="009A106A">
        <w:t>”</w:t>
      </w:r>
      <w:r>
        <w:t xml:space="preserve"> is a pseudonym used by the Hearing Officer to protect the privacy of the Student in documents available to the public</w:t>
      </w:r>
      <w:r w:rsidR="000F1D50">
        <w:t>.</w:t>
      </w:r>
    </w:p>
  </w:footnote>
  <w:footnote w:id="2">
    <w:p w:rsidR="00517438" w:rsidRDefault="00517438" w:rsidP="00517438">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517438" w:rsidRDefault="00517438" w:rsidP="00517438">
      <w:pPr>
        <w:pStyle w:val="FootnoteText"/>
      </w:pPr>
    </w:p>
  </w:footnote>
  <w:footnote w:id="3">
    <w:p w:rsidR="00517438" w:rsidRPr="00DD7BB7" w:rsidRDefault="00517438" w:rsidP="00517438">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xml:space="preserve">, </w:t>
      </w:r>
      <w:proofErr w:type="gramStart"/>
      <w:r>
        <w:t>451 F 3d</w:t>
      </w:r>
      <w:proofErr w:type="gramEnd"/>
      <w:r>
        <w:t>.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w:t>
      </w:r>
      <w:proofErr w:type="gramStart"/>
      <w:r>
        <w:t>)  for</w:t>
      </w:r>
      <w:proofErr w:type="gramEnd"/>
      <w:r>
        <w:t xml:space="preserve"> a discussion of exhaustion principles applicable to the IDEA in various circuits; </w:t>
      </w:r>
      <w:r>
        <w:rPr>
          <w:i/>
        </w:rPr>
        <w:t xml:space="preserve">Tristan </w:t>
      </w:r>
      <w:r>
        <w:t>v.</w:t>
      </w:r>
      <w:r>
        <w:rPr>
          <w:i/>
        </w:rPr>
        <w:t xml:space="preserve"> Socorro Ind. Sch. </w:t>
      </w:r>
      <w:proofErr w:type="spellStart"/>
      <w:r>
        <w:rPr>
          <w:i/>
        </w:rPr>
        <w:t>Dist</w:t>
      </w:r>
      <w:proofErr w:type="spellEnd"/>
      <w:r>
        <w:rPr>
          <w:i/>
        </w:rPr>
        <w:t>,.</w:t>
      </w:r>
      <w:r>
        <w:t xml:space="preserve"> 902 </w:t>
      </w:r>
      <w:proofErr w:type="spellStart"/>
      <w:r>
        <w:t>F.Supp</w:t>
      </w:r>
      <w:proofErr w:type="spellEnd"/>
      <w:r>
        <w:t xml:space="preserve"> 2d 870 (W.D. </w:t>
      </w:r>
      <w:proofErr w:type="spellStart"/>
      <w:proofErr w:type="gramStart"/>
      <w:r>
        <w:t>Tx</w:t>
      </w:r>
      <w:proofErr w:type="spellEnd"/>
      <w:proofErr w:type="gramEnd"/>
      <w:r>
        <w:t xml:space="preserve">, 2012) discussing concerns about differential treatment of claims by students with and without disabilities; </w:t>
      </w:r>
      <w:proofErr w:type="spellStart"/>
      <w:r>
        <w:rPr>
          <w:i/>
        </w:rPr>
        <w:t>Deshotel</w:t>
      </w:r>
      <w:proofErr w:type="spellEnd"/>
      <w:r>
        <w:t xml:space="preserve"> v.</w:t>
      </w:r>
      <w:r>
        <w:rPr>
          <w:i/>
        </w:rPr>
        <w:t xml:space="preserve"> W. Baton Rouge Parish Sch. Bd.,</w:t>
      </w:r>
      <w:r>
        <w:t xml:space="preserve"> 2011 U.S. Dist. LEXIS 125969 (M.D. La. 2011).   But see:  </w:t>
      </w:r>
      <w:proofErr w:type="spellStart"/>
      <w:r>
        <w:rPr>
          <w:i/>
        </w:rPr>
        <w:t>Honig</w:t>
      </w:r>
      <w:proofErr w:type="spellEnd"/>
      <w:r>
        <w:t xml:space="preserve"> v.</w:t>
      </w:r>
      <w:r>
        <w:rPr>
          <w:i/>
        </w:rPr>
        <w:t xml:space="preserve"> Doe, </w:t>
      </w:r>
      <w:r w:rsidR="009A106A">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xml:space="preserve">, </w:t>
      </w:r>
      <w:proofErr w:type="gramStart"/>
      <w:r>
        <w:t>.127 F.3d 470</w:t>
      </w:r>
      <w:proofErr w:type="gramEnd"/>
      <w:r>
        <w:t xml:space="preserve"> (5</w:t>
      </w:r>
      <w:r w:rsidRPr="00DD7BB7">
        <w:rPr>
          <w:vertAlign w:val="superscript"/>
        </w:rPr>
        <w:t>th</w:t>
      </w:r>
      <w:r>
        <w:t xml:space="preserve"> Cir. 1997).</w:t>
      </w:r>
    </w:p>
  </w:footnote>
  <w:footnote w:id="4">
    <w:p w:rsidR="00517438" w:rsidRPr="007A74EB" w:rsidRDefault="00517438" w:rsidP="00517438">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w:t>
      </w:r>
      <w:proofErr w:type="spellStart"/>
      <w:r>
        <w:t>v.Frid</w:t>
      </w:r>
      <w:proofErr w:type="spellEnd"/>
      <w:r>
        <w:t xml:space="preserve">, 7 </w:t>
      </w:r>
      <w:proofErr w:type="spellStart"/>
      <w:r>
        <w:t>F.Supp</w:t>
      </w:r>
      <w:proofErr w:type="spellEnd"/>
      <w:r>
        <w:t xml:space="preserve">. </w:t>
      </w:r>
      <w:proofErr w:type="gramStart"/>
      <w:r>
        <w:t>2d 920 (W.D. Mich. 1998)</w:t>
      </w:r>
      <w:r w:rsidR="000F1D50">
        <w:t>.</w:t>
      </w:r>
      <w:proofErr w:type="gramEnd"/>
    </w:p>
  </w:footnote>
  <w:footnote w:id="5">
    <w:p w:rsidR="00517438" w:rsidRPr="007A74EB" w:rsidRDefault="00517438" w:rsidP="00517438">
      <w:pPr>
        <w:pStyle w:val="FootnoteText"/>
      </w:pPr>
      <w:r>
        <w:rPr>
          <w:rStyle w:val="FootnoteReference"/>
        </w:rPr>
        <w:footnoteRef/>
      </w:r>
      <w:r>
        <w:t xml:space="preserve"> See: </w:t>
      </w:r>
      <w:r>
        <w:rPr>
          <w:i/>
        </w:rPr>
        <w:t>P.R.</w:t>
      </w:r>
      <w:r>
        <w:t xml:space="preserve"> v</w:t>
      </w:r>
      <w:proofErr w:type="gramStart"/>
      <w:r>
        <w:t>. .</w:t>
      </w:r>
      <w:r>
        <w:rPr>
          <w:i/>
        </w:rPr>
        <w:t>Cent.</w:t>
      </w:r>
      <w:proofErr w:type="gramEnd"/>
      <w:r>
        <w:rPr>
          <w:i/>
        </w:rPr>
        <w:t xml:space="preserve"> Tex. Autism Ctr. Inc.</w:t>
      </w:r>
      <w:r>
        <w:t>, 2009 U.S. Dist. LEXIS 43303 (W.D</w:t>
      </w:r>
      <w:proofErr w:type="gramStart"/>
      <w:r>
        <w:t>..</w:t>
      </w:r>
      <w:proofErr w:type="spellStart"/>
      <w:proofErr w:type="gramEnd"/>
      <w:r>
        <w:t>Tx</w:t>
      </w:r>
      <w:proofErr w:type="spellEnd"/>
      <w:r>
        <w:t xml:space="preserve"> 2009</w:t>
      </w:r>
      <w:proofErr w:type="gramStart"/>
      <w:r>
        <w:t>)  (</w:t>
      </w:r>
      <w:proofErr w:type="gramEnd"/>
      <w:r>
        <w:t>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277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277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27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38"/>
    <w:rsid w:val="000F1D50"/>
    <w:rsid w:val="0014451C"/>
    <w:rsid w:val="001A29AE"/>
    <w:rsid w:val="00207F24"/>
    <w:rsid w:val="00213F54"/>
    <w:rsid w:val="002575C4"/>
    <w:rsid w:val="00277FC9"/>
    <w:rsid w:val="002A0A22"/>
    <w:rsid w:val="002A1FD5"/>
    <w:rsid w:val="002D7F48"/>
    <w:rsid w:val="002F6C33"/>
    <w:rsid w:val="00352BE2"/>
    <w:rsid w:val="003664B5"/>
    <w:rsid w:val="003A3D22"/>
    <w:rsid w:val="003E2A46"/>
    <w:rsid w:val="004A781B"/>
    <w:rsid w:val="004D6598"/>
    <w:rsid w:val="00517438"/>
    <w:rsid w:val="00527FDB"/>
    <w:rsid w:val="00546FFB"/>
    <w:rsid w:val="008754F0"/>
    <w:rsid w:val="008D5A23"/>
    <w:rsid w:val="009971C4"/>
    <w:rsid w:val="009A106A"/>
    <w:rsid w:val="00A12143"/>
    <w:rsid w:val="00B63CCC"/>
    <w:rsid w:val="00C439CC"/>
    <w:rsid w:val="00D40818"/>
    <w:rsid w:val="00DB1B2D"/>
    <w:rsid w:val="00E9324D"/>
    <w:rsid w:val="00ED4A47"/>
    <w:rsid w:val="00F4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38"/>
    <w:rPr>
      <w:rFonts w:cs="Times New Roman"/>
      <w:sz w:val="24"/>
      <w:szCs w:val="24"/>
    </w:rPr>
  </w:style>
  <w:style w:type="paragraph" w:styleId="Heading1">
    <w:name w:val="heading 1"/>
    <w:basedOn w:val="Normal"/>
    <w:next w:val="Normal"/>
    <w:link w:val="Heading1Char"/>
    <w:uiPriority w:val="9"/>
    <w:qFormat/>
    <w:rsid w:val="005174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7438"/>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3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517438"/>
    <w:rPr>
      <w:rFonts w:asciiTheme="majorHAnsi" w:eastAsiaTheme="majorEastAsia" w:hAnsiTheme="majorHAnsi" w:cs="Times New Roman"/>
      <w:b/>
      <w:bCs/>
      <w:i/>
      <w:iCs/>
      <w:sz w:val="28"/>
      <w:szCs w:val="28"/>
    </w:rPr>
  </w:style>
  <w:style w:type="paragraph" w:styleId="NoSpacing">
    <w:name w:val="No Spacing"/>
    <w:basedOn w:val="Normal"/>
    <w:uiPriority w:val="1"/>
    <w:qFormat/>
    <w:rsid w:val="00517438"/>
    <w:rPr>
      <w:szCs w:val="32"/>
    </w:rPr>
  </w:style>
  <w:style w:type="paragraph" w:styleId="FootnoteText">
    <w:name w:val="footnote text"/>
    <w:basedOn w:val="Normal"/>
    <w:link w:val="FootnoteTextChar"/>
    <w:uiPriority w:val="99"/>
    <w:unhideWhenUsed/>
    <w:rsid w:val="00517438"/>
    <w:rPr>
      <w:sz w:val="20"/>
      <w:szCs w:val="20"/>
    </w:rPr>
  </w:style>
  <w:style w:type="character" w:customStyle="1" w:styleId="FootnoteTextChar">
    <w:name w:val="Footnote Text Char"/>
    <w:basedOn w:val="DefaultParagraphFont"/>
    <w:link w:val="FootnoteText"/>
    <w:uiPriority w:val="99"/>
    <w:rsid w:val="00517438"/>
    <w:rPr>
      <w:rFonts w:cs="Times New Roman"/>
      <w:sz w:val="20"/>
      <w:szCs w:val="20"/>
    </w:rPr>
  </w:style>
  <w:style w:type="character" w:styleId="FootnoteReference">
    <w:name w:val="footnote reference"/>
    <w:basedOn w:val="DefaultParagraphFont"/>
    <w:uiPriority w:val="99"/>
    <w:semiHidden/>
    <w:unhideWhenUsed/>
    <w:rsid w:val="00517438"/>
    <w:rPr>
      <w:vertAlign w:val="superscript"/>
    </w:rPr>
  </w:style>
  <w:style w:type="paragraph" w:styleId="BalloonText">
    <w:name w:val="Balloon Text"/>
    <w:basedOn w:val="Normal"/>
    <w:link w:val="BalloonTextChar"/>
    <w:uiPriority w:val="99"/>
    <w:semiHidden/>
    <w:unhideWhenUsed/>
    <w:rsid w:val="00D40818"/>
    <w:rPr>
      <w:rFonts w:ascii="Tahoma" w:hAnsi="Tahoma" w:cs="Tahoma"/>
      <w:sz w:val="16"/>
      <w:szCs w:val="16"/>
    </w:rPr>
  </w:style>
  <w:style w:type="character" w:customStyle="1" w:styleId="BalloonTextChar">
    <w:name w:val="Balloon Text Char"/>
    <w:basedOn w:val="DefaultParagraphFont"/>
    <w:link w:val="BalloonText"/>
    <w:uiPriority w:val="99"/>
    <w:semiHidden/>
    <w:rsid w:val="00D40818"/>
    <w:rPr>
      <w:rFonts w:ascii="Tahoma" w:hAnsi="Tahoma" w:cs="Tahoma"/>
      <w:sz w:val="16"/>
      <w:szCs w:val="16"/>
    </w:rPr>
  </w:style>
  <w:style w:type="paragraph" w:styleId="Header">
    <w:name w:val="header"/>
    <w:basedOn w:val="Normal"/>
    <w:link w:val="HeaderChar"/>
    <w:uiPriority w:val="99"/>
    <w:unhideWhenUsed/>
    <w:rsid w:val="00277FC9"/>
    <w:pPr>
      <w:tabs>
        <w:tab w:val="center" w:pos="4680"/>
        <w:tab w:val="right" w:pos="9360"/>
      </w:tabs>
    </w:pPr>
  </w:style>
  <w:style w:type="character" w:customStyle="1" w:styleId="HeaderChar">
    <w:name w:val="Header Char"/>
    <w:basedOn w:val="DefaultParagraphFont"/>
    <w:link w:val="Header"/>
    <w:uiPriority w:val="99"/>
    <w:rsid w:val="00277FC9"/>
    <w:rPr>
      <w:rFonts w:cs="Times New Roman"/>
      <w:sz w:val="24"/>
      <w:szCs w:val="24"/>
    </w:rPr>
  </w:style>
  <w:style w:type="paragraph" w:styleId="Footer">
    <w:name w:val="footer"/>
    <w:basedOn w:val="Normal"/>
    <w:link w:val="FooterChar"/>
    <w:uiPriority w:val="99"/>
    <w:unhideWhenUsed/>
    <w:rsid w:val="00277FC9"/>
    <w:pPr>
      <w:tabs>
        <w:tab w:val="center" w:pos="4680"/>
        <w:tab w:val="right" w:pos="9360"/>
      </w:tabs>
    </w:pPr>
  </w:style>
  <w:style w:type="character" w:customStyle="1" w:styleId="FooterChar">
    <w:name w:val="Footer Char"/>
    <w:basedOn w:val="DefaultParagraphFont"/>
    <w:link w:val="Footer"/>
    <w:uiPriority w:val="99"/>
    <w:rsid w:val="00277FC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38"/>
    <w:rPr>
      <w:rFonts w:cs="Times New Roman"/>
      <w:sz w:val="24"/>
      <w:szCs w:val="24"/>
    </w:rPr>
  </w:style>
  <w:style w:type="paragraph" w:styleId="Heading1">
    <w:name w:val="heading 1"/>
    <w:basedOn w:val="Normal"/>
    <w:next w:val="Normal"/>
    <w:link w:val="Heading1Char"/>
    <w:uiPriority w:val="9"/>
    <w:qFormat/>
    <w:rsid w:val="005174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7438"/>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3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517438"/>
    <w:rPr>
      <w:rFonts w:asciiTheme="majorHAnsi" w:eastAsiaTheme="majorEastAsia" w:hAnsiTheme="majorHAnsi" w:cs="Times New Roman"/>
      <w:b/>
      <w:bCs/>
      <w:i/>
      <w:iCs/>
      <w:sz w:val="28"/>
      <w:szCs w:val="28"/>
    </w:rPr>
  </w:style>
  <w:style w:type="paragraph" w:styleId="NoSpacing">
    <w:name w:val="No Spacing"/>
    <w:basedOn w:val="Normal"/>
    <w:uiPriority w:val="1"/>
    <w:qFormat/>
    <w:rsid w:val="00517438"/>
    <w:rPr>
      <w:szCs w:val="32"/>
    </w:rPr>
  </w:style>
  <w:style w:type="paragraph" w:styleId="FootnoteText">
    <w:name w:val="footnote text"/>
    <w:basedOn w:val="Normal"/>
    <w:link w:val="FootnoteTextChar"/>
    <w:uiPriority w:val="99"/>
    <w:unhideWhenUsed/>
    <w:rsid w:val="00517438"/>
    <w:rPr>
      <w:sz w:val="20"/>
      <w:szCs w:val="20"/>
    </w:rPr>
  </w:style>
  <w:style w:type="character" w:customStyle="1" w:styleId="FootnoteTextChar">
    <w:name w:val="Footnote Text Char"/>
    <w:basedOn w:val="DefaultParagraphFont"/>
    <w:link w:val="FootnoteText"/>
    <w:uiPriority w:val="99"/>
    <w:rsid w:val="00517438"/>
    <w:rPr>
      <w:rFonts w:cs="Times New Roman"/>
      <w:sz w:val="20"/>
      <w:szCs w:val="20"/>
    </w:rPr>
  </w:style>
  <w:style w:type="character" w:styleId="FootnoteReference">
    <w:name w:val="footnote reference"/>
    <w:basedOn w:val="DefaultParagraphFont"/>
    <w:uiPriority w:val="99"/>
    <w:semiHidden/>
    <w:unhideWhenUsed/>
    <w:rsid w:val="00517438"/>
    <w:rPr>
      <w:vertAlign w:val="superscript"/>
    </w:rPr>
  </w:style>
  <w:style w:type="paragraph" w:styleId="BalloonText">
    <w:name w:val="Balloon Text"/>
    <w:basedOn w:val="Normal"/>
    <w:link w:val="BalloonTextChar"/>
    <w:uiPriority w:val="99"/>
    <w:semiHidden/>
    <w:unhideWhenUsed/>
    <w:rsid w:val="00D40818"/>
    <w:rPr>
      <w:rFonts w:ascii="Tahoma" w:hAnsi="Tahoma" w:cs="Tahoma"/>
      <w:sz w:val="16"/>
      <w:szCs w:val="16"/>
    </w:rPr>
  </w:style>
  <w:style w:type="character" w:customStyle="1" w:styleId="BalloonTextChar">
    <w:name w:val="Balloon Text Char"/>
    <w:basedOn w:val="DefaultParagraphFont"/>
    <w:link w:val="BalloonText"/>
    <w:uiPriority w:val="99"/>
    <w:semiHidden/>
    <w:rsid w:val="00D40818"/>
    <w:rPr>
      <w:rFonts w:ascii="Tahoma" w:hAnsi="Tahoma" w:cs="Tahoma"/>
      <w:sz w:val="16"/>
      <w:szCs w:val="16"/>
    </w:rPr>
  </w:style>
  <w:style w:type="paragraph" w:styleId="Header">
    <w:name w:val="header"/>
    <w:basedOn w:val="Normal"/>
    <w:link w:val="HeaderChar"/>
    <w:uiPriority w:val="99"/>
    <w:unhideWhenUsed/>
    <w:rsid w:val="00277FC9"/>
    <w:pPr>
      <w:tabs>
        <w:tab w:val="center" w:pos="4680"/>
        <w:tab w:val="right" w:pos="9360"/>
      </w:tabs>
    </w:pPr>
  </w:style>
  <w:style w:type="character" w:customStyle="1" w:styleId="HeaderChar">
    <w:name w:val="Header Char"/>
    <w:basedOn w:val="DefaultParagraphFont"/>
    <w:link w:val="Header"/>
    <w:uiPriority w:val="99"/>
    <w:rsid w:val="00277FC9"/>
    <w:rPr>
      <w:rFonts w:cs="Times New Roman"/>
      <w:sz w:val="24"/>
      <w:szCs w:val="24"/>
    </w:rPr>
  </w:style>
  <w:style w:type="paragraph" w:styleId="Footer">
    <w:name w:val="footer"/>
    <w:basedOn w:val="Normal"/>
    <w:link w:val="FooterChar"/>
    <w:uiPriority w:val="99"/>
    <w:unhideWhenUsed/>
    <w:rsid w:val="00277FC9"/>
    <w:pPr>
      <w:tabs>
        <w:tab w:val="center" w:pos="4680"/>
        <w:tab w:val="right" w:pos="9360"/>
      </w:tabs>
    </w:pPr>
  </w:style>
  <w:style w:type="character" w:customStyle="1" w:styleId="FooterChar">
    <w:name w:val="Footer Char"/>
    <w:basedOn w:val="DefaultParagraphFont"/>
    <w:link w:val="Footer"/>
    <w:uiPriority w:val="99"/>
    <w:rsid w:val="00277FC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4338-A6CA-418C-BFB6-B5F0AB4F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2016-08-31T16:32:00Z</dcterms:created>
  <dc:creator>ANF</dc:creator>
  <lastModifiedBy>ANF</lastModifiedBy>
  <lastPrinted>2016-08-26T17:57:00Z</lastPrinted>
  <dcterms:modified xsi:type="dcterms:W3CDTF">2016-08-31T16:32:00Z</dcterms:modified>
  <revision>2</revision>
</coreProperties>
</file>