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55" w:rsidRPr="000B336B" w:rsidRDefault="00115D55" w:rsidP="009A16D2">
      <w:pPr>
        <w:pStyle w:val="Heading1"/>
        <w:jc w:val="center"/>
      </w:pPr>
      <w:bookmarkStart w:id="0" w:name="_GoBack"/>
      <w:bookmarkEnd w:id="0"/>
      <w:r w:rsidRPr="000B336B">
        <w:t>Massachusetts Community Transportation Coordination Conference</w:t>
      </w:r>
    </w:p>
    <w:p w:rsidR="00115D55" w:rsidRPr="000B336B" w:rsidRDefault="00115D55" w:rsidP="009A16D2">
      <w:pPr>
        <w:pStyle w:val="Heading1"/>
        <w:jc w:val="center"/>
      </w:pPr>
      <w:r w:rsidRPr="000B336B">
        <w:t xml:space="preserve">May </w:t>
      </w:r>
      <w:r w:rsidR="00B41794">
        <w:t>2, 2017</w:t>
      </w:r>
    </w:p>
    <w:p w:rsidR="0021046C" w:rsidRPr="000B336B" w:rsidRDefault="004D670B" w:rsidP="009A16D2">
      <w:pPr>
        <w:pStyle w:val="Heading1"/>
        <w:jc w:val="center"/>
      </w:pPr>
      <w:r>
        <w:t>Small Group</w:t>
      </w:r>
      <w:r w:rsidR="00115D55" w:rsidRPr="000B336B">
        <w:t xml:space="preserve"> Sessions</w:t>
      </w:r>
    </w:p>
    <w:p w:rsidR="00CA796F" w:rsidRDefault="00CA796F" w:rsidP="00115D55">
      <w:pPr>
        <w:spacing w:after="0" w:line="240" w:lineRule="auto"/>
      </w:pPr>
    </w:p>
    <w:p w:rsidR="005A6DF1" w:rsidRDefault="005A6DF1" w:rsidP="005A6DF1">
      <w:pPr>
        <w:spacing w:after="0" w:line="240" w:lineRule="auto"/>
        <w:jc w:val="center"/>
      </w:pPr>
      <w:r>
        <w:t xml:space="preserve">Choose one small group for the morning and another for the afternoon. If you are here with a colleague or </w:t>
      </w:r>
      <w:r w:rsidR="004D670B">
        <w:t xml:space="preserve">staff from a </w:t>
      </w:r>
      <w:r>
        <w:t>pa</w:t>
      </w:r>
      <w:r w:rsidR="004D670B">
        <w:t>rtner</w:t>
      </w:r>
      <w:r>
        <w:t xml:space="preserve"> organization, </w:t>
      </w:r>
      <w:r w:rsidR="004D670B">
        <w:t>we encourage you to</w:t>
      </w:r>
      <w:r>
        <w:t xml:space="preserve"> </w:t>
      </w:r>
      <w:r w:rsidR="004D670B">
        <w:t>attend separate sessions</w:t>
      </w:r>
      <w:r w:rsidR="00870FA1">
        <w:t xml:space="preserve"> today</w:t>
      </w:r>
      <w:r w:rsidR="004D670B">
        <w:t xml:space="preserve"> and share what you learned with each other</w:t>
      </w:r>
      <w:r>
        <w:t>.</w:t>
      </w:r>
    </w:p>
    <w:p w:rsidR="005A6DF1" w:rsidRDefault="005A6DF1" w:rsidP="00115D55">
      <w:pPr>
        <w:spacing w:after="0" w:line="240" w:lineRule="auto"/>
      </w:pPr>
    </w:p>
    <w:p w:rsidR="00CA796F" w:rsidRDefault="00CA796F" w:rsidP="009A16D2">
      <w:pPr>
        <w:shd w:val="clear" w:color="auto" w:fill="BFBFBF" w:themeFill="background1" w:themeFillShade="BF"/>
        <w:spacing w:after="0" w:line="240" w:lineRule="auto"/>
        <w:rPr>
          <w:b/>
        </w:rPr>
      </w:pPr>
    </w:p>
    <w:p w:rsidR="00115D55" w:rsidRPr="000B336B" w:rsidRDefault="00115D55" w:rsidP="009A16D2">
      <w:pPr>
        <w:pStyle w:val="Heading2"/>
        <w:shd w:val="clear" w:color="auto" w:fill="BFBFBF" w:themeFill="background1" w:themeFillShade="BF"/>
      </w:pPr>
      <w:r w:rsidRPr="009A16D2">
        <w:t>Mor</w:t>
      </w:r>
      <w:r w:rsidRPr="000B336B">
        <w:t>ning</w:t>
      </w:r>
      <w:r w:rsidR="00CA796F" w:rsidRPr="000B336B">
        <w:t xml:space="preserve"> </w:t>
      </w:r>
      <w:r w:rsidR="00944161">
        <w:t>Small Group Workshops (10</w:t>
      </w:r>
      <w:r w:rsidR="00B41794">
        <w:t>:30</w:t>
      </w:r>
      <w:r w:rsidR="00944161">
        <w:t xml:space="preserve"> to 11</w:t>
      </w:r>
      <w:r w:rsidR="00B41794">
        <w:t>:30</w:t>
      </w:r>
      <w:r w:rsidR="001932A4">
        <w:t>)</w:t>
      </w:r>
    </w:p>
    <w:p w:rsidR="00CA796F" w:rsidRDefault="00CA796F" w:rsidP="00115D55">
      <w:pPr>
        <w:spacing w:after="0" w:line="240" w:lineRule="auto"/>
      </w:pPr>
    </w:p>
    <w:p w:rsidR="00BC5754" w:rsidRPr="009A16D2" w:rsidRDefault="00C173CD" w:rsidP="007A128C">
      <w:pPr>
        <w:pStyle w:val="Heading3"/>
      </w:pPr>
      <w:r>
        <w:t>Volunteer Transportation Programs: Variations on a Theme</w:t>
      </w:r>
    </w:p>
    <w:p w:rsidR="00BC5754" w:rsidRPr="00AC4638" w:rsidRDefault="00BC5754" w:rsidP="007A128C">
      <w:pPr>
        <w:spacing w:after="0" w:line="240" w:lineRule="auto"/>
      </w:pPr>
      <w:r w:rsidRPr="00AC4638">
        <w:t>Room:</w:t>
      </w:r>
      <w:r w:rsidR="00944161">
        <w:t xml:space="preserve"> </w:t>
      </w:r>
      <w:r w:rsidR="0034412A">
        <w:t xml:space="preserve"> </w:t>
      </w:r>
      <w:r w:rsidR="005A4E8F">
        <w:t>304/305</w:t>
      </w:r>
    </w:p>
    <w:p w:rsidR="00BC5754" w:rsidRDefault="00C173CD" w:rsidP="007A128C">
      <w:pPr>
        <w:spacing w:after="0" w:line="240" w:lineRule="auto"/>
      </w:pPr>
      <w:r>
        <w:t xml:space="preserve">Hear from three innovative programs </w:t>
      </w:r>
      <w:r w:rsidR="006B7010">
        <w:t>that each involve volunteers in improving</w:t>
      </w:r>
      <w:r>
        <w:t xml:space="preserve"> mobility for seniors. Mystic Valley Elder Services will </w:t>
      </w:r>
      <w:r w:rsidR="006B7010">
        <w:t>highlight</w:t>
      </w:r>
      <w:r>
        <w:t xml:space="preserve"> </w:t>
      </w:r>
      <w:r w:rsidR="006B7010">
        <w:t>the</w:t>
      </w:r>
      <w:r>
        <w:t xml:space="preserve"> TRIP program, where seniors are empowered to recru</w:t>
      </w:r>
      <w:r w:rsidR="00F31D43">
        <w:t xml:space="preserve">it their own volunteer drivers. </w:t>
      </w:r>
      <w:proofErr w:type="spellStart"/>
      <w:r>
        <w:t>Fr</w:t>
      </w:r>
      <w:r w:rsidR="006B7010">
        <w:t>iendshipWorks</w:t>
      </w:r>
      <w:proofErr w:type="spellEnd"/>
      <w:r w:rsidR="006B7010">
        <w:t xml:space="preserve"> will discuss a</w:t>
      </w:r>
      <w:r>
        <w:t xml:space="preserve"> medical escort model, where volunteers accompany seniors o</w:t>
      </w:r>
      <w:r w:rsidR="00F31D43">
        <w:t xml:space="preserve">n transit, in vans, or by car. </w:t>
      </w:r>
      <w:r>
        <w:t xml:space="preserve">TRIPPS will </w:t>
      </w:r>
      <w:r w:rsidR="006B7010">
        <w:t>share</w:t>
      </w:r>
      <w:r>
        <w:t xml:space="preserve"> </w:t>
      </w:r>
      <w:r w:rsidR="006B7010">
        <w:t>its</w:t>
      </w:r>
      <w:r>
        <w:t xml:space="preserve"> program where seniors volunteer to help other seniors learn to travel by new modes. At the end, a volunteer driver will share his perspective and experiences.</w:t>
      </w:r>
    </w:p>
    <w:p w:rsidR="00BC5754" w:rsidRDefault="00BC5754" w:rsidP="007A128C">
      <w:pPr>
        <w:spacing w:after="0" w:line="240" w:lineRule="auto"/>
        <w:rPr>
          <w:b/>
        </w:rPr>
      </w:pPr>
    </w:p>
    <w:p w:rsidR="00685BC1" w:rsidRDefault="006B7010" w:rsidP="007A128C">
      <w:pPr>
        <w:pStyle w:val="Heading3"/>
      </w:pPr>
      <w:r>
        <w:t>Pedestrian Safety for Seniors and People with Disabilities</w:t>
      </w:r>
    </w:p>
    <w:p w:rsidR="00AC4638" w:rsidRPr="00AC4638" w:rsidRDefault="00AC4638" w:rsidP="007A128C">
      <w:pPr>
        <w:spacing w:after="0" w:line="240" w:lineRule="auto"/>
      </w:pPr>
      <w:r w:rsidRPr="00AC4638">
        <w:t>Room:</w:t>
      </w:r>
      <w:r w:rsidR="009B4FC7">
        <w:t xml:space="preserve"> </w:t>
      </w:r>
      <w:r w:rsidR="0034412A">
        <w:t xml:space="preserve"> </w:t>
      </w:r>
      <w:r w:rsidR="005A4E8F">
        <w:t>320</w:t>
      </w:r>
    </w:p>
    <w:p w:rsidR="004D346D" w:rsidRDefault="009D1F64" w:rsidP="007A128C">
      <w:pPr>
        <w:spacing w:after="0" w:line="240" w:lineRule="auto"/>
      </w:pPr>
      <w:r>
        <w:t>Walking around one’s community is an important mode of transportation for many seniors and people with disabilities. Hear from three panelists discussing initiatives to improve safety around Massachusetts. Learn about how the Massachusetts Commission for the Blind teaches Orientation and Mobility skills and works with municipalities to make infrastructure improvements, hear from WalkBoston about the work they do in Boston and around the state to engage seniors and improve walkability, and learn about the “Be Seen, Be Safe” campaign in Southern Berkshire County.</w:t>
      </w:r>
    </w:p>
    <w:p w:rsidR="005711B5" w:rsidRDefault="005711B5" w:rsidP="007A128C">
      <w:pPr>
        <w:spacing w:after="0" w:line="240" w:lineRule="auto"/>
      </w:pPr>
    </w:p>
    <w:p w:rsidR="00B57CD9" w:rsidRPr="00AC4638" w:rsidRDefault="00D84CA9" w:rsidP="007A128C">
      <w:pPr>
        <w:pStyle w:val="Heading3"/>
      </w:pPr>
      <w:r>
        <w:t>Employment Transportation</w:t>
      </w:r>
    </w:p>
    <w:p w:rsidR="00AC4638" w:rsidRPr="00AC4638" w:rsidRDefault="00AC4638" w:rsidP="007A128C">
      <w:pPr>
        <w:spacing w:after="0" w:line="240" w:lineRule="auto"/>
      </w:pPr>
      <w:r w:rsidRPr="00AC4638">
        <w:t>Room:</w:t>
      </w:r>
      <w:r w:rsidR="006D1D5F">
        <w:t xml:space="preserve"> </w:t>
      </w:r>
      <w:r w:rsidR="0034412A">
        <w:t xml:space="preserve"> </w:t>
      </w:r>
      <w:r w:rsidR="005A4E8F">
        <w:t>401</w:t>
      </w:r>
    </w:p>
    <w:p w:rsidR="00B57CD9" w:rsidRDefault="008821A5" w:rsidP="007A128C">
      <w:pPr>
        <w:spacing w:after="0" w:line="240" w:lineRule="auto"/>
      </w:pPr>
      <w:r>
        <w:t xml:space="preserve">Around Massachusetts, stakeholders are trying to help individuals find the transportation they need to get to work. This workshop will highlight three strategies: engaging employer partners with CrossTown Connect, commingling with senior rides in Central Massachusetts, and bringing stakeholders together to start a new service in the Quaboag </w:t>
      </w:r>
      <w:r w:rsidR="00AE7FF0">
        <w:t>region</w:t>
      </w:r>
      <w:r>
        <w:t>.</w:t>
      </w:r>
    </w:p>
    <w:p w:rsidR="00AA5498" w:rsidRDefault="00AA5498" w:rsidP="007A128C">
      <w:pPr>
        <w:spacing w:after="0" w:line="240" w:lineRule="auto"/>
      </w:pPr>
    </w:p>
    <w:p w:rsidR="00AA5498" w:rsidRPr="00AC4638" w:rsidRDefault="001D3BAD" w:rsidP="007A128C">
      <w:pPr>
        <w:pStyle w:val="Heading3"/>
      </w:pPr>
      <w:r>
        <w:t>Partnering with On-Demand Services</w:t>
      </w:r>
    </w:p>
    <w:p w:rsidR="00AA5498" w:rsidRPr="00AC4638" w:rsidRDefault="00AA5498" w:rsidP="007A128C">
      <w:pPr>
        <w:spacing w:after="0" w:line="240" w:lineRule="auto"/>
      </w:pPr>
      <w:r w:rsidRPr="00AC4638">
        <w:t>Room:</w:t>
      </w:r>
      <w:r w:rsidR="00E831A9">
        <w:t xml:space="preserve"> </w:t>
      </w:r>
      <w:r w:rsidR="0034412A">
        <w:t xml:space="preserve"> </w:t>
      </w:r>
      <w:r w:rsidR="005A4E8F">
        <w:t>Ballroom</w:t>
      </w:r>
    </w:p>
    <w:p w:rsidR="006E39E3" w:rsidRDefault="001D3BAD" w:rsidP="007A128C">
      <w:pPr>
        <w:spacing w:after="0" w:line="240" w:lineRule="auto"/>
      </w:pPr>
      <w:r>
        <w:t xml:space="preserve">Last year, representatives from Uber and Lyft presented </w:t>
      </w:r>
      <w:r w:rsidR="00E234D5">
        <w:t>at this conference.</w:t>
      </w:r>
      <w:r>
        <w:t xml:space="preserve"> In the intervening year, a number of organizations </w:t>
      </w:r>
      <w:r w:rsidR="00A32D75">
        <w:t>began</w:t>
      </w:r>
      <w:r>
        <w:t xml:space="preserve"> partnering with these companies. This workshop will feature a panel of three presenters who </w:t>
      </w:r>
      <w:r w:rsidR="00A32D75">
        <w:t>are</w:t>
      </w:r>
      <w:r>
        <w:t xml:space="preserve"> partnering with Uber, Lyft, or both. Hear from the Needham Community Council, the MBTA RIDE</w:t>
      </w:r>
      <w:r w:rsidR="00373C17">
        <w:t>’s</w:t>
      </w:r>
      <w:r>
        <w:t xml:space="preserve"> On-Demand Paratransit Pilot, and the North Shore Community College on </w:t>
      </w:r>
      <w:r w:rsidR="00AC03E5">
        <w:t>their experiences and preliminary</w:t>
      </w:r>
      <w:r>
        <w:t xml:space="preserve"> outcomes.</w:t>
      </w:r>
    </w:p>
    <w:p w:rsidR="006E39E3" w:rsidRDefault="006E39E3" w:rsidP="007A128C">
      <w:pPr>
        <w:spacing w:after="0" w:line="240" w:lineRule="auto"/>
      </w:pPr>
    </w:p>
    <w:p w:rsidR="004F07F4" w:rsidRDefault="004F07F4" w:rsidP="007A128C">
      <w:pPr>
        <w:spacing w:after="0" w:line="240" w:lineRule="auto"/>
      </w:pPr>
    </w:p>
    <w:p w:rsidR="005711B5" w:rsidRDefault="005711B5" w:rsidP="007A128C">
      <w:pPr>
        <w:spacing w:after="0" w:line="240" w:lineRule="auto"/>
        <w:jc w:val="center"/>
      </w:pPr>
      <w:r>
        <w:br w:type="page"/>
      </w:r>
    </w:p>
    <w:p w:rsidR="00115D55" w:rsidRDefault="00115D55" w:rsidP="007A128C">
      <w:pPr>
        <w:spacing w:after="0" w:line="240" w:lineRule="auto"/>
      </w:pPr>
    </w:p>
    <w:p w:rsidR="00CA796F" w:rsidRDefault="00CA796F" w:rsidP="007A128C">
      <w:pPr>
        <w:shd w:val="clear" w:color="auto" w:fill="BFBFBF" w:themeFill="background1" w:themeFillShade="BF"/>
        <w:spacing w:after="0" w:line="240" w:lineRule="auto"/>
        <w:rPr>
          <w:b/>
          <w:shd w:val="clear" w:color="auto" w:fill="BFBFBF" w:themeFill="background1" w:themeFillShade="BF"/>
        </w:rPr>
      </w:pPr>
    </w:p>
    <w:p w:rsidR="00B57CD9" w:rsidRPr="000B336B" w:rsidRDefault="00B57CD9" w:rsidP="007A128C">
      <w:pPr>
        <w:pStyle w:val="Heading2"/>
        <w:shd w:val="clear" w:color="auto" w:fill="BFBFBF" w:themeFill="background1" w:themeFillShade="BF"/>
      </w:pPr>
      <w:r w:rsidRPr="000B336B">
        <w:rPr>
          <w:shd w:val="clear" w:color="auto" w:fill="BFBFBF" w:themeFill="background1" w:themeFillShade="BF"/>
        </w:rPr>
        <w:t>Afternoon</w:t>
      </w:r>
      <w:r w:rsidR="00CA796F" w:rsidRPr="000B336B">
        <w:rPr>
          <w:shd w:val="clear" w:color="auto" w:fill="BFBFBF" w:themeFill="background1" w:themeFillShade="BF"/>
        </w:rPr>
        <w:t xml:space="preserve"> </w:t>
      </w:r>
      <w:r w:rsidR="001932A4">
        <w:rPr>
          <w:shd w:val="clear" w:color="auto" w:fill="BFBFBF" w:themeFill="background1" w:themeFillShade="BF"/>
        </w:rPr>
        <w:t>Small Group Workshops (1:</w:t>
      </w:r>
      <w:r w:rsidR="00B41794">
        <w:rPr>
          <w:shd w:val="clear" w:color="auto" w:fill="BFBFBF" w:themeFill="background1" w:themeFillShade="BF"/>
        </w:rPr>
        <w:t>45 to 2:45)</w:t>
      </w:r>
    </w:p>
    <w:p w:rsidR="00CA796F" w:rsidRDefault="00CA796F" w:rsidP="007A128C">
      <w:pPr>
        <w:spacing w:after="0" w:line="240" w:lineRule="auto"/>
      </w:pPr>
    </w:p>
    <w:p w:rsidR="00C043AF" w:rsidRPr="00AC4638" w:rsidRDefault="00C043AF" w:rsidP="00C043AF">
      <w:pPr>
        <w:pStyle w:val="Heading3"/>
      </w:pPr>
      <w:r>
        <w:t>PERCEPT: Indoor Navigation System</w:t>
      </w:r>
    </w:p>
    <w:p w:rsidR="00C043AF" w:rsidRPr="00AC4638" w:rsidRDefault="00C043AF" w:rsidP="00C043AF">
      <w:pPr>
        <w:spacing w:after="0" w:line="240" w:lineRule="auto"/>
      </w:pPr>
      <w:r w:rsidRPr="00AC4638">
        <w:t>Room:</w:t>
      </w:r>
      <w:r>
        <w:t xml:space="preserve"> </w:t>
      </w:r>
      <w:r w:rsidRPr="0034412A">
        <w:rPr>
          <w:b/>
        </w:rPr>
        <w:t xml:space="preserve"> </w:t>
      </w:r>
      <w:r w:rsidRPr="00C043AF">
        <w:t>304/305</w:t>
      </w:r>
    </w:p>
    <w:p w:rsidR="00C043AF" w:rsidRDefault="00C043AF" w:rsidP="00C043AF">
      <w:pPr>
        <w:spacing w:after="0" w:line="240" w:lineRule="auto"/>
      </w:pPr>
      <w:r>
        <w:t>Learn about an accessible smartphone app that offers an</w:t>
      </w:r>
      <w:r w:rsidRPr="0086256C">
        <w:t xml:space="preserve"> indoor navigation system for the blind and visually impaired</w:t>
      </w:r>
      <w:r>
        <w:t>.</w:t>
      </w:r>
      <w:r w:rsidRPr="0086256C">
        <w:t xml:space="preserve"> </w:t>
      </w:r>
      <w:r>
        <w:t>D</w:t>
      </w:r>
      <w:r w:rsidRPr="0086256C">
        <w:t>eveloped at the University of Massachusetts Amherst in the Electrical and Co</w:t>
      </w:r>
      <w:r>
        <w:t xml:space="preserve">mputer Engineering Department, </w:t>
      </w:r>
      <w:r w:rsidRPr="0086256C">
        <w:t xml:space="preserve">PERCEPT has been successfully piloted and tested in the Arlington Station of the MBTA’s </w:t>
      </w:r>
      <w:r>
        <w:t>Green L</w:t>
      </w:r>
      <w:r w:rsidRPr="0086256C">
        <w:t>ine and is currently undergoing a pilot in North Station</w:t>
      </w:r>
      <w:r>
        <w:t>. In this session, r</w:t>
      </w:r>
      <w:r w:rsidRPr="0086256C">
        <w:t>esearch</w:t>
      </w:r>
      <w:r>
        <w:t>ers</w:t>
      </w:r>
      <w:r w:rsidRPr="0086256C">
        <w:t xml:space="preserve"> and developers of PERCEPT will demonstrate how their technology works, share findings from their initial testing, and seek feedback on how the system could be made even more accessible.</w:t>
      </w:r>
    </w:p>
    <w:p w:rsidR="00C043AF" w:rsidRPr="0086256C" w:rsidRDefault="00C043AF" w:rsidP="00C043AF">
      <w:pPr>
        <w:spacing w:after="0" w:line="240" w:lineRule="auto"/>
      </w:pPr>
      <w:r w:rsidRPr="0086256C">
        <w:t xml:space="preserve">  </w:t>
      </w:r>
    </w:p>
    <w:p w:rsidR="001A0ED6" w:rsidRPr="00AC4638" w:rsidRDefault="00B06FC6" w:rsidP="007A128C">
      <w:pPr>
        <w:pStyle w:val="Heading3"/>
      </w:pPr>
      <w:r>
        <w:t>Old</w:t>
      </w:r>
      <w:r w:rsidR="00AE64EC">
        <w:t>er Drivers and the Registry of Motor Vehicles</w:t>
      </w:r>
    </w:p>
    <w:p w:rsidR="00AC4638" w:rsidRPr="00AC4638" w:rsidRDefault="00AC4638" w:rsidP="007A128C">
      <w:pPr>
        <w:spacing w:after="0" w:line="240" w:lineRule="auto"/>
      </w:pPr>
      <w:r w:rsidRPr="00AC4638">
        <w:t>Room:</w:t>
      </w:r>
      <w:r w:rsidR="007A128C">
        <w:t xml:space="preserve"> </w:t>
      </w:r>
      <w:r w:rsidR="0034412A">
        <w:t xml:space="preserve"> </w:t>
      </w:r>
      <w:r w:rsidR="00C043AF">
        <w:t>320</w:t>
      </w:r>
    </w:p>
    <w:p w:rsidR="00ED3A4E" w:rsidRDefault="00B06FC6" w:rsidP="00ED3A4E">
      <w:pPr>
        <w:spacing w:after="0" w:line="240" w:lineRule="auto"/>
      </w:pPr>
      <w:r w:rsidRPr="00B06FC6">
        <w:t>The Registry of Motor Vehicles (RMV) supports older drivers in many ways, whether they want to safely extend their time driving or transition away from driving and into alternative modes of transportation. Learn about resources available to support older drivers.</w:t>
      </w:r>
    </w:p>
    <w:p w:rsidR="00ED3A4E" w:rsidRDefault="00ED3A4E" w:rsidP="00ED3A4E">
      <w:pPr>
        <w:spacing w:after="0" w:line="240" w:lineRule="auto"/>
      </w:pPr>
    </w:p>
    <w:p w:rsidR="000B58EA" w:rsidRPr="00AC4638" w:rsidRDefault="00D36B22" w:rsidP="000B58EA">
      <w:pPr>
        <w:pStyle w:val="Heading3"/>
      </w:pPr>
      <w:r>
        <w:t>Regional Coordinating Council Roundtable</w:t>
      </w:r>
    </w:p>
    <w:p w:rsidR="000B58EA" w:rsidRPr="00AC4638" w:rsidRDefault="000B58EA" w:rsidP="000B58EA">
      <w:pPr>
        <w:spacing w:after="0" w:line="240" w:lineRule="auto"/>
      </w:pPr>
      <w:r w:rsidRPr="00AC4638">
        <w:t>Room:</w:t>
      </w:r>
      <w:r>
        <w:t xml:space="preserve">  </w:t>
      </w:r>
      <w:r w:rsidR="00C043AF">
        <w:t>401</w:t>
      </w:r>
    </w:p>
    <w:p w:rsidR="00F239D0" w:rsidRDefault="00D36B22" w:rsidP="00720E0F">
      <w:pPr>
        <w:spacing w:after="0" w:line="240" w:lineRule="auto"/>
      </w:pPr>
      <w:r>
        <w:t xml:space="preserve">Join a discussion with Chairs of the Berkshire, Pioneer Valley, North Central, and South East Regional Coordinating Councils (RCCs) </w:t>
      </w:r>
      <w:r w:rsidR="001E4B02">
        <w:t>on the</w:t>
      </w:r>
      <w:r>
        <w:t xml:space="preserve"> </w:t>
      </w:r>
      <w:r w:rsidR="00720E0F">
        <w:t>strengths and challenges of the RCC</w:t>
      </w:r>
      <w:r>
        <w:t xml:space="preserve"> model. A signature initiative of MassMobility and MassDOT since 2013, RCCs seek to bring together human service agencies, transportation providers, and other stakeholders to identify regional priorities and collaborate to improve mobility for seniors, people with disabilit</w:t>
      </w:r>
      <w:r w:rsidR="001E4B02">
        <w:t>ies, and low-income commuters. Learn about RCC accomplishments from around the state and join a discussion on next steps.</w:t>
      </w:r>
    </w:p>
    <w:p w:rsidR="00C043AF" w:rsidRDefault="00C043AF" w:rsidP="00720E0F">
      <w:pPr>
        <w:spacing w:after="0" w:line="240" w:lineRule="auto"/>
      </w:pPr>
    </w:p>
    <w:p w:rsidR="00C043AF" w:rsidRPr="00AC4638" w:rsidRDefault="00C043AF" w:rsidP="00C043AF">
      <w:pPr>
        <w:pStyle w:val="Heading3"/>
      </w:pPr>
      <w:r>
        <w:t>Coordination and Innovation at the MBTA and MassDOT</w:t>
      </w:r>
    </w:p>
    <w:p w:rsidR="00C043AF" w:rsidRPr="00AC4638" w:rsidRDefault="00C043AF" w:rsidP="00C043AF">
      <w:pPr>
        <w:spacing w:after="0" w:line="240" w:lineRule="auto"/>
      </w:pPr>
      <w:r w:rsidRPr="00AC4638">
        <w:t>Room:</w:t>
      </w:r>
      <w:r>
        <w:t xml:space="preserve">  Ballroom</w:t>
      </w:r>
    </w:p>
    <w:p w:rsidR="00C043AF" w:rsidRPr="000A6290" w:rsidRDefault="00C043AF" w:rsidP="00C043AF">
      <w:pPr>
        <w:spacing w:after="0" w:line="240" w:lineRule="auto"/>
      </w:pPr>
      <w:r w:rsidRPr="000A6290">
        <w:t>MBTA D</w:t>
      </w:r>
      <w:r>
        <w:t xml:space="preserve">irector of Coordinated Mobility Aniko Laszlo </w:t>
      </w:r>
      <w:r w:rsidRPr="000A6290">
        <w:t xml:space="preserve">will facilitate a panel discussion on how MassDOT and the T </w:t>
      </w:r>
      <w:r>
        <w:t xml:space="preserve">are </w:t>
      </w:r>
      <w:r w:rsidRPr="000A6290">
        <w:t>work</w:t>
      </w:r>
      <w:r>
        <w:t>ing</w:t>
      </w:r>
      <w:r w:rsidRPr="000A6290">
        <w:t xml:space="preserve"> together on new initiatives that aim to provide a wide range of mobility options to the traveling public. Panelist</w:t>
      </w:r>
      <w:r>
        <w:t>s</w:t>
      </w:r>
      <w:r w:rsidRPr="000A6290">
        <w:t xml:space="preserve"> will showcase tools for data collection and specialized services that make the existing transit system more accessible for people of all abilities.</w:t>
      </w:r>
    </w:p>
    <w:p w:rsidR="00C043AF" w:rsidRDefault="00C043AF" w:rsidP="00720E0F">
      <w:pPr>
        <w:spacing w:after="0" w:line="240" w:lineRule="auto"/>
      </w:pPr>
    </w:p>
    <w:sectPr w:rsidR="00C04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5682"/>
    <w:multiLevelType w:val="hybridMultilevel"/>
    <w:tmpl w:val="FEC8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C55DD"/>
    <w:multiLevelType w:val="hybridMultilevel"/>
    <w:tmpl w:val="9214B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6D4722"/>
    <w:multiLevelType w:val="hybridMultilevel"/>
    <w:tmpl w:val="ACDE4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Full" w:cryptAlgorithmClass="hash" w:cryptAlgorithmType="typeAny" w:cryptAlgorithmSid="4" w:cryptSpinCount="100000" w:hash="RE5s/Kt172SWvrOzoTLQVLMpPNo=" w:salt="27lou5EEC6d5gNbVUWNWL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D9"/>
    <w:rsid w:val="000246E5"/>
    <w:rsid w:val="000578FE"/>
    <w:rsid w:val="00095DB6"/>
    <w:rsid w:val="000A2E6A"/>
    <w:rsid w:val="000A40B4"/>
    <w:rsid w:val="000A6290"/>
    <w:rsid w:val="000B0B85"/>
    <w:rsid w:val="000B336B"/>
    <w:rsid w:val="000B58EA"/>
    <w:rsid w:val="00115D55"/>
    <w:rsid w:val="00127D7D"/>
    <w:rsid w:val="00133E01"/>
    <w:rsid w:val="00172EF5"/>
    <w:rsid w:val="00175BC8"/>
    <w:rsid w:val="001932A4"/>
    <w:rsid w:val="001A0ED6"/>
    <w:rsid w:val="001C1F0D"/>
    <w:rsid w:val="001D3BAD"/>
    <w:rsid w:val="001E4B02"/>
    <w:rsid w:val="002034F3"/>
    <w:rsid w:val="00205BA5"/>
    <w:rsid w:val="0021046C"/>
    <w:rsid w:val="0022796F"/>
    <w:rsid w:val="00266FA9"/>
    <w:rsid w:val="002D7569"/>
    <w:rsid w:val="002D7B1A"/>
    <w:rsid w:val="002E4B3F"/>
    <w:rsid w:val="002E62AB"/>
    <w:rsid w:val="0034412A"/>
    <w:rsid w:val="00363D05"/>
    <w:rsid w:val="00373C17"/>
    <w:rsid w:val="004058D7"/>
    <w:rsid w:val="004145C9"/>
    <w:rsid w:val="0043391D"/>
    <w:rsid w:val="00446902"/>
    <w:rsid w:val="0045321C"/>
    <w:rsid w:val="004B3088"/>
    <w:rsid w:val="004B4A59"/>
    <w:rsid w:val="004B4F7F"/>
    <w:rsid w:val="004D346D"/>
    <w:rsid w:val="004D670B"/>
    <w:rsid w:val="004F07F4"/>
    <w:rsid w:val="004F3CC1"/>
    <w:rsid w:val="00512239"/>
    <w:rsid w:val="0051748F"/>
    <w:rsid w:val="00553E91"/>
    <w:rsid w:val="00554079"/>
    <w:rsid w:val="005711B5"/>
    <w:rsid w:val="005856FB"/>
    <w:rsid w:val="00590C8B"/>
    <w:rsid w:val="005A4E8F"/>
    <w:rsid w:val="005A6DF1"/>
    <w:rsid w:val="005E1977"/>
    <w:rsid w:val="0064573D"/>
    <w:rsid w:val="006474A0"/>
    <w:rsid w:val="00664A47"/>
    <w:rsid w:val="00685BC1"/>
    <w:rsid w:val="006B7010"/>
    <w:rsid w:val="006D1D5F"/>
    <w:rsid w:val="006E007E"/>
    <w:rsid w:val="006E39E3"/>
    <w:rsid w:val="00720E0F"/>
    <w:rsid w:val="007241C4"/>
    <w:rsid w:val="0073350E"/>
    <w:rsid w:val="00745404"/>
    <w:rsid w:val="0075572C"/>
    <w:rsid w:val="007702BC"/>
    <w:rsid w:val="00796430"/>
    <w:rsid w:val="007A128C"/>
    <w:rsid w:val="00801446"/>
    <w:rsid w:val="0080285B"/>
    <w:rsid w:val="0086256C"/>
    <w:rsid w:val="00870FA1"/>
    <w:rsid w:val="008821A5"/>
    <w:rsid w:val="00894420"/>
    <w:rsid w:val="00897403"/>
    <w:rsid w:val="009138C9"/>
    <w:rsid w:val="00920711"/>
    <w:rsid w:val="00943AD7"/>
    <w:rsid w:val="00944161"/>
    <w:rsid w:val="0097714B"/>
    <w:rsid w:val="00990F69"/>
    <w:rsid w:val="009A16D2"/>
    <w:rsid w:val="009A5632"/>
    <w:rsid w:val="009B4FC7"/>
    <w:rsid w:val="009D06A9"/>
    <w:rsid w:val="009D1F64"/>
    <w:rsid w:val="009D461C"/>
    <w:rsid w:val="00A06367"/>
    <w:rsid w:val="00A32D75"/>
    <w:rsid w:val="00A34A84"/>
    <w:rsid w:val="00AA5498"/>
    <w:rsid w:val="00AC03E5"/>
    <w:rsid w:val="00AC4638"/>
    <w:rsid w:val="00AE64EC"/>
    <w:rsid w:val="00AE7FF0"/>
    <w:rsid w:val="00B00314"/>
    <w:rsid w:val="00B06FC6"/>
    <w:rsid w:val="00B14A22"/>
    <w:rsid w:val="00B41794"/>
    <w:rsid w:val="00B57CD9"/>
    <w:rsid w:val="00BC1C8E"/>
    <w:rsid w:val="00BC5754"/>
    <w:rsid w:val="00BE2D9D"/>
    <w:rsid w:val="00BE5BC2"/>
    <w:rsid w:val="00C043AF"/>
    <w:rsid w:val="00C173CD"/>
    <w:rsid w:val="00C2282E"/>
    <w:rsid w:val="00C247DA"/>
    <w:rsid w:val="00CA796F"/>
    <w:rsid w:val="00CD219C"/>
    <w:rsid w:val="00CD5137"/>
    <w:rsid w:val="00D36B22"/>
    <w:rsid w:val="00D40872"/>
    <w:rsid w:val="00D50529"/>
    <w:rsid w:val="00D554F9"/>
    <w:rsid w:val="00D63D2F"/>
    <w:rsid w:val="00D84CA9"/>
    <w:rsid w:val="00D87FB5"/>
    <w:rsid w:val="00DC0C82"/>
    <w:rsid w:val="00DD2BC1"/>
    <w:rsid w:val="00E06574"/>
    <w:rsid w:val="00E234D5"/>
    <w:rsid w:val="00E34928"/>
    <w:rsid w:val="00E40316"/>
    <w:rsid w:val="00E40CE6"/>
    <w:rsid w:val="00E52263"/>
    <w:rsid w:val="00E831A9"/>
    <w:rsid w:val="00E8429D"/>
    <w:rsid w:val="00EB065A"/>
    <w:rsid w:val="00EB6360"/>
    <w:rsid w:val="00ED3A4E"/>
    <w:rsid w:val="00EF1474"/>
    <w:rsid w:val="00F13476"/>
    <w:rsid w:val="00F239D0"/>
    <w:rsid w:val="00F306A0"/>
    <w:rsid w:val="00F31D43"/>
    <w:rsid w:val="00FD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D2"/>
  </w:style>
  <w:style w:type="paragraph" w:styleId="Heading1">
    <w:name w:val="heading 1"/>
    <w:next w:val="NoSpacing"/>
    <w:link w:val="Heading1Char"/>
    <w:uiPriority w:val="9"/>
    <w:qFormat/>
    <w:rsid w:val="009A16D2"/>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9A16D2"/>
    <w:pPr>
      <w:keepNext/>
      <w:keepLines/>
      <w:spacing w:after="0" w:line="24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9A16D2"/>
    <w:pPr>
      <w:keepNext/>
      <w:keepLines/>
      <w:spacing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CD9"/>
    <w:pPr>
      <w:ind w:left="720"/>
      <w:contextualSpacing/>
    </w:pPr>
  </w:style>
  <w:style w:type="paragraph" w:styleId="BalloonText">
    <w:name w:val="Balloon Text"/>
    <w:basedOn w:val="Normal"/>
    <w:link w:val="BalloonTextChar"/>
    <w:uiPriority w:val="99"/>
    <w:semiHidden/>
    <w:unhideWhenUsed/>
    <w:rsid w:val="00F23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D0"/>
    <w:rPr>
      <w:rFonts w:ascii="Tahoma" w:hAnsi="Tahoma" w:cs="Tahoma"/>
      <w:sz w:val="16"/>
      <w:szCs w:val="16"/>
    </w:rPr>
  </w:style>
  <w:style w:type="character" w:customStyle="1" w:styleId="Heading1Char">
    <w:name w:val="Heading 1 Char"/>
    <w:basedOn w:val="DefaultParagraphFont"/>
    <w:link w:val="Heading1"/>
    <w:uiPriority w:val="9"/>
    <w:rsid w:val="009A16D2"/>
    <w:rPr>
      <w:rFonts w:eastAsiaTheme="majorEastAsia" w:cstheme="majorBidi"/>
      <w:b/>
      <w:bCs/>
      <w:sz w:val="32"/>
      <w:szCs w:val="28"/>
    </w:rPr>
  </w:style>
  <w:style w:type="character" w:customStyle="1" w:styleId="Heading2Char">
    <w:name w:val="Heading 2 Char"/>
    <w:basedOn w:val="DefaultParagraphFont"/>
    <w:link w:val="Heading2"/>
    <w:uiPriority w:val="9"/>
    <w:rsid w:val="009A16D2"/>
    <w:rPr>
      <w:rFonts w:eastAsiaTheme="majorEastAsia" w:cstheme="majorBidi"/>
      <w:b/>
      <w:bCs/>
      <w:color w:val="000000" w:themeColor="text1"/>
      <w:sz w:val="28"/>
      <w:szCs w:val="26"/>
    </w:rPr>
  </w:style>
  <w:style w:type="paragraph" w:styleId="NoSpacing">
    <w:name w:val="No Spacing"/>
    <w:uiPriority w:val="1"/>
    <w:qFormat/>
    <w:rsid w:val="009A16D2"/>
    <w:pPr>
      <w:spacing w:after="0" w:line="240" w:lineRule="auto"/>
    </w:pPr>
  </w:style>
  <w:style w:type="character" w:customStyle="1" w:styleId="Heading3Char">
    <w:name w:val="Heading 3 Char"/>
    <w:basedOn w:val="DefaultParagraphFont"/>
    <w:link w:val="Heading3"/>
    <w:uiPriority w:val="9"/>
    <w:rsid w:val="009A16D2"/>
    <w:rPr>
      <w:rFonts w:eastAsiaTheme="majorEastAsia" w:cstheme="maj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D2"/>
  </w:style>
  <w:style w:type="paragraph" w:styleId="Heading1">
    <w:name w:val="heading 1"/>
    <w:next w:val="NoSpacing"/>
    <w:link w:val="Heading1Char"/>
    <w:uiPriority w:val="9"/>
    <w:qFormat/>
    <w:rsid w:val="009A16D2"/>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9A16D2"/>
    <w:pPr>
      <w:keepNext/>
      <w:keepLines/>
      <w:spacing w:after="0" w:line="24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9A16D2"/>
    <w:pPr>
      <w:keepNext/>
      <w:keepLines/>
      <w:spacing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CD9"/>
    <w:pPr>
      <w:ind w:left="720"/>
      <w:contextualSpacing/>
    </w:pPr>
  </w:style>
  <w:style w:type="paragraph" w:styleId="BalloonText">
    <w:name w:val="Balloon Text"/>
    <w:basedOn w:val="Normal"/>
    <w:link w:val="BalloonTextChar"/>
    <w:uiPriority w:val="99"/>
    <w:semiHidden/>
    <w:unhideWhenUsed/>
    <w:rsid w:val="00F23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D0"/>
    <w:rPr>
      <w:rFonts w:ascii="Tahoma" w:hAnsi="Tahoma" w:cs="Tahoma"/>
      <w:sz w:val="16"/>
      <w:szCs w:val="16"/>
    </w:rPr>
  </w:style>
  <w:style w:type="character" w:customStyle="1" w:styleId="Heading1Char">
    <w:name w:val="Heading 1 Char"/>
    <w:basedOn w:val="DefaultParagraphFont"/>
    <w:link w:val="Heading1"/>
    <w:uiPriority w:val="9"/>
    <w:rsid w:val="009A16D2"/>
    <w:rPr>
      <w:rFonts w:eastAsiaTheme="majorEastAsia" w:cstheme="majorBidi"/>
      <w:b/>
      <w:bCs/>
      <w:sz w:val="32"/>
      <w:szCs w:val="28"/>
    </w:rPr>
  </w:style>
  <w:style w:type="character" w:customStyle="1" w:styleId="Heading2Char">
    <w:name w:val="Heading 2 Char"/>
    <w:basedOn w:val="DefaultParagraphFont"/>
    <w:link w:val="Heading2"/>
    <w:uiPriority w:val="9"/>
    <w:rsid w:val="009A16D2"/>
    <w:rPr>
      <w:rFonts w:eastAsiaTheme="majorEastAsia" w:cstheme="majorBidi"/>
      <w:b/>
      <w:bCs/>
      <w:color w:val="000000" w:themeColor="text1"/>
      <w:sz w:val="28"/>
      <w:szCs w:val="26"/>
    </w:rPr>
  </w:style>
  <w:style w:type="paragraph" w:styleId="NoSpacing">
    <w:name w:val="No Spacing"/>
    <w:uiPriority w:val="1"/>
    <w:qFormat/>
    <w:rsid w:val="009A16D2"/>
    <w:pPr>
      <w:spacing w:after="0" w:line="240" w:lineRule="auto"/>
    </w:pPr>
  </w:style>
  <w:style w:type="character" w:customStyle="1" w:styleId="Heading3Char">
    <w:name w:val="Heading 3 Char"/>
    <w:basedOn w:val="DefaultParagraphFont"/>
    <w:link w:val="Heading3"/>
    <w:uiPriority w:val="9"/>
    <w:rsid w:val="009A16D2"/>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9519">
      <w:bodyDiv w:val="1"/>
      <w:marLeft w:val="0"/>
      <w:marRight w:val="0"/>
      <w:marTop w:val="0"/>
      <w:marBottom w:val="0"/>
      <w:divBdr>
        <w:top w:val="none" w:sz="0" w:space="0" w:color="auto"/>
        <w:left w:val="none" w:sz="0" w:space="0" w:color="auto"/>
        <w:bottom w:val="none" w:sz="0" w:space="0" w:color="auto"/>
        <w:right w:val="none" w:sz="0" w:space="0" w:color="auto"/>
      </w:divBdr>
    </w:div>
    <w:div w:id="368604635">
      <w:bodyDiv w:val="1"/>
      <w:marLeft w:val="0"/>
      <w:marRight w:val="0"/>
      <w:marTop w:val="0"/>
      <w:marBottom w:val="0"/>
      <w:divBdr>
        <w:top w:val="none" w:sz="0" w:space="0" w:color="auto"/>
        <w:left w:val="none" w:sz="0" w:space="0" w:color="auto"/>
        <w:bottom w:val="none" w:sz="0" w:space="0" w:color="auto"/>
        <w:right w:val="none" w:sz="0" w:space="0" w:color="auto"/>
      </w:divBdr>
    </w:div>
    <w:div w:id="683821939">
      <w:bodyDiv w:val="1"/>
      <w:marLeft w:val="0"/>
      <w:marRight w:val="0"/>
      <w:marTop w:val="0"/>
      <w:marBottom w:val="0"/>
      <w:divBdr>
        <w:top w:val="none" w:sz="0" w:space="0" w:color="auto"/>
        <w:left w:val="none" w:sz="0" w:space="0" w:color="auto"/>
        <w:bottom w:val="none" w:sz="0" w:space="0" w:color="auto"/>
        <w:right w:val="none" w:sz="0" w:space="0" w:color="auto"/>
      </w:divBdr>
    </w:div>
    <w:div w:id="1130518624">
      <w:bodyDiv w:val="1"/>
      <w:marLeft w:val="0"/>
      <w:marRight w:val="0"/>
      <w:marTop w:val="0"/>
      <w:marBottom w:val="0"/>
      <w:divBdr>
        <w:top w:val="none" w:sz="0" w:space="0" w:color="auto"/>
        <w:left w:val="none" w:sz="0" w:space="0" w:color="auto"/>
        <w:bottom w:val="none" w:sz="0" w:space="0" w:color="auto"/>
        <w:right w:val="none" w:sz="0" w:space="0" w:color="auto"/>
      </w:divBdr>
    </w:div>
    <w:div w:id="1266646884">
      <w:bodyDiv w:val="1"/>
      <w:marLeft w:val="0"/>
      <w:marRight w:val="0"/>
      <w:marTop w:val="0"/>
      <w:marBottom w:val="0"/>
      <w:divBdr>
        <w:top w:val="none" w:sz="0" w:space="0" w:color="auto"/>
        <w:left w:val="none" w:sz="0" w:space="0" w:color="auto"/>
        <w:bottom w:val="none" w:sz="0" w:space="0" w:color="auto"/>
        <w:right w:val="none" w:sz="0" w:space="0" w:color="auto"/>
      </w:divBdr>
    </w:div>
    <w:div w:id="1480804811">
      <w:bodyDiv w:val="1"/>
      <w:marLeft w:val="0"/>
      <w:marRight w:val="0"/>
      <w:marTop w:val="0"/>
      <w:marBottom w:val="0"/>
      <w:divBdr>
        <w:top w:val="none" w:sz="0" w:space="0" w:color="auto"/>
        <w:left w:val="none" w:sz="0" w:space="0" w:color="auto"/>
        <w:bottom w:val="none" w:sz="0" w:space="0" w:color="auto"/>
        <w:right w:val="none" w:sz="0" w:space="0" w:color="auto"/>
      </w:divBdr>
    </w:div>
    <w:div w:id="1546139853">
      <w:bodyDiv w:val="1"/>
      <w:marLeft w:val="0"/>
      <w:marRight w:val="0"/>
      <w:marTop w:val="0"/>
      <w:marBottom w:val="0"/>
      <w:divBdr>
        <w:top w:val="none" w:sz="0" w:space="0" w:color="auto"/>
        <w:left w:val="none" w:sz="0" w:space="0" w:color="auto"/>
        <w:bottom w:val="none" w:sz="0" w:space="0" w:color="auto"/>
        <w:right w:val="none" w:sz="0" w:space="0" w:color="auto"/>
      </w:divBdr>
    </w:div>
    <w:div w:id="164600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687</Words>
  <Characters>3920</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4598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2017-04-04T13:21:00Z</dcterms:created>
  <dc:creator>Ryden, Tanja (EHS)</dc:creator>
  <lastModifiedBy/>
  <lastPrinted>2016-04-26T19:12:00Z</lastPrinted>
  <dcterms:modified xsi:type="dcterms:W3CDTF">2017-04-20T17:43:00Z</dcterms:modified>
  <revision>32</revision>
</coreProperties>
</file>