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horzAnchor="margin" w:tblpY="707"/>
        <w:tblOverlap w:val="never"/>
        <w:tblW w:w="9463" w:type="dxa"/>
        <w:tblLook w:val="04A0" w:firstRow="1" w:lastRow="0" w:firstColumn="1" w:lastColumn="0" w:noHBand="0" w:noVBand="1"/>
      </w:tblPr>
      <w:tblGrid>
        <w:gridCol w:w="1102"/>
        <w:gridCol w:w="4046"/>
        <w:gridCol w:w="4315"/>
      </w:tblGrid>
      <w:tr w:rsidR="00720943" w:rsidTr="002D24FD">
        <w:trPr>
          <w:trHeight w:val="437"/>
        </w:trPr>
        <w:tc>
          <w:tcPr>
            <w:tcW w:w="1102" w:type="dxa"/>
            <w:vAlign w:val="center"/>
          </w:tcPr>
          <w:p w:rsidR="00720943" w:rsidRPr="00720943" w:rsidRDefault="00720943" w:rsidP="002D24FD">
            <w:pPr>
              <w:pStyle w:val="Heading1"/>
              <w:outlineLvl w:val="0"/>
              <w:rPr>
                <w:b w:val="0"/>
              </w:rPr>
            </w:pPr>
            <w:r w:rsidRPr="00720943">
              <w:t>Region</w:t>
            </w:r>
          </w:p>
        </w:tc>
        <w:tc>
          <w:tcPr>
            <w:tcW w:w="4046" w:type="dxa"/>
            <w:vAlign w:val="center"/>
          </w:tcPr>
          <w:p w:rsidR="00720943" w:rsidRPr="00720943" w:rsidRDefault="00720943" w:rsidP="002D24FD">
            <w:pPr>
              <w:pStyle w:val="Heading1"/>
              <w:outlineLvl w:val="0"/>
              <w:rPr>
                <w:b w:val="0"/>
              </w:rPr>
            </w:pPr>
            <w:r w:rsidRPr="00720943">
              <w:t>Daytime Meeting</w:t>
            </w:r>
          </w:p>
        </w:tc>
        <w:tc>
          <w:tcPr>
            <w:tcW w:w="4315" w:type="dxa"/>
            <w:vAlign w:val="center"/>
          </w:tcPr>
          <w:p w:rsidR="00720943" w:rsidRPr="00720943" w:rsidRDefault="00C430E4" w:rsidP="002D24FD">
            <w:pPr>
              <w:pStyle w:val="Heading1"/>
              <w:outlineLvl w:val="0"/>
              <w:rPr>
                <w:b w:val="0"/>
              </w:rPr>
            </w:pPr>
            <w:r>
              <w:t xml:space="preserve">Evening </w:t>
            </w:r>
            <w:r w:rsidR="00720943" w:rsidRPr="00720943">
              <w:t>Meeting</w:t>
            </w:r>
          </w:p>
        </w:tc>
      </w:tr>
      <w:tr w:rsidR="00720943" w:rsidTr="002D24FD">
        <w:trPr>
          <w:trHeight w:val="2160"/>
        </w:trPr>
        <w:tc>
          <w:tcPr>
            <w:tcW w:w="1102" w:type="dxa"/>
            <w:vAlign w:val="center"/>
          </w:tcPr>
          <w:p w:rsidR="00720943" w:rsidRDefault="00FE159F" w:rsidP="002D24FD">
            <w:pPr>
              <w:pStyle w:val="Heading2"/>
              <w:outlineLvl w:val="1"/>
            </w:pPr>
            <w:r>
              <w:t>Region 1</w:t>
            </w:r>
          </w:p>
        </w:tc>
        <w:tc>
          <w:tcPr>
            <w:tcW w:w="4046" w:type="dxa"/>
            <w:shd w:val="clear" w:color="auto" w:fill="DEEAF6" w:themeFill="accent1" w:themeFillTint="33"/>
            <w:vAlign w:val="center"/>
          </w:tcPr>
          <w:p w:rsidR="00DA2C9A" w:rsidRPr="002D24FD" w:rsidRDefault="00B0129B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Holyoke Communi</w:t>
            </w:r>
            <w:r w:rsidR="00DA2C9A" w:rsidRPr="002D24FD">
              <w:rPr>
                <w:b/>
              </w:rPr>
              <w:t>ty College</w:t>
            </w:r>
          </w:p>
          <w:p w:rsidR="00B0129B" w:rsidRDefault="00DA2C9A" w:rsidP="002D24FD">
            <w:pPr>
              <w:jc w:val="center"/>
            </w:pPr>
            <w:r>
              <w:t xml:space="preserve">Kittredge Center, </w:t>
            </w:r>
            <w:r w:rsidR="00B0129B">
              <w:t>Multi-Purpose Room 301</w:t>
            </w:r>
          </w:p>
          <w:p w:rsidR="002E5432" w:rsidRDefault="002E5432" w:rsidP="002D24FD">
            <w:pPr>
              <w:jc w:val="center"/>
            </w:pPr>
            <w:r>
              <w:t>303 Homestead Avenue, Holyoke</w:t>
            </w:r>
          </w:p>
          <w:p w:rsidR="00B0129B" w:rsidRDefault="00E84DBA" w:rsidP="002D24FD">
            <w:pPr>
              <w:jc w:val="center"/>
            </w:pPr>
            <w:r>
              <w:t>Friday, September 29</w:t>
            </w:r>
          </w:p>
          <w:p w:rsidR="00B0129B" w:rsidRPr="00B0129B" w:rsidRDefault="002E5432" w:rsidP="002D24FD">
            <w:pPr>
              <w:jc w:val="center"/>
            </w:pPr>
            <w:r>
              <w:t>1-3</w:t>
            </w:r>
            <w:r w:rsidR="00B0129B">
              <w:t>pm</w:t>
            </w:r>
          </w:p>
        </w:tc>
        <w:tc>
          <w:tcPr>
            <w:tcW w:w="4315" w:type="dxa"/>
            <w:shd w:val="clear" w:color="auto" w:fill="DEEAF6" w:themeFill="accent1" w:themeFillTint="33"/>
            <w:vAlign w:val="center"/>
          </w:tcPr>
          <w:p w:rsidR="00C430E4" w:rsidRPr="002D24FD" w:rsidRDefault="00C430E4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Berkshire Community College</w:t>
            </w:r>
          </w:p>
          <w:p w:rsidR="00C430E4" w:rsidRDefault="00BE3E6F" w:rsidP="002D24FD">
            <w:pPr>
              <w:jc w:val="center"/>
            </w:pPr>
            <w:r>
              <w:t>Room K-111</w:t>
            </w:r>
          </w:p>
          <w:p w:rsidR="00C430E4" w:rsidRDefault="00C430E4" w:rsidP="002D24FD">
            <w:pPr>
              <w:jc w:val="center"/>
            </w:pPr>
            <w:r>
              <w:t>1350 West Street, Pittsfield</w:t>
            </w:r>
          </w:p>
          <w:p w:rsidR="00C430E4" w:rsidRDefault="00C430E4" w:rsidP="002D24FD">
            <w:pPr>
              <w:jc w:val="center"/>
            </w:pPr>
            <w:r>
              <w:t>Thursday, November 2</w:t>
            </w:r>
          </w:p>
          <w:p w:rsidR="002E5432" w:rsidRPr="002D24FD" w:rsidRDefault="00C430E4" w:rsidP="002D24FD">
            <w:pPr>
              <w:jc w:val="center"/>
            </w:pPr>
            <w:r>
              <w:t>6:30-8:30pm</w:t>
            </w:r>
          </w:p>
        </w:tc>
      </w:tr>
      <w:tr w:rsidR="00720943" w:rsidTr="002D24FD">
        <w:trPr>
          <w:trHeight w:val="2160"/>
        </w:trPr>
        <w:tc>
          <w:tcPr>
            <w:tcW w:w="1102" w:type="dxa"/>
            <w:vAlign w:val="center"/>
          </w:tcPr>
          <w:p w:rsidR="00720943" w:rsidRDefault="00FE159F" w:rsidP="002D24FD">
            <w:pPr>
              <w:pStyle w:val="Heading2"/>
              <w:outlineLvl w:val="1"/>
            </w:pPr>
            <w:r>
              <w:t>Region 2</w:t>
            </w:r>
          </w:p>
        </w:tc>
        <w:tc>
          <w:tcPr>
            <w:tcW w:w="4046" w:type="dxa"/>
            <w:shd w:val="clear" w:color="auto" w:fill="DEEAF6" w:themeFill="accent1" w:themeFillTint="33"/>
            <w:vAlign w:val="center"/>
          </w:tcPr>
          <w:p w:rsidR="00720943" w:rsidRPr="002D24FD" w:rsidRDefault="00720943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Worcester Pub</w:t>
            </w:r>
            <w:r w:rsidR="00D714BF" w:rsidRPr="002D24FD">
              <w:rPr>
                <w:b/>
              </w:rPr>
              <w:t>l</w:t>
            </w:r>
            <w:r w:rsidRPr="002D24FD">
              <w:rPr>
                <w:b/>
              </w:rPr>
              <w:t>ic Library</w:t>
            </w:r>
          </w:p>
          <w:p w:rsidR="00DA2C9A" w:rsidRDefault="00DA2C9A" w:rsidP="002D24FD">
            <w:pPr>
              <w:jc w:val="center"/>
            </w:pPr>
            <w:r>
              <w:t>Saxe Room</w:t>
            </w:r>
          </w:p>
          <w:p w:rsidR="00392822" w:rsidRDefault="00F2151A" w:rsidP="002D24FD">
            <w:pPr>
              <w:jc w:val="center"/>
            </w:pPr>
            <w:r>
              <w:t>3</w:t>
            </w:r>
            <w:r w:rsidR="00392822">
              <w:t xml:space="preserve"> Salem Square, Worcester</w:t>
            </w:r>
          </w:p>
          <w:p w:rsidR="00392822" w:rsidRDefault="00F2151A" w:rsidP="002D24FD">
            <w:pPr>
              <w:jc w:val="center"/>
            </w:pPr>
            <w:r>
              <w:t>Friday, October 6</w:t>
            </w:r>
          </w:p>
          <w:p w:rsidR="00392822" w:rsidRDefault="00392822" w:rsidP="002D24FD">
            <w:pPr>
              <w:jc w:val="center"/>
            </w:pPr>
            <w:r>
              <w:t>1-3pm</w:t>
            </w:r>
          </w:p>
        </w:tc>
        <w:tc>
          <w:tcPr>
            <w:tcW w:w="4315" w:type="dxa"/>
            <w:shd w:val="clear" w:color="auto" w:fill="DEEAF6" w:themeFill="accent1" w:themeFillTint="33"/>
            <w:vAlign w:val="center"/>
          </w:tcPr>
          <w:p w:rsidR="00E84DBA" w:rsidRPr="002D24FD" w:rsidRDefault="001E13C3" w:rsidP="002D24FD">
            <w:pPr>
              <w:jc w:val="center"/>
              <w:rPr>
                <w:rFonts w:eastAsia="Times New Roman"/>
                <w:b/>
              </w:rPr>
            </w:pPr>
            <w:r w:rsidRPr="002D24FD">
              <w:rPr>
                <w:rFonts w:eastAsia="Times New Roman"/>
                <w:b/>
              </w:rPr>
              <w:t>Fidelity Bank</w:t>
            </w:r>
          </w:p>
          <w:p w:rsidR="001E13C3" w:rsidRDefault="001E13C3" w:rsidP="002D24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Community Room</w:t>
            </w:r>
          </w:p>
          <w:p w:rsidR="001E13C3" w:rsidRDefault="001E13C3" w:rsidP="002D24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Leominster Connector, Leominster</w:t>
            </w:r>
          </w:p>
          <w:p w:rsidR="001E13C3" w:rsidRDefault="001E13C3" w:rsidP="002D24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(For GPS:  478 Mechanic Street, Leominster)</w:t>
            </w:r>
          </w:p>
          <w:p w:rsidR="001E13C3" w:rsidRDefault="001E13C3" w:rsidP="002D24FD">
            <w:pPr>
              <w:jc w:val="center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Wednesday, September 27</w:t>
            </w:r>
          </w:p>
          <w:p w:rsidR="00720943" w:rsidRDefault="001E13C3" w:rsidP="002D24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6:30 to 8:30 pm</w:t>
            </w:r>
          </w:p>
          <w:p w:rsidR="00166BED" w:rsidRPr="002D24FD" w:rsidRDefault="00E84DBA" w:rsidP="002D24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  <w:r w:rsidR="00BE3E6F">
              <w:rPr>
                <w:rFonts w:eastAsia="Times New Roman"/>
              </w:rPr>
              <w:t>Spanish interpretation available</w:t>
            </w:r>
            <w:r>
              <w:rPr>
                <w:rFonts w:eastAsia="Times New Roman"/>
              </w:rPr>
              <w:t>--</w:t>
            </w:r>
          </w:p>
        </w:tc>
      </w:tr>
      <w:tr w:rsidR="00720943" w:rsidTr="002D24FD">
        <w:trPr>
          <w:trHeight w:val="2160"/>
        </w:trPr>
        <w:tc>
          <w:tcPr>
            <w:tcW w:w="1102" w:type="dxa"/>
            <w:vAlign w:val="center"/>
          </w:tcPr>
          <w:p w:rsidR="00720943" w:rsidRDefault="00FE159F" w:rsidP="002D24FD">
            <w:pPr>
              <w:pStyle w:val="Heading2"/>
              <w:outlineLvl w:val="1"/>
            </w:pPr>
            <w:r>
              <w:t>Region 3</w:t>
            </w:r>
          </w:p>
        </w:tc>
        <w:tc>
          <w:tcPr>
            <w:tcW w:w="4046" w:type="dxa"/>
            <w:shd w:val="clear" w:color="auto" w:fill="DEEAF6" w:themeFill="accent1" w:themeFillTint="33"/>
            <w:vAlign w:val="center"/>
          </w:tcPr>
          <w:p w:rsidR="00392822" w:rsidRPr="002D24FD" w:rsidRDefault="00392822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Lawrence EEC Office</w:t>
            </w:r>
          </w:p>
          <w:p w:rsidR="00720943" w:rsidRDefault="00933354" w:rsidP="002D24FD">
            <w:pPr>
              <w:jc w:val="center"/>
            </w:pPr>
            <w:r>
              <w:t>Conference Room</w:t>
            </w:r>
          </w:p>
          <w:p w:rsidR="00392822" w:rsidRDefault="00392822" w:rsidP="002D24FD">
            <w:pPr>
              <w:jc w:val="center"/>
            </w:pPr>
            <w:r>
              <w:t>350 Merrimack Avenue, Lawrence</w:t>
            </w:r>
            <w:bookmarkStart w:id="0" w:name="_GoBack"/>
            <w:bookmarkEnd w:id="0"/>
          </w:p>
          <w:p w:rsidR="00392822" w:rsidRDefault="00933354" w:rsidP="002D24FD">
            <w:pPr>
              <w:jc w:val="center"/>
            </w:pPr>
            <w:r>
              <w:t>Thursday</w:t>
            </w:r>
            <w:r w:rsidR="00392822">
              <w:t>,</w:t>
            </w:r>
            <w:r>
              <w:t xml:space="preserve"> October 12</w:t>
            </w:r>
          </w:p>
          <w:p w:rsidR="00933354" w:rsidRDefault="00933354" w:rsidP="002D24FD">
            <w:pPr>
              <w:jc w:val="center"/>
            </w:pPr>
            <w:r>
              <w:t>12:00-2:00pm</w:t>
            </w:r>
          </w:p>
        </w:tc>
        <w:tc>
          <w:tcPr>
            <w:tcW w:w="4315" w:type="dxa"/>
            <w:shd w:val="clear" w:color="auto" w:fill="DEEAF6" w:themeFill="accent1" w:themeFillTint="33"/>
            <w:vAlign w:val="center"/>
          </w:tcPr>
          <w:p w:rsidR="00433D48" w:rsidRPr="002D24FD" w:rsidRDefault="009D217E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N</w:t>
            </w:r>
            <w:r w:rsidR="00FE7E78" w:rsidRPr="002D24FD">
              <w:rPr>
                <w:b/>
              </w:rPr>
              <w:t xml:space="preserve">orth </w:t>
            </w:r>
            <w:r w:rsidRPr="002D24FD">
              <w:rPr>
                <w:b/>
              </w:rPr>
              <w:t>S</w:t>
            </w:r>
            <w:r w:rsidR="00FE7E78" w:rsidRPr="002D24FD">
              <w:rPr>
                <w:b/>
              </w:rPr>
              <w:t xml:space="preserve">hore </w:t>
            </w:r>
            <w:r w:rsidRPr="002D24FD">
              <w:rPr>
                <w:b/>
              </w:rPr>
              <w:t>C</w:t>
            </w:r>
            <w:r w:rsidR="00FE7E78" w:rsidRPr="002D24FD">
              <w:rPr>
                <w:b/>
              </w:rPr>
              <w:t xml:space="preserve">ommunity </w:t>
            </w:r>
            <w:r w:rsidRPr="002D24FD">
              <w:rPr>
                <w:b/>
              </w:rPr>
              <w:t>C</w:t>
            </w:r>
            <w:r w:rsidR="00FE7E78" w:rsidRPr="002D24FD">
              <w:rPr>
                <w:b/>
              </w:rPr>
              <w:t>ollege--</w:t>
            </w:r>
            <w:r w:rsidR="00C5480C" w:rsidRPr="002D24FD">
              <w:rPr>
                <w:b/>
              </w:rPr>
              <w:t>Danvers</w:t>
            </w:r>
          </w:p>
          <w:p w:rsidR="009D217E" w:rsidRDefault="00433D48" w:rsidP="002D24FD">
            <w:pPr>
              <w:jc w:val="center"/>
            </w:pPr>
            <w:r>
              <w:t xml:space="preserve">Health Professions and Student Services </w:t>
            </w:r>
            <w:r w:rsidR="009D217E">
              <w:t>Lecture Hall</w:t>
            </w:r>
            <w:r>
              <w:t>, Room 105</w:t>
            </w:r>
          </w:p>
          <w:p w:rsidR="00433D48" w:rsidRDefault="00433D48" w:rsidP="002D24FD">
            <w:pPr>
              <w:jc w:val="center"/>
            </w:pPr>
            <w:r>
              <w:t xml:space="preserve">1 </w:t>
            </w:r>
            <w:proofErr w:type="spellStart"/>
            <w:r>
              <w:t>Ferncroft</w:t>
            </w:r>
            <w:proofErr w:type="spellEnd"/>
            <w:r>
              <w:t xml:space="preserve"> Road, Danvers</w:t>
            </w:r>
          </w:p>
          <w:p w:rsidR="00720943" w:rsidRDefault="009D217E" w:rsidP="002D24FD">
            <w:pPr>
              <w:jc w:val="center"/>
            </w:pPr>
            <w:r>
              <w:t>Wednesday, October 25</w:t>
            </w:r>
          </w:p>
          <w:p w:rsidR="00166BED" w:rsidRDefault="009D217E" w:rsidP="002D24FD">
            <w:pPr>
              <w:jc w:val="center"/>
            </w:pPr>
            <w:r>
              <w:t>6:30-8:30pm</w:t>
            </w:r>
          </w:p>
          <w:p w:rsidR="00C5480C" w:rsidRDefault="00E84DBA" w:rsidP="002D24FD">
            <w:pPr>
              <w:jc w:val="center"/>
            </w:pPr>
            <w:r>
              <w:t>--</w:t>
            </w:r>
            <w:r w:rsidR="00BE3E6F">
              <w:t>Spanish interpretation available</w:t>
            </w:r>
            <w:r>
              <w:t>--</w:t>
            </w:r>
          </w:p>
        </w:tc>
      </w:tr>
      <w:tr w:rsidR="00720943" w:rsidTr="002D24FD">
        <w:trPr>
          <w:trHeight w:val="2160"/>
        </w:trPr>
        <w:tc>
          <w:tcPr>
            <w:tcW w:w="1102" w:type="dxa"/>
            <w:vAlign w:val="center"/>
          </w:tcPr>
          <w:p w:rsidR="00720943" w:rsidRDefault="00FE159F" w:rsidP="002D24FD">
            <w:pPr>
              <w:pStyle w:val="Heading2"/>
              <w:outlineLvl w:val="1"/>
            </w:pPr>
            <w:r>
              <w:t>Region 5</w:t>
            </w:r>
          </w:p>
        </w:tc>
        <w:tc>
          <w:tcPr>
            <w:tcW w:w="4046" w:type="dxa"/>
            <w:shd w:val="clear" w:color="auto" w:fill="DEEAF6" w:themeFill="accent1" w:themeFillTint="33"/>
            <w:vAlign w:val="center"/>
          </w:tcPr>
          <w:p w:rsidR="00392822" w:rsidRPr="002D24FD" w:rsidRDefault="00720943" w:rsidP="002D24FD">
            <w:pPr>
              <w:shd w:val="clear" w:color="auto" w:fill="DEEAF6" w:themeFill="accent1" w:themeFillTint="33"/>
              <w:jc w:val="center"/>
              <w:rPr>
                <w:b/>
              </w:rPr>
            </w:pPr>
            <w:r w:rsidRPr="002D24FD">
              <w:rPr>
                <w:b/>
              </w:rPr>
              <w:t>Taunton</w:t>
            </w:r>
            <w:r w:rsidR="00392822" w:rsidRPr="002D24FD">
              <w:rPr>
                <w:b/>
              </w:rPr>
              <w:t xml:space="preserve"> EEC O</w:t>
            </w:r>
            <w:r w:rsidR="00D714BF" w:rsidRPr="002D24FD">
              <w:rPr>
                <w:b/>
              </w:rPr>
              <w:t>ffice</w:t>
            </w:r>
          </w:p>
          <w:p w:rsidR="00720943" w:rsidRPr="00DE32FD" w:rsidRDefault="00392822" w:rsidP="002D24FD">
            <w:pPr>
              <w:shd w:val="clear" w:color="auto" w:fill="DEEAF6" w:themeFill="accent1" w:themeFillTint="33"/>
              <w:jc w:val="center"/>
            </w:pPr>
            <w:r w:rsidRPr="00DE32FD">
              <w:t>Conference Room</w:t>
            </w:r>
          </w:p>
          <w:p w:rsidR="00392822" w:rsidRPr="00DE32FD" w:rsidRDefault="00392822" w:rsidP="002D24FD">
            <w:pPr>
              <w:shd w:val="clear" w:color="auto" w:fill="DEEAF6" w:themeFill="accent1" w:themeFillTint="33"/>
              <w:jc w:val="center"/>
            </w:pPr>
            <w:r w:rsidRPr="00DE32FD">
              <w:t>1 Washington Street, Taunton</w:t>
            </w:r>
          </w:p>
          <w:p w:rsidR="002E5432" w:rsidRDefault="00F02423" w:rsidP="002D24FD">
            <w:pPr>
              <w:shd w:val="clear" w:color="auto" w:fill="DEEAF6" w:themeFill="accent1" w:themeFillTint="33"/>
              <w:jc w:val="center"/>
            </w:pPr>
            <w:r w:rsidRPr="00DE32FD">
              <w:t>Thursday, September 14</w:t>
            </w:r>
          </w:p>
          <w:p w:rsidR="00F02423" w:rsidRDefault="00F02423" w:rsidP="002D24FD">
            <w:pPr>
              <w:shd w:val="clear" w:color="auto" w:fill="DEEAF6" w:themeFill="accent1" w:themeFillTint="33"/>
              <w:jc w:val="center"/>
            </w:pPr>
            <w:r w:rsidRPr="00DE32FD">
              <w:t>11:00</w:t>
            </w:r>
            <w:r w:rsidR="00392822" w:rsidRPr="00DE32FD">
              <w:t>am</w:t>
            </w:r>
            <w:r w:rsidRPr="00DE32FD">
              <w:t>-1:00pm</w:t>
            </w:r>
          </w:p>
          <w:p w:rsidR="00C5480C" w:rsidRDefault="00C5480C" w:rsidP="002D24FD">
            <w:pPr>
              <w:shd w:val="clear" w:color="auto" w:fill="DEEAF6" w:themeFill="accent1" w:themeFillTint="33"/>
              <w:jc w:val="center"/>
            </w:pPr>
          </w:p>
        </w:tc>
        <w:tc>
          <w:tcPr>
            <w:tcW w:w="4315" w:type="dxa"/>
            <w:shd w:val="clear" w:color="auto" w:fill="DEEAF6" w:themeFill="accent1" w:themeFillTint="33"/>
            <w:vAlign w:val="center"/>
          </w:tcPr>
          <w:p w:rsidR="00951C51" w:rsidRPr="002D24FD" w:rsidRDefault="00A6650B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Plymouth Public Library</w:t>
            </w:r>
          </w:p>
          <w:p w:rsidR="00951C51" w:rsidRDefault="00951C51" w:rsidP="002D24FD">
            <w:pPr>
              <w:jc w:val="center"/>
            </w:pPr>
            <w:r>
              <w:t xml:space="preserve">Otto </w:t>
            </w:r>
            <w:proofErr w:type="spellStart"/>
            <w:r>
              <w:t>Fehlow</w:t>
            </w:r>
            <w:proofErr w:type="spellEnd"/>
            <w:r>
              <w:t xml:space="preserve"> Room</w:t>
            </w:r>
          </w:p>
          <w:p w:rsidR="004D04C8" w:rsidRDefault="004D04C8" w:rsidP="002D24FD">
            <w:pPr>
              <w:jc w:val="center"/>
            </w:pPr>
            <w:r>
              <w:t>132 South Street, Plymouth</w:t>
            </w:r>
          </w:p>
          <w:p w:rsidR="00A6650B" w:rsidRDefault="00A6650B" w:rsidP="002D24FD">
            <w:pPr>
              <w:jc w:val="center"/>
            </w:pPr>
            <w:r>
              <w:t>Wednesday, November 1</w:t>
            </w:r>
          </w:p>
          <w:p w:rsidR="00A6650B" w:rsidRPr="00A6650B" w:rsidRDefault="00166BED" w:rsidP="002D24FD">
            <w:pPr>
              <w:jc w:val="center"/>
            </w:pPr>
            <w:r>
              <w:t>6:30-8:3</w:t>
            </w:r>
            <w:r w:rsidR="00A6650B">
              <w:t>0 pm</w:t>
            </w:r>
          </w:p>
        </w:tc>
      </w:tr>
      <w:tr w:rsidR="00720943" w:rsidTr="002D24FD">
        <w:trPr>
          <w:trHeight w:val="2160"/>
        </w:trPr>
        <w:tc>
          <w:tcPr>
            <w:tcW w:w="1102" w:type="dxa"/>
            <w:vAlign w:val="center"/>
          </w:tcPr>
          <w:p w:rsidR="00720943" w:rsidRDefault="00FE159F" w:rsidP="002D24FD">
            <w:pPr>
              <w:pStyle w:val="Heading2"/>
              <w:outlineLvl w:val="1"/>
            </w:pPr>
            <w:r>
              <w:t>Region 6</w:t>
            </w:r>
          </w:p>
        </w:tc>
        <w:tc>
          <w:tcPr>
            <w:tcW w:w="4046" w:type="dxa"/>
            <w:shd w:val="clear" w:color="auto" w:fill="DEEAF6" w:themeFill="accent1" w:themeFillTint="33"/>
            <w:vAlign w:val="center"/>
          </w:tcPr>
          <w:p w:rsidR="00720943" w:rsidRPr="002D24FD" w:rsidRDefault="00D714BF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Boston Public Schools</w:t>
            </w:r>
          </w:p>
          <w:p w:rsidR="002E5432" w:rsidRDefault="002E5432" w:rsidP="002D24FD">
            <w:pPr>
              <w:jc w:val="center"/>
            </w:pPr>
            <w:r>
              <w:t xml:space="preserve">Bruce C. </w:t>
            </w:r>
            <w:proofErr w:type="spellStart"/>
            <w:r>
              <w:t>Bolling</w:t>
            </w:r>
            <w:proofErr w:type="spellEnd"/>
            <w:r>
              <w:t xml:space="preserve"> Municipal Building</w:t>
            </w:r>
          </w:p>
          <w:p w:rsidR="002E5432" w:rsidRDefault="002E5432" w:rsidP="002D24FD">
            <w:pPr>
              <w:jc w:val="center"/>
            </w:pPr>
            <w:r>
              <w:t>2</w:t>
            </w:r>
            <w:r w:rsidRPr="002E5432">
              <w:rPr>
                <w:vertAlign w:val="superscript"/>
              </w:rPr>
              <w:t>nd</w:t>
            </w:r>
            <w:r>
              <w:t xml:space="preserve"> Floor School Committee Room</w:t>
            </w:r>
          </w:p>
          <w:p w:rsidR="002E5432" w:rsidRDefault="002E5432" w:rsidP="002D24FD">
            <w:pPr>
              <w:jc w:val="center"/>
            </w:pPr>
            <w:r>
              <w:t>2300 Washington Street, Roxbury</w:t>
            </w:r>
          </w:p>
          <w:p w:rsidR="002E5432" w:rsidRDefault="002E5432" w:rsidP="002D24FD">
            <w:pPr>
              <w:jc w:val="center"/>
            </w:pPr>
            <w:r>
              <w:t>Monday, October 30</w:t>
            </w:r>
          </w:p>
          <w:p w:rsidR="00C5480C" w:rsidRDefault="002E5432" w:rsidP="002D24FD">
            <w:pPr>
              <w:jc w:val="center"/>
            </w:pPr>
            <w:r>
              <w:t>10am-12pm</w:t>
            </w:r>
          </w:p>
        </w:tc>
        <w:tc>
          <w:tcPr>
            <w:tcW w:w="4315" w:type="dxa"/>
            <w:shd w:val="clear" w:color="auto" w:fill="DEEAF6" w:themeFill="accent1" w:themeFillTint="33"/>
            <w:vAlign w:val="center"/>
          </w:tcPr>
          <w:p w:rsidR="00150428" w:rsidRPr="002D24FD" w:rsidRDefault="00150428" w:rsidP="002D24FD">
            <w:pPr>
              <w:jc w:val="center"/>
              <w:rPr>
                <w:b/>
              </w:rPr>
            </w:pPr>
            <w:r w:rsidRPr="002D24FD">
              <w:rPr>
                <w:b/>
              </w:rPr>
              <w:t>Quincy Public Library</w:t>
            </w:r>
          </w:p>
          <w:p w:rsidR="00F9353D" w:rsidRDefault="00F9353D" w:rsidP="002D24FD">
            <w:pPr>
              <w:jc w:val="center"/>
            </w:pPr>
            <w:r>
              <w:t>40 Washington Street, Quincy</w:t>
            </w:r>
          </w:p>
          <w:p w:rsidR="00F9353D" w:rsidRDefault="00F9353D" w:rsidP="002D24FD">
            <w:pPr>
              <w:jc w:val="center"/>
            </w:pPr>
            <w:r>
              <w:t>Tuesday, September 19</w:t>
            </w:r>
          </w:p>
          <w:p w:rsidR="00F9353D" w:rsidRDefault="00F9353D" w:rsidP="002D24FD">
            <w:pPr>
              <w:jc w:val="center"/>
            </w:pPr>
            <w:r>
              <w:t>6:30-8:30pm</w:t>
            </w:r>
          </w:p>
        </w:tc>
      </w:tr>
    </w:tbl>
    <w:p w:rsidR="00D714BF" w:rsidRDefault="002E6B08" w:rsidP="002E6B08">
      <w:pPr>
        <w:pStyle w:val="Title"/>
      </w:pPr>
      <w:r>
        <w:t xml:space="preserve">MA </w:t>
      </w:r>
      <w:r w:rsidR="00720943">
        <w:t xml:space="preserve">QRIS </w:t>
      </w:r>
      <w:r>
        <w:t xml:space="preserve">Standards </w:t>
      </w:r>
      <w:r w:rsidR="00720943">
        <w:t>Revisions</w:t>
      </w:r>
      <w:r>
        <w:t xml:space="preserve"> Public Hearing Schedule</w:t>
      </w:r>
    </w:p>
    <w:p w:rsidR="00D714BF" w:rsidRPr="00D714BF" w:rsidRDefault="00D714BF" w:rsidP="00D714BF"/>
    <w:p w:rsidR="006417C0" w:rsidRPr="00D714BF" w:rsidRDefault="006417C0" w:rsidP="00D714BF"/>
    <w:sectPr w:rsidR="006417C0" w:rsidRPr="00D714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05" w:rsidRDefault="00C87305" w:rsidP="00C87305">
      <w:pPr>
        <w:spacing w:after="0" w:line="240" w:lineRule="auto"/>
      </w:pPr>
      <w:r>
        <w:separator/>
      </w:r>
    </w:p>
  </w:endnote>
  <w:endnote w:type="continuationSeparator" w:id="0">
    <w:p w:rsidR="00C87305" w:rsidRDefault="00C87305" w:rsidP="00C8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05" w:rsidRPr="00C87305" w:rsidRDefault="00C87305" w:rsidP="001F13D7">
    <w:pPr>
      <w:pStyle w:val="Footer"/>
      <w:jc w:val="right"/>
    </w:pPr>
    <w:r w:rsidRPr="00BA3B10">
      <w:rPr>
        <w:noProof/>
      </w:rPr>
      <w:drawing>
        <wp:inline distT="0" distB="0" distL="0" distR="0" wp14:anchorId="76B281CE" wp14:editId="392AC388">
          <wp:extent cx="1608701" cy="351516"/>
          <wp:effectExtent l="0" t="0" r="0" b="0"/>
          <wp:docPr id="3" name="Picture 1" descr="Massachusetts Department of Early Education and 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c_final_outlin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77" cy="371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05" w:rsidRDefault="00C87305" w:rsidP="00C87305">
      <w:pPr>
        <w:spacing w:after="0" w:line="240" w:lineRule="auto"/>
      </w:pPr>
      <w:r>
        <w:separator/>
      </w:r>
    </w:p>
  </w:footnote>
  <w:footnote w:type="continuationSeparator" w:id="0">
    <w:p w:rsidR="00C87305" w:rsidRDefault="00C87305" w:rsidP="00C8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3"/>
    <w:rsid w:val="00016046"/>
    <w:rsid w:val="0006014B"/>
    <w:rsid w:val="000A189D"/>
    <w:rsid w:val="00150428"/>
    <w:rsid w:val="001577A5"/>
    <w:rsid w:val="00166BED"/>
    <w:rsid w:val="001E13C3"/>
    <w:rsid w:val="001F13D7"/>
    <w:rsid w:val="002D24FD"/>
    <w:rsid w:val="002E5432"/>
    <w:rsid w:val="002E6B08"/>
    <w:rsid w:val="00392822"/>
    <w:rsid w:val="00433D48"/>
    <w:rsid w:val="004D04C8"/>
    <w:rsid w:val="006417C0"/>
    <w:rsid w:val="006F4DE3"/>
    <w:rsid w:val="00720943"/>
    <w:rsid w:val="00747476"/>
    <w:rsid w:val="00933354"/>
    <w:rsid w:val="00951C51"/>
    <w:rsid w:val="009D217E"/>
    <w:rsid w:val="00A545A5"/>
    <w:rsid w:val="00A6650B"/>
    <w:rsid w:val="00AE3412"/>
    <w:rsid w:val="00B0129B"/>
    <w:rsid w:val="00BE3E6F"/>
    <w:rsid w:val="00C430E4"/>
    <w:rsid w:val="00C5480C"/>
    <w:rsid w:val="00C87305"/>
    <w:rsid w:val="00D33FF8"/>
    <w:rsid w:val="00D714BF"/>
    <w:rsid w:val="00DA2C9A"/>
    <w:rsid w:val="00DE32FD"/>
    <w:rsid w:val="00E84DBA"/>
    <w:rsid w:val="00EA56FC"/>
    <w:rsid w:val="00EE48C7"/>
    <w:rsid w:val="00F02423"/>
    <w:rsid w:val="00F2151A"/>
    <w:rsid w:val="00F80524"/>
    <w:rsid w:val="00F9353D"/>
    <w:rsid w:val="00FE159F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5CD00-FB24-43E1-961D-CD27CD7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B08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B08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E13C3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B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B08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E6B08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B08"/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05"/>
  </w:style>
  <w:style w:type="paragraph" w:styleId="Footer">
    <w:name w:val="footer"/>
    <w:basedOn w:val="Normal"/>
    <w:link w:val="FooterChar"/>
    <w:uiPriority w:val="99"/>
    <w:unhideWhenUsed/>
    <w:rsid w:val="00C8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2077-E228-404C-B401-B45AB083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2017-08-24T15:40:00Z</dcterms:created>
  <dc:creator>Whitehead-Pleaux, Amy (EEC)</dc:creator>
  <lastModifiedBy>Steigman, Philip (EEC)</lastModifiedBy>
  <lastPrinted>2017-08-24T13:09:00Z</lastPrinted>
  <dcterms:modified xsi:type="dcterms:W3CDTF">2017-08-24T15:44:00Z</dcterms:modified>
  <revision>4</revision>
</coreProperties>
</file>