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FDC" w:rsidRDefault="00D747D5">
      <w:bookmarkStart w:id="0" w:name="_GoBack"/>
      <w:bookmarkEnd w:id="0"/>
      <w:r w:rsidRPr="00D747D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7pt">
            <v:imagedata r:id="rId4" o:title=""/>
          </v:shape>
        </w:pict>
      </w:r>
    </w:p>
    <w:sectPr w:rsidR="006F5FDC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47D5"/>
    <w:rsid w:val="006F5FDC"/>
    <w:rsid w:val="00D747D5"/>
    <w:rsid w:val="00FB7E6F"/>
    <w:rsid w:val="00FD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42F2B40-D441-469A-92AD-D0CC1BD9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emf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A43D9D4A.dotm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2017-05-10T19:04:00Z</dcterms:created>
  <dc:creator>Lima, Robert W (EHS)</dc:creator>
  <lastModifiedBy>Lima, Robert W (EHS)</lastModifiedBy>
  <dcterms:modified xsi:type="dcterms:W3CDTF">2017-05-10T19:04:00Z</dcterms:modified>
  <revision>2</revision>
</coreProperties>
</file>