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68" w:rsidRDefault="00E10368" w:rsidP="00476BCB">
      <w:pPr>
        <w:tabs>
          <w:tab w:val="left" w:pos="-1440"/>
        </w:tabs>
        <w:ind w:left="5040" w:hanging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MASSACHUSETTS DEPARTMENT OF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UNITED STATES ENVIRONMENTAL</w:t>
      </w:r>
    </w:p>
    <w:p w:rsidR="00E10368" w:rsidRDefault="00E10368" w:rsidP="00476BCB">
      <w:pPr>
        <w:tabs>
          <w:tab w:val="left" w:pos="-1440"/>
        </w:tabs>
        <w:ind w:left="5040" w:hanging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ENVIRONMENTAL PROTECTION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PROTECTION AGENCY</w:t>
      </w:r>
      <w:r w:rsidR="004F6C65">
        <w:rPr>
          <w:rFonts w:ascii="Times New Roman" w:hAnsi="Times New Roman"/>
        </w:rPr>
        <w:t xml:space="preserve"> – REGION 1</w:t>
      </w:r>
    </w:p>
    <w:p w:rsidR="00E10368" w:rsidRDefault="00E10368" w:rsidP="00476BCB">
      <w:pPr>
        <w:tabs>
          <w:tab w:val="left" w:pos="-1440"/>
        </w:tabs>
        <w:ind w:left="5040" w:hanging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COMMONWEALTH OF MASSACHUSETTS </w:t>
      </w:r>
      <w:r>
        <w:rPr>
          <w:rFonts w:ascii="Times New Roman" w:hAnsi="Times New Roman"/>
        </w:rPr>
        <w:tab/>
        <w:t>OFFICE OF ECOSYSTEM PROTECTION</w:t>
      </w:r>
    </w:p>
    <w:p w:rsidR="00E10368" w:rsidRDefault="00E10368" w:rsidP="00476BCB">
      <w:pPr>
        <w:tabs>
          <w:tab w:val="left" w:pos="-1440"/>
        </w:tabs>
        <w:ind w:left="5040" w:hanging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WINTER STREET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F6C65">
        <w:rPr>
          <w:rFonts w:ascii="Times New Roman" w:hAnsi="Times New Roman"/>
        </w:rPr>
        <w:t>5 POST OFFICE SQUARE</w:t>
      </w:r>
    </w:p>
    <w:p w:rsidR="00E10368" w:rsidRDefault="00826973" w:rsidP="00476BCB">
      <w:pPr>
        <w:tabs>
          <w:tab w:val="left" w:pos="-1440"/>
        </w:tabs>
        <w:ind w:left="5040" w:hanging="50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BOSTON, MASSACHUSETTS</w:t>
      </w:r>
      <w:r w:rsidR="00E10368">
        <w:rPr>
          <w:rFonts w:ascii="Times New Roman" w:hAnsi="Times New Roman"/>
        </w:rPr>
        <w:t xml:space="preserve"> 02108</w:t>
      </w:r>
      <w:r w:rsidR="00E10368">
        <w:rPr>
          <w:rFonts w:ascii="Times New Roman" w:hAnsi="Times New Roman"/>
        </w:rPr>
        <w:tab/>
      </w:r>
      <w:r w:rsidR="00E10368">
        <w:rPr>
          <w:rFonts w:ascii="Times New Roman" w:hAnsi="Times New Roman"/>
        </w:rPr>
        <w:tab/>
        <w:t>BOSTON, M</w:t>
      </w:r>
      <w:r>
        <w:rPr>
          <w:rFonts w:ascii="Times New Roman" w:hAnsi="Times New Roman"/>
        </w:rPr>
        <w:t>ASSACHUSETTS</w:t>
      </w:r>
      <w:r w:rsidR="00E10368">
        <w:rPr>
          <w:rFonts w:ascii="Times New Roman" w:hAnsi="Times New Roman"/>
        </w:rPr>
        <w:t xml:space="preserve"> </w:t>
      </w:r>
      <w:r w:rsidR="008E6463">
        <w:rPr>
          <w:rFonts w:ascii="Times New Roman" w:hAnsi="Times New Roman"/>
        </w:rPr>
        <w:t>02109</w:t>
      </w:r>
    </w:p>
    <w:p w:rsidR="00E10368" w:rsidRDefault="00E10368" w:rsidP="00476BCB">
      <w:pPr>
        <w:pStyle w:val="StyleTimesNewRomanJustified"/>
      </w:pPr>
    </w:p>
    <w:p w:rsidR="00E10368" w:rsidRDefault="00E10368" w:rsidP="00476BCB">
      <w:pPr>
        <w:pStyle w:val="StyleTimesNewRomanJustified"/>
      </w:pPr>
      <w:r>
        <w:t>JOINT PUBLIC NOTICE OF A DRAFT NATIONAL POLLUTANT DISCHARGE ELIMINATION SYSTEM (NPDES) PERMIT TO DISCHARGE INTO WATERS OF THE UNITED STATES UNDER SECTION</w:t>
      </w:r>
      <w:r w:rsidR="0028369A">
        <w:t>S</w:t>
      </w:r>
      <w:r>
        <w:t xml:space="preserve"> 301 AND 402 OF THE CLEAN WATER ACT, AS AMENDED, </w:t>
      </w:r>
      <w:r w:rsidR="007C568D" w:rsidRPr="00732BBE">
        <w:rPr>
          <w:caps/>
          <w:szCs w:val="24"/>
        </w:rPr>
        <w:t>and</w:t>
      </w:r>
      <w:r w:rsidR="002F480A">
        <w:rPr>
          <w:caps/>
          <w:szCs w:val="24"/>
        </w:rPr>
        <w:t xml:space="preserve"> SECTIONS 27 and 43 OF</w:t>
      </w:r>
      <w:r w:rsidR="007C568D" w:rsidRPr="00732BBE">
        <w:rPr>
          <w:caps/>
          <w:szCs w:val="24"/>
        </w:rPr>
        <w:t xml:space="preserve"> the </w:t>
      </w:r>
      <w:r w:rsidR="007C568D" w:rsidRPr="00B716D2">
        <w:rPr>
          <w:caps/>
          <w:szCs w:val="24"/>
        </w:rPr>
        <w:t>Massachusetts Clean Waters Act, as amended</w:t>
      </w:r>
      <w:r w:rsidR="00737F73">
        <w:rPr>
          <w:caps/>
          <w:color w:val="000080"/>
          <w:szCs w:val="24"/>
        </w:rPr>
        <w:t xml:space="preserve">, </w:t>
      </w:r>
      <w:r>
        <w:t xml:space="preserve">AND REQUEST FOR STATE CERTIFICATION UNDER SECTION 401 OF THE </w:t>
      </w:r>
      <w:r w:rsidR="006B6620">
        <w:t xml:space="preserve">CLEAN WATER </w:t>
      </w:r>
      <w:r>
        <w:t>ACT.</w:t>
      </w:r>
    </w:p>
    <w:p w:rsidR="00E10368" w:rsidRDefault="00E10368" w:rsidP="00476BCB">
      <w:pPr>
        <w:pStyle w:val="StyleTimesNewRomanJustified"/>
      </w:pPr>
    </w:p>
    <w:p w:rsidR="000153F2" w:rsidRDefault="00026C71" w:rsidP="00476BCB">
      <w:pPr>
        <w:pStyle w:val="StyleTimesNewRomanJustified"/>
      </w:pPr>
      <w:r>
        <w:t>PUBLIC</w:t>
      </w:r>
      <w:r w:rsidR="00E10368">
        <w:t xml:space="preserve"> NOTICE</w:t>
      </w:r>
      <w:r>
        <w:t xml:space="preserve"> PERIOD</w:t>
      </w:r>
      <w:r w:rsidR="00E10368">
        <w:t>:</w:t>
      </w:r>
      <w:r w:rsidR="0078039A">
        <w:tab/>
      </w:r>
      <w:r w:rsidR="002E695F">
        <w:t>October 18, 2017 – November 16</w:t>
      </w:r>
      <w:r w:rsidR="000153F2">
        <w:t>, 2017</w:t>
      </w:r>
    </w:p>
    <w:p w:rsidR="00E10368" w:rsidRDefault="00E10368" w:rsidP="00476BCB">
      <w:pPr>
        <w:pStyle w:val="StyleTimesNewRomanJustified"/>
      </w:pPr>
    </w:p>
    <w:p w:rsidR="00E10368" w:rsidRDefault="00760281" w:rsidP="00476BCB">
      <w:pPr>
        <w:pStyle w:val="StyleTimesNewRomanJustified"/>
      </w:pPr>
      <w:r>
        <w:t xml:space="preserve">PERMIT NUMBER: </w:t>
      </w:r>
      <w:r w:rsidR="007E22E8">
        <w:t xml:space="preserve"> </w:t>
      </w:r>
      <w:r w:rsidRPr="009D7428">
        <w:rPr>
          <w:b/>
        </w:rPr>
        <w:t>MA</w:t>
      </w:r>
      <w:r w:rsidR="0078039A" w:rsidRPr="009D7428">
        <w:rPr>
          <w:b/>
        </w:rPr>
        <w:t>0</w:t>
      </w:r>
      <w:r w:rsidR="009D7428" w:rsidRPr="009D7428">
        <w:rPr>
          <w:b/>
        </w:rPr>
        <w:t>090433</w:t>
      </w:r>
    </w:p>
    <w:p w:rsidR="00E10368" w:rsidRDefault="00E10368" w:rsidP="00476BCB">
      <w:pPr>
        <w:pStyle w:val="StyleTimesNewRomanJustified"/>
      </w:pPr>
    </w:p>
    <w:p w:rsidR="00E10368" w:rsidRDefault="00E10368" w:rsidP="00476BCB">
      <w:pPr>
        <w:pStyle w:val="StyleTimesNewRomanJustified"/>
      </w:pPr>
      <w:r>
        <w:t>PUBLIC NOTICE NUMBER:</w:t>
      </w:r>
      <w:r w:rsidR="0078039A">
        <w:t xml:space="preserve"> </w:t>
      </w:r>
      <w:r w:rsidR="002E695F">
        <w:t>MA-003-2107</w:t>
      </w:r>
      <w:r w:rsidR="0078039A">
        <w:t xml:space="preserve"> </w:t>
      </w:r>
    </w:p>
    <w:p w:rsidR="00755C6B" w:rsidRDefault="00755C6B" w:rsidP="00476BCB">
      <w:pPr>
        <w:pStyle w:val="StyleTimesNewRomanJustified"/>
      </w:pPr>
    </w:p>
    <w:p w:rsidR="00E10368" w:rsidRDefault="00E10368" w:rsidP="00476BCB">
      <w:pPr>
        <w:pStyle w:val="StyleTimesNewRomanJustified"/>
      </w:pPr>
      <w:r>
        <w:t>NAME AND MAILING ADDRESS OF APPLICANT:</w:t>
      </w:r>
    </w:p>
    <w:p w:rsidR="00E10368" w:rsidRDefault="00E10368" w:rsidP="00476BCB">
      <w:pPr>
        <w:pStyle w:val="StyleTimesNewRomanJustified"/>
      </w:pPr>
    </w:p>
    <w:p w:rsidR="003412AE" w:rsidRDefault="003412AE" w:rsidP="00F33B67">
      <w:pPr>
        <w:pStyle w:val="StyleTimesNewRomanJustified"/>
        <w:ind w:left="720"/>
        <w:rPr>
          <w:bCs/>
        </w:rPr>
      </w:pPr>
      <w:r>
        <w:rPr>
          <w:bCs/>
        </w:rPr>
        <w:t>Sector Commander</w:t>
      </w:r>
    </w:p>
    <w:p w:rsidR="009D7428" w:rsidRDefault="009D7428" w:rsidP="00F33B67">
      <w:pPr>
        <w:pStyle w:val="StyleTimesNewRomanJustified"/>
        <w:ind w:left="720"/>
        <w:rPr>
          <w:bCs/>
        </w:rPr>
      </w:pPr>
      <w:r>
        <w:rPr>
          <w:bCs/>
        </w:rPr>
        <w:t>U.S. Coast Guard</w:t>
      </w:r>
    </w:p>
    <w:p w:rsidR="009D7428" w:rsidRDefault="009D7428" w:rsidP="00F33B67">
      <w:pPr>
        <w:pStyle w:val="StyleTimesNewRomanJustified"/>
        <w:ind w:left="720"/>
        <w:rPr>
          <w:bCs/>
        </w:rPr>
      </w:pPr>
      <w:r>
        <w:rPr>
          <w:bCs/>
        </w:rPr>
        <w:t>427 Commercial Street</w:t>
      </w:r>
    </w:p>
    <w:p w:rsidR="009D7428" w:rsidRPr="00F33B67" w:rsidRDefault="009D7428" w:rsidP="00F33B67">
      <w:pPr>
        <w:pStyle w:val="StyleTimesNewRomanJustified"/>
        <w:ind w:left="720"/>
        <w:rPr>
          <w:bCs/>
        </w:rPr>
      </w:pPr>
      <w:r>
        <w:rPr>
          <w:bCs/>
        </w:rPr>
        <w:t>Boston, MA 02109</w:t>
      </w:r>
    </w:p>
    <w:p w:rsidR="00094B6C" w:rsidRDefault="00094B6C">
      <w:pPr>
        <w:pStyle w:val="StyleTimesNewRomanJustified"/>
        <w:jc w:val="center"/>
      </w:pPr>
    </w:p>
    <w:p w:rsidR="00E10368" w:rsidRDefault="00E10368" w:rsidP="00476BCB">
      <w:pPr>
        <w:pStyle w:val="StyleTimesNewRomanJustified"/>
      </w:pPr>
      <w:r>
        <w:t>NAME AND ADDRESS OF THE FACILITY WHERE DISCHARGE OCCURS:</w:t>
      </w:r>
    </w:p>
    <w:p w:rsidR="00E10368" w:rsidRDefault="00E10368" w:rsidP="00476BCB">
      <w:pPr>
        <w:pStyle w:val="StyleTimesNewRomanJustified"/>
      </w:pPr>
    </w:p>
    <w:p w:rsidR="00F33B67" w:rsidRDefault="009D7428" w:rsidP="00F33B67">
      <w:pPr>
        <w:ind w:left="720" w:hanging="1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Light Station Boston</w:t>
      </w:r>
    </w:p>
    <w:p w:rsidR="009D7428" w:rsidRDefault="009D7428" w:rsidP="00F33B67">
      <w:pPr>
        <w:ind w:left="720" w:hanging="1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U.S. Coast Guard</w:t>
      </w:r>
    </w:p>
    <w:p w:rsidR="009D7428" w:rsidRDefault="009D7428" w:rsidP="00F33B67">
      <w:pPr>
        <w:ind w:left="720" w:hanging="1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Little Brewster Island</w:t>
      </w:r>
    </w:p>
    <w:p w:rsidR="009D7428" w:rsidRPr="00F33B67" w:rsidRDefault="009D7428" w:rsidP="00F33B67">
      <w:pPr>
        <w:ind w:left="720" w:hanging="1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Hull, MA 02045</w:t>
      </w:r>
    </w:p>
    <w:p w:rsidR="00726746" w:rsidRDefault="00F33B67" w:rsidP="00F33B67">
      <w:pPr>
        <w:ind w:hanging="18"/>
      </w:pPr>
      <w:r w:rsidRPr="00726746" w:rsidDel="00F33B67">
        <w:rPr>
          <w:rFonts w:ascii="Times New Roman" w:hAnsi="Times New Roman"/>
          <w:bCs/>
        </w:rPr>
        <w:t xml:space="preserve"> </w:t>
      </w:r>
    </w:p>
    <w:p w:rsidR="005A0BAB" w:rsidRPr="00772766" w:rsidRDefault="00836ED0" w:rsidP="00476B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464"/>
        </w:tabs>
        <w:ind w:left="2880" w:hanging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RECEIVING WATER</w:t>
      </w:r>
      <w:r w:rsidRPr="00772766">
        <w:rPr>
          <w:rFonts w:ascii="Times New Roman" w:hAnsi="Times New Roman"/>
        </w:rPr>
        <w:t xml:space="preserve">:  </w:t>
      </w:r>
      <w:r w:rsidR="009D7428">
        <w:rPr>
          <w:rFonts w:ascii="Times New Roman" w:hAnsi="Times New Roman"/>
        </w:rPr>
        <w:t>Massachusetts Bay (Boston Harbor, MA70)</w:t>
      </w:r>
      <w:r w:rsidR="005A0BAB" w:rsidRPr="00772766">
        <w:rPr>
          <w:rFonts w:ascii="Times New Roman" w:hAnsi="Times New Roman"/>
        </w:rPr>
        <w:tab/>
      </w:r>
      <w:r w:rsidR="005A0BAB" w:rsidRPr="00772766">
        <w:rPr>
          <w:rFonts w:ascii="Times New Roman" w:hAnsi="Times New Roman"/>
        </w:rPr>
        <w:tab/>
      </w:r>
      <w:r w:rsidR="005A0BAB" w:rsidRPr="00772766">
        <w:rPr>
          <w:rFonts w:ascii="Times New Roman" w:hAnsi="Times New Roman"/>
        </w:rPr>
        <w:tab/>
      </w:r>
      <w:r w:rsidR="005A0BAB" w:rsidRPr="00772766">
        <w:rPr>
          <w:rFonts w:ascii="Times New Roman" w:hAnsi="Times New Roman"/>
        </w:rPr>
        <w:tab/>
      </w:r>
    </w:p>
    <w:p w:rsidR="00E10368" w:rsidRDefault="00E10368" w:rsidP="00476BCB">
      <w:pPr>
        <w:pStyle w:val="StyleTimesNewRomanJustified"/>
      </w:pPr>
    </w:p>
    <w:p w:rsidR="00F33B67" w:rsidRDefault="00E10368" w:rsidP="00476BCB">
      <w:pPr>
        <w:pStyle w:val="StyleTimesNewRomanJustified"/>
      </w:pPr>
      <w:r>
        <w:t xml:space="preserve">The U.S. </w:t>
      </w:r>
      <w:r w:rsidR="00836ED0">
        <w:t>Environmental Protection Agency</w:t>
      </w:r>
      <w:r>
        <w:t xml:space="preserve"> (EPA) and the Massachusetts Department</w:t>
      </w:r>
      <w:r w:rsidR="00EE3D6F">
        <w:t xml:space="preserve"> of Environmental Protection (Mass</w:t>
      </w:r>
      <w:r>
        <w:t xml:space="preserve">DEP) have cooperated in the development of a </w:t>
      </w:r>
      <w:r w:rsidR="00692F8F">
        <w:t xml:space="preserve">draft </w:t>
      </w:r>
      <w:r>
        <w:t xml:space="preserve">permit for the </w:t>
      </w:r>
      <w:r w:rsidR="009D7428">
        <w:t xml:space="preserve">USGC </w:t>
      </w:r>
      <w:r w:rsidR="009D7428">
        <w:rPr>
          <w:bCs/>
        </w:rPr>
        <w:t>Light Station Boston</w:t>
      </w:r>
      <w:r w:rsidR="004F6C65">
        <w:t xml:space="preserve">, </w:t>
      </w:r>
      <w:r w:rsidR="00931465">
        <w:t>which is a secondary wastewater treatment plant engaged in the collection and treatment of domestic wastewater.</w:t>
      </w:r>
      <w:r>
        <w:t xml:space="preserve"> The effluent limits and permit conditions imposed have been drafted to assure </w:t>
      </w:r>
      <w:r w:rsidR="003A7B88">
        <w:t xml:space="preserve">compliance with </w:t>
      </w:r>
      <w:r>
        <w:t xml:space="preserve">the Clean Water </w:t>
      </w:r>
      <w:r w:rsidRPr="006B6620">
        <w:rPr>
          <w:szCs w:val="24"/>
        </w:rPr>
        <w:t>Act</w:t>
      </w:r>
      <w:r w:rsidR="006B6620" w:rsidRPr="006B6620">
        <w:rPr>
          <w:szCs w:val="24"/>
        </w:rPr>
        <w:t xml:space="preserve">, </w:t>
      </w:r>
      <w:r w:rsidR="006B6620" w:rsidRPr="006B6620">
        <w:rPr>
          <w:color w:val="000000"/>
          <w:szCs w:val="24"/>
        </w:rPr>
        <w:t>33 U.S.C. sections 1251 et seq.</w:t>
      </w:r>
      <w:r w:rsidR="003A7B88" w:rsidRPr="006B6620">
        <w:rPr>
          <w:szCs w:val="24"/>
        </w:rPr>
        <w:t>,</w:t>
      </w:r>
      <w:r w:rsidR="00046C71" w:rsidRPr="00797C0E">
        <w:rPr>
          <w:szCs w:val="24"/>
        </w:rPr>
        <w:t xml:space="preserve"> </w:t>
      </w:r>
      <w:r w:rsidR="00737F73" w:rsidRPr="00797C0E">
        <w:rPr>
          <w:szCs w:val="24"/>
        </w:rPr>
        <w:t xml:space="preserve">the </w:t>
      </w:r>
      <w:r w:rsidR="00737F73" w:rsidRPr="00B716D2">
        <w:rPr>
          <w:szCs w:val="24"/>
        </w:rPr>
        <w:t>Massachusetts Clean Waters Act, G.L. c. 21, §§ 26-53</w:t>
      </w:r>
      <w:r w:rsidR="003A7B88" w:rsidRPr="00B716D2">
        <w:rPr>
          <w:szCs w:val="24"/>
        </w:rPr>
        <w:t xml:space="preserve">, </w:t>
      </w:r>
      <w:r w:rsidR="00737F73" w:rsidRPr="00B716D2">
        <w:rPr>
          <w:szCs w:val="24"/>
        </w:rPr>
        <w:t>314 CMR 3.00</w:t>
      </w:r>
      <w:r w:rsidR="00D1004A">
        <w:rPr>
          <w:szCs w:val="24"/>
        </w:rPr>
        <w:t>,</w:t>
      </w:r>
      <w:r w:rsidR="00737F73" w:rsidRPr="00B716D2">
        <w:rPr>
          <w:szCs w:val="24"/>
        </w:rPr>
        <w:t xml:space="preserve"> and </w:t>
      </w:r>
      <w:r w:rsidR="003A7B88" w:rsidRPr="00B716D2">
        <w:rPr>
          <w:szCs w:val="24"/>
        </w:rPr>
        <w:t xml:space="preserve">State Surface Water Quality Standards at 314 CMR </w:t>
      </w:r>
      <w:r w:rsidR="00737F73" w:rsidRPr="00B716D2">
        <w:rPr>
          <w:szCs w:val="24"/>
        </w:rPr>
        <w:t>4.00</w:t>
      </w:r>
      <w:r w:rsidRPr="00B716D2">
        <w:t>.   EPA</w:t>
      </w:r>
      <w:r>
        <w:t xml:space="preserve"> has requested that the State certify this draft permit pursuant to Section 401 of the Clean Water Act and expects that the draft permit will be certified</w:t>
      </w:r>
      <w:r w:rsidRPr="00584C6F">
        <w:t>.</w:t>
      </w:r>
      <w:r w:rsidR="00670AC9">
        <w:t xml:space="preserve"> </w:t>
      </w:r>
    </w:p>
    <w:p w:rsidR="00E10368" w:rsidRDefault="00E10368" w:rsidP="00476BCB">
      <w:pPr>
        <w:pStyle w:val="StyleTimesNewRomanJustified"/>
      </w:pPr>
    </w:p>
    <w:p w:rsidR="003412AE" w:rsidRDefault="003412AE" w:rsidP="00476BCB">
      <w:pPr>
        <w:pStyle w:val="StyleTimesNewRomanJustified"/>
      </w:pPr>
    </w:p>
    <w:p w:rsidR="00931465" w:rsidRDefault="00931465" w:rsidP="00476BCB">
      <w:pPr>
        <w:pStyle w:val="StyleTimesNewRomanJustified"/>
      </w:pPr>
    </w:p>
    <w:p w:rsidR="00E10368" w:rsidRDefault="00E10368" w:rsidP="00476BCB">
      <w:pPr>
        <w:pStyle w:val="StyleTimesNewRomanJustified"/>
      </w:pPr>
      <w:r>
        <w:lastRenderedPageBreak/>
        <w:t>INFORMATION ABOUT THE DRAFT PERMIT:</w:t>
      </w:r>
    </w:p>
    <w:p w:rsidR="00E10368" w:rsidRDefault="00E10368" w:rsidP="00476BCB">
      <w:pPr>
        <w:pStyle w:val="StyleTimesNewRomanJustified"/>
      </w:pPr>
    </w:p>
    <w:p w:rsidR="00E10368" w:rsidRDefault="00E10368" w:rsidP="00476BCB">
      <w:pPr>
        <w:pStyle w:val="StyleTimesNewRomanJustified"/>
        <w:sectPr w:rsidR="00E10368" w:rsidSect="002135CE">
          <w:pgSz w:w="12240" w:h="15840"/>
          <w:pgMar w:top="1152" w:right="1152" w:bottom="1440" w:left="1152" w:header="1195" w:footer="1195" w:gutter="0"/>
          <w:cols w:space="720"/>
          <w:noEndnote/>
        </w:sectPr>
      </w:pPr>
    </w:p>
    <w:p w:rsidR="00E10368" w:rsidRPr="00AC6A6F" w:rsidRDefault="00692F8F" w:rsidP="00476BCB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</w:t>
      </w:r>
      <w:r w:rsidR="00D576B8" w:rsidRPr="00AC6A6F">
        <w:rPr>
          <w:rFonts w:ascii="Times New Roman" w:hAnsi="Times New Roman"/>
        </w:rPr>
        <w:t>he draft permit</w:t>
      </w:r>
      <w:r w:rsidR="00AC6A6F" w:rsidRPr="00AC6A6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and explanatory fact sheet </w:t>
      </w:r>
      <w:r w:rsidR="00E10368" w:rsidRPr="00AC6A6F">
        <w:rPr>
          <w:rFonts w:ascii="Times New Roman" w:hAnsi="Times New Roman"/>
        </w:rPr>
        <w:t xml:space="preserve">may be obtained </w:t>
      </w:r>
      <w:r w:rsidR="00D576B8" w:rsidRPr="00AC6A6F">
        <w:rPr>
          <w:rFonts w:ascii="Times New Roman" w:hAnsi="Times New Roman"/>
        </w:rPr>
        <w:t xml:space="preserve">at </w:t>
      </w:r>
      <w:r w:rsidR="00FD0DDA" w:rsidRPr="00AC6A6F">
        <w:rPr>
          <w:rFonts w:ascii="Times New Roman" w:hAnsi="Times New Roman"/>
        </w:rPr>
        <w:t>no cost</w:t>
      </w:r>
      <w:r w:rsidR="00AC6A6F">
        <w:rPr>
          <w:rFonts w:ascii="Times New Roman" w:hAnsi="Times New Roman"/>
        </w:rPr>
        <w:t xml:space="preserve"> </w:t>
      </w:r>
      <w:r w:rsidR="00FD0DDA" w:rsidRPr="00AC6A6F">
        <w:rPr>
          <w:rFonts w:ascii="Times New Roman" w:hAnsi="Times New Roman"/>
        </w:rPr>
        <w:t xml:space="preserve">at </w:t>
      </w:r>
      <w:hyperlink r:id="rId5" w:history="1">
        <w:r w:rsidR="00D576B8" w:rsidRPr="00AC6A6F">
          <w:rPr>
            <w:rStyle w:val="Hyperlink"/>
            <w:rFonts w:ascii="Times New Roman" w:hAnsi="Times New Roman"/>
          </w:rPr>
          <w:t>http://www.epa.gov/region1/npdes/draft_permits_listing_ma.html</w:t>
        </w:r>
      </w:hyperlink>
      <w:r w:rsidR="00D576B8" w:rsidRPr="00AC6A6F">
        <w:rPr>
          <w:rFonts w:ascii="Times New Roman" w:hAnsi="Times New Roman"/>
        </w:rPr>
        <w:t xml:space="preserve"> or </w:t>
      </w:r>
      <w:r w:rsidR="00E10368" w:rsidRPr="00AC6A6F">
        <w:rPr>
          <w:rFonts w:ascii="Times New Roman" w:hAnsi="Times New Roman"/>
        </w:rPr>
        <w:t xml:space="preserve">by </w:t>
      </w:r>
      <w:r w:rsidR="004F6C65">
        <w:rPr>
          <w:rFonts w:ascii="Times New Roman" w:hAnsi="Times New Roman"/>
        </w:rPr>
        <w:t>contacting</w:t>
      </w:r>
      <w:r w:rsidR="00E10368" w:rsidRPr="00AC6A6F">
        <w:rPr>
          <w:rFonts w:ascii="Times New Roman" w:hAnsi="Times New Roman"/>
        </w:rPr>
        <w:t>:</w:t>
      </w:r>
    </w:p>
    <w:p w:rsidR="00E10368" w:rsidRPr="00B716D2" w:rsidRDefault="00E10368" w:rsidP="00476BCB">
      <w:pPr>
        <w:rPr>
          <w:rFonts w:ascii="Times New Roman" w:hAnsi="Times New Roman"/>
        </w:rPr>
      </w:pPr>
    </w:p>
    <w:p w:rsidR="00AC6A6F" w:rsidRPr="00B716D2" w:rsidRDefault="009D7428" w:rsidP="00476B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Glenda Vélez</w:t>
      </w:r>
    </w:p>
    <w:p w:rsidR="00E10368" w:rsidRPr="00B716D2" w:rsidRDefault="00E10368" w:rsidP="00476BCB">
      <w:pPr>
        <w:jc w:val="center"/>
        <w:rPr>
          <w:rFonts w:ascii="Times New Roman" w:hAnsi="Times New Roman"/>
        </w:rPr>
      </w:pPr>
      <w:r w:rsidRPr="00B716D2">
        <w:rPr>
          <w:rFonts w:ascii="Times New Roman" w:hAnsi="Times New Roman"/>
        </w:rPr>
        <w:t>U</w:t>
      </w:r>
      <w:r w:rsidR="00836ED0" w:rsidRPr="00B716D2">
        <w:rPr>
          <w:rFonts w:ascii="Times New Roman" w:hAnsi="Times New Roman"/>
        </w:rPr>
        <w:t>.</w:t>
      </w:r>
      <w:r w:rsidRPr="00B716D2">
        <w:rPr>
          <w:rFonts w:ascii="Times New Roman" w:hAnsi="Times New Roman"/>
        </w:rPr>
        <w:t>S</w:t>
      </w:r>
      <w:r w:rsidR="00836ED0" w:rsidRPr="00B716D2">
        <w:rPr>
          <w:rFonts w:ascii="Times New Roman" w:hAnsi="Times New Roman"/>
        </w:rPr>
        <w:t>.</w:t>
      </w:r>
      <w:r w:rsidRPr="00B716D2">
        <w:rPr>
          <w:rFonts w:ascii="Times New Roman" w:hAnsi="Times New Roman"/>
        </w:rPr>
        <w:t xml:space="preserve"> E</w:t>
      </w:r>
      <w:r w:rsidR="00B716D2" w:rsidRPr="00B716D2">
        <w:rPr>
          <w:rFonts w:ascii="Times New Roman" w:hAnsi="Times New Roman"/>
        </w:rPr>
        <w:t>nvironmental Protection Agency – Region 1</w:t>
      </w:r>
    </w:p>
    <w:p w:rsidR="00E10368" w:rsidRPr="00B716D2" w:rsidRDefault="00476BCB" w:rsidP="00476B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Post Office Square, Suite </w:t>
      </w:r>
      <w:r w:rsidRPr="00726746">
        <w:rPr>
          <w:rFonts w:ascii="Times New Roman" w:hAnsi="Times New Roman"/>
        </w:rPr>
        <w:t>1</w:t>
      </w:r>
      <w:r w:rsidR="00755C6B" w:rsidRPr="00726746">
        <w:rPr>
          <w:rFonts w:ascii="Times New Roman" w:hAnsi="Times New Roman"/>
        </w:rPr>
        <w:t xml:space="preserve">00 </w:t>
      </w:r>
      <w:r w:rsidR="00755C6B" w:rsidRPr="009D7428">
        <w:rPr>
          <w:rFonts w:ascii="Times New Roman" w:hAnsi="Times New Roman"/>
        </w:rPr>
        <w:t>(OEP06-1)</w:t>
      </w:r>
    </w:p>
    <w:p w:rsidR="00E10368" w:rsidRPr="00B716D2" w:rsidRDefault="00E10368" w:rsidP="00476BCB">
      <w:pPr>
        <w:jc w:val="center"/>
        <w:rPr>
          <w:rFonts w:ascii="Times New Roman" w:hAnsi="Times New Roman"/>
        </w:rPr>
      </w:pPr>
      <w:r w:rsidRPr="00B716D2">
        <w:rPr>
          <w:rFonts w:ascii="Times New Roman" w:hAnsi="Times New Roman"/>
        </w:rPr>
        <w:t xml:space="preserve">Boston, MA </w:t>
      </w:r>
      <w:r w:rsidR="00755C6B" w:rsidRPr="00B716D2">
        <w:rPr>
          <w:rFonts w:ascii="Times New Roman" w:hAnsi="Times New Roman"/>
        </w:rPr>
        <w:t>02109-3912</w:t>
      </w:r>
    </w:p>
    <w:p w:rsidR="00E10368" w:rsidRDefault="00E10368" w:rsidP="00476BCB">
      <w:pPr>
        <w:jc w:val="center"/>
        <w:rPr>
          <w:rFonts w:ascii="Times New Roman" w:hAnsi="Times New Roman"/>
        </w:rPr>
      </w:pPr>
      <w:r w:rsidRPr="00B716D2">
        <w:rPr>
          <w:rFonts w:ascii="Times New Roman" w:hAnsi="Times New Roman"/>
        </w:rPr>
        <w:t xml:space="preserve">Telephone: </w:t>
      </w:r>
      <w:r w:rsidRPr="00726746">
        <w:rPr>
          <w:rFonts w:ascii="Times New Roman" w:hAnsi="Times New Roman"/>
        </w:rPr>
        <w:t>(6</w:t>
      </w:r>
      <w:r w:rsidR="00760281" w:rsidRPr="00726746">
        <w:rPr>
          <w:rFonts w:ascii="Times New Roman" w:hAnsi="Times New Roman"/>
        </w:rPr>
        <w:t>17) 918-</w:t>
      </w:r>
      <w:r w:rsidR="009D7428">
        <w:rPr>
          <w:rFonts w:ascii="Times New Roman" w:hAnsi="Times New Roman"/>
        </w:rPr>
        <w:t>1677</w:t>
      </w:r>
    </w:p>
    <w:p w:rsidR="00F27DDE" w:rsidRPr="00B716D2" w:rsidRDefault="009D7428" w:rsidP="00476B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Velez.Glenda@epa.gov</w:t>
      </w:r>
    </w:p>
    <w:p w:rsidR="00E10368" w:rsidRDefault="00E10368" w:rsidP="00476B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464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ab/>
      </w:r>
    </w:p>
    <w:p w:rsidR="00E10368" w:rsidRDefault="00E10368" w:rsidP="00476B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46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administrative record containing all documents relating to this draft permit </w:t>
      </w:r>
      <w:r w:rsidR="007B0B4E">
        <w:rPr>
          <w:rFonts w:ascii="Times New Roman" w:hAnsi="Times New Roman"/>
        </w:rPr>
        <w:t xml:space="preserve">including </w:t>
      </w:r>
      <w:r w:rsidR="005744C9">
        <w:rPr>
          <w:rFonts w:ascii="Times New Roman" w:hAnsi="Times New Roman"/>
        </w:rPr>
        <w:t>all data submitted by the applicant</w:t>
      </w:r>
      <w:r>
        <w:rPr>
          <w:rFonts w:ascii="Times New Roman" w:hAnsi="Times New Roman"/>
        </w:rPr>
        <w:t xml:space="preserve"> may be inspected at the EPA Boston office mentioned above between 9:00 a.m. and 5:00 p.m., Monday through Friday, except holidays.</w:t>
      </w:r>
    </w:p>
    <w:p w:rsidR="00E10368" w:rsidRDefault="00E10368" w:rsidP="00476B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464"/>
        </w:tabs>
        <w:rPr>
          <w:rFonts w:ascii="Times New Roman" w:hAnsi="Times New Roman"/>
        </w:rPr>
      </w:pPr>
    </w:p>
    <w:p w:rsidR="00E10368" w:rsidRDefault="00E10368" w:rsidP="00476B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464"/>
        </w:tabs>
        <w:rPr>
          <w:rFonts w:ascii="Times New Roman" w:hAnsi="Times New Roman"/>
        </w:rPr>
      </w:pPr>
      <w:r>
        <w:rPr>
          <w:rFonts w:ascii="Times New Roman" w:hAnsi="Times New Roman"/>
        </w:rPr>
        <w:t>PUBLIC COMMENT AND REQUEST FOR PUBLIC HEARING:</w:t>
      </w:r>
    </w:p>
    <w:p w:rsidR="00E10368" w:rsidRDefault="00E10368" w:rsidP="00476B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464"/>
        </w:tabs>
        <w:rPr>
          <w:rFonts w:ascii="Times New Roman" w:hAnsi="Times New Roman"/>
        </w:rPr>
      </w:pPr>
    </w:p>
    <w:p w:rsidR="00E10368" w:rsidRDefault="00E10368" w:rsidP="00476BCB">
      <w:pPr>
        <w:pStyle w:val="StyleTimesNewRomanJustified"/>
      </w:pPr>
      <w:r>
        <w:t xml:space="preserve">All persons, including applicants, who believe any condition of this draft </w:t>
      </w:r>
      <w:proofErr w:type="gramStart"/>
      <w:r>
        <w:t>permit</w:t>
      </w:r>
      <w:proofErr w:type="gramEnd"/>
      <w:r>
        <w:t xml:space="preserve"> is inappropriate, must raise all issues and submit all available arguments and all supporting material for their arguments in full by</w:t>
      </w:r>
      <w:r w:rsidR="00B716D2">
        <w:t xml:space="preserve"> </w:t>
      </w:r>
      <w:r w:rsidR="002E695F">
        <w:rPr>
          <w:b/>
        </w:rPr>
        <w:t>November 1</w:t>
      </w:r>
      <w:r w:rsidR="000153F2">
        <w:rPr>
          <w:b/>
        </w:rPr>
        <w:t>6</w:t>
      </w:r>
      <w:r w:rsidR="002E695F">
        <w:rPr>
          <w:b/>
        </w:rPr>
        <w:t>, 2017</w:t>
      </w:r>
      <w:r w:rsidR="00755C6B">
        <w:t xml:space="preserve">, to the </w:t>
      </w:r>
      <w:r w:rsidR="004F6C65">
        <w:t>address</w:t>
      </w:r>
      <w:r w:rsidR="00F27DDE">
        <w:t xml:space="preserve"> or email address</w:t>
      </w:r>
      <w:r w:rsidR="004F6C65">
        <w:t xml:space="preserve"> listed above</w:t>
      </w:r>
      <w:r>
        <w:t xml:space="preserve">.  Any person, prior to such date, may submit a request in writing to EPA and </w:t>
      </w:r>
      <w:r w:rsidR="004E4775">
        <w:t>MassDEP</w:t>
      </w:r>
      <w:r>
        <w:t xml:space="preserve"> for a public hearing to consider this draft permit. Such requests shall state the nature of the issues proposed to </w:t>
      </w:r>
      <w:bookmarkStart w:id="0" w:name="_GoBack"/>
      <w:r>
        <w:t xml:space="preserve">be raised in the hearing.  A public hearing may be held after at least thirty days public notice </w:t>
      </w:r>
      <w:bookmarkEnd w:id="0"/>
      <w:r>
        <w:t>whenever the Regional Administrator finds that response to this notice indicates significant public interest.  In reaching a final decision on this draft permit</w:t>
      </w:r>
      <w:r w:rsidR="00755C6B">
        <w:t>,</w:t>
      </w:r>
      <w:r>
        <w:t xml:space="preserve"> the Regional Administrator will respond to all significant comments and make the responses available to the public at EPA's Boston office.</w:t>
      </w:r>
    </w:p>
    <w:p w:rsidR="00E10368" w:rsidRDefault="00E10368" w:rsidP="00476B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464"/>
        </w:tabs>
        <w:rPr>
          <w:rFonts w:ascii="Times New Roman" w:hAnsi="Times New Roman"/>
        </w:rPr>
      </w:pPr>
    </w:p>
    <w:p w:rsidR="00E10368" w:rsidRDefault="00E10368" w:rsidP="00476B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464"/>
        </w:tabs>
        <w:rPr>
          <w:rFonts w:ascii="Times New Roman" w:hAnsi="Times New Roman"/>
        </w:rPr>
      </w:pPr>
      <w:r>
        <w:rPr>
          <w:rFonts w:ascii="Times New Roman" w:hAnsi="Times New Roman"/>
        </w:rPr>
        <w:t>FINAL PERMIT DECISION:</w:t>
      </w:r>
    </w:p>
    <w:p w:rsidR="00E10368" w:rsidRDefault="00E10368" w:rsidP="00476B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464"/>
        </w:tabs>
        <w:rPr>
          <w:rFonts w:ascii="Times New Roman" w:hAnsi="Times New Roman"/>
        </w:rPr>
      </w:pPr>
    </w:p>
    <w:p w:rsidR="00A92FCD" w:rsidRDefault="00E10368" w:rsidP="00476BCB">
      <w:pPr>
        <w:pStyle w:val="StyleTimesNewRomanJustified"/>
      </w:pPr>
      <w:r>
        <w:t xml:space="preserve">Following the close of the comment period, and after a public hearing, if such hearing is held, the Regional Administrator will issue a final permit decision and forward a copy of the final decision to the applicant and each person who has submitted written comments or requested notice.  </w:t>
      </w:r>
    </w:p>
    <w:p w:rsidR="00A92FCD" w:rsidRDefault="00A92FCD" w:rsidP="00476B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464"/>
        </w:tabs>
        <w:rPr>
          <w:rFonts w:ascii="Times New Roman" w:hAnsi="Times New Roman"/>
        </w:rPr>
      </w:pPr>
    </w:p>
    <w:p w:rsidR="008338D8" w:rsidRDefault="008338D8" w:rsidP="00476B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464"/>
        </w:tabs>
        <w:rPr>
          <w:rFonts w:ascii="Times New Roman" w:hAnsi="Times New Roman"/>
        </w:rPr>
      </w:pPr>
      <w:r>
        <w:rPr>
          <w:rFonts w:ascii="Times New Roman" w:hAnsi="Times New Roman"/>
        </w:rPr>
        <w:t>LYNNE HAMJIAN, ACTING DIRECTOR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LEALDON LANGLEY, DIRECTOR</w:t>
      </w:r>
    </w:p>
    <w:p w:rsidR="008338D8" w:rsidRDefault="008338D8" w:rsidP="00476B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464"/>
        </w:tabs>
        <w:rPr>
          <w:rFonts w:ascii="Times New Roman" w:hAnsi="Times New Roman"/>
        </w:rPr>
      </w:pPr>
      <w:r>
        <w:rPr>
          <w:rFonts w:ascii="Times New Roman" w:hAnsi="Times New Roman"/>
        </w:rPr>
        <w:t>OFFICE OF ECOSYSTEM PROTECTION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MASSACHUSETTS WETLANDS AND </w:t>
      </w:r>
    </w:p>
    <w:p w:rsidR="008338D8" w:rsidRDefault="008338D8" w:rsidP="00476B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464"/>
        </w:tabs>
        <w:rPr>
          <w:rFonts w:ascii="Times New Roman" w:hAnsi="Times New Roman"/>
        </w:rPr>
      </w:pPr>
      <w:r>
        <w:rPr>
          <w:rFonts w:ascii="Times New Roman" w:hAnsi="Times New Roman"/>
        </w:rPr>
        <w:t>ENVIRONMENTAL PROTECTION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WASTEWATER PROGRAMS</w:t>
      </w:r>
    </w:p>
    <w:p w:rsidR="008338D8" w:rsidRDefault="008338D8" w:rsidP="00476B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464"/>
        </w:tabs>
        <w:rPr>
          <w:rFonts w:ascii="Times New Roman" w:hAnsi="Times New Roman"/>
        </w:rPr>
      </w:pPr>
      <w:r>
        <w:rPr>
          <w:rFonts w:ascii="Times New Roman" w:hAnsi="Times New Roman"/>
        </w:rPr>
        <w:t>AGENCY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DEPARTMENT OF ENVIRONMENTAL</w:t>
      </w:r>
    </w:p>
    <w:p w:rsidR="008338D8" w:rsidRDefault="008338D8" w:rsidP="00476B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464"/>
        </w:tabs>
        <w:rPr>
          <w:rFonts w:ascii="Times New Roman" w:hAnsi="Times New Roman"/>
        </w:rPr>
      </w:pPr>
      <w:r>
        <w:rPr>
          <w:rFonts w:ascii="Times New Roman" w:hAnsi="Times New Roman"/>
        </w:rPr>
        <w:t>BOSTON, MA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PROTECTION</w:t>
      </w:r>
    </w:p>
    <w:p w:rsidR="008338D8" w:rsidRDefault="008338D8" w:rsidP="00476B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46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COMMONWEALTH OF </w:t>
      </w:r>
      <w:r w:rsidR="002135CE">
        <w:rPr>
          <w:rFonts w:ascii="Times New Roman" w:hAnsi="Times New Roman"/>
        </w:rPr>
        <w:tab/>
      </w:r>
      <w:r w:rsidR="002135CE">
        <w:rPr>
          <w:rFonts w:ascii="Times New Roman" w:hAnsi="Times New Roman"/>
        </w:rPr>
        <w:tab/>
      </w:r>
      <w:r w:rsidR="002135CE">
        <w:rPr>
          <w:rFonts w:ascii="Times New Roman" w:hAnsi="Times New Roman"/>
        </w:rPr>
        <w:tab/>
      </w:r>
      <w:r w:rsidR="002135CE">
        <w:rPr>
          <w:rFonts w:ascii="Times New Roman" w:hAnsi="Times New Roman"/>
        </w:rPr>
        <w:tab/>
      </w:r>
      <w:r w:rsidR="002135CE">
        <w:rPr>
          <w:rFonts w:ascii="Times New Roman" w:hAnsi="Times New Roman"/>
        </w:rPr>
        <w:tab/>
      </w:r>
      <w:r w:rsidR="002135CE">
        <w:rPr>
          <w:rFonts w:ascii="Times New Roman" w:hAnsi="Times New Roman"/>
        </w:rPr>
        <w:tab/>
      </w:r>
      <w:r w:rsidR="002135CE">
        <w:rPr>
          <w:rFonts w:ascii="Times New Roman" w:hAnsi="Times New Roman"/>
        </w:rPr>
        <w:tab/>
      </w:r>
      <w:r w:rsidR="002135CE">
        <w:rPr>
          <w:rFonts w:ascii="Times New Roman" w:hAnsi="Times New Roman"/>
        </w:rPr>
        <w:tab/>
      </w:r>
      <w:r w:rsidR="002135CE">
        <w:rPr>
          <w:rFonts w:ascii="Times New Roman" w:hAnsi="Times New Roman"/>
        </w:rPr>
        <w:tab/>
      </w:r>
      <w:r w:rsidR="002135CE">
        <w:rPr>
          <w:rFonts w:ascii="Times New Roman" w:hAnsi="Times New Roman"/>
        </w:rPr>
        <w:tab/>
        <w:t>MA</w:t>
      </w:r>
      <w:r>
        <w:rPr>
          <w:rFonts w:ascii="Times New Roman" w:hAnsi="Times New Roman"/>
        </w:rPr>
        <w:t>SSACHUSETTS</w:t>
      </w:r>
    </w:p>
    <w:p w:rsidR="008338D8" w:rsidRDefault="008338D8" w:rsidP="00476BC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46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BOSTON, MA</w:t>
      </w:r>
    </w:p>
    <w:sectPr w:rsidR="008338D8" w:rsidSect="00476BCB">
      <w:type w:val="continuous"/>
      <w:pgSz w:w="12240" w:h="15840"/>
      <w:pgMar w:top="1440" w:right="1440" w:bottom="1440" w:left="1440" w:header="1195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68"/>
    <w:rsid w:val="000153F2"/>
    <w:rsid w:val="00021D50"/>
    <w:rsid w:val="00026C71"/>
    <w:rsid w:val="000371E3"/>
    <w:rsid w:val="00046C71"/>
    <w:rsid w:val="00092708"/>
    <w:rsid w:val="00094B6C"/>
    <w:rsid w:val="000B3861"/>
    <w:rsid w:val="000E29BD"/>
    <w:rsid w:val="000E45F5"/>
    <w:rsid w:val="001236A3"/>
    <w:rsid w:val="00124CFA"/>
    <w:rsid w:val="00203CCE"/>
    <w:rsid w:val="00204F29"/>
    <w:rsid w:val="002063DA"/>
    <w:rsid w:val="002135CE"/>
    <w:rsid w:val="0028369A"/>
    <w:rsid w:val="002847E2"/>
    <w:rsid w:val="002D5072"/>
    <w:rsid w:val="002E695F"/>
    <w:rsid w:val="002F1DFF"/>
    <w:rsid w:val="002F480A"/>
    <w:rsid w:val="00306EA7"/>
    <w:rsid w:val="003412AE"/>
    <w:rsid w:val="00377B2E"/>
    <w:rsid w:val="003921E0"/>
    <w:rsid w:val="003A7B88"/>
    <w:rsid w:val="003B3CCC"/>
    <w:rsid w:val="00405CEC"/>
    <w:rsid w:val="00476BCB"/>
    <w:rsid w:val="004A3818"/>
    <w:rsid w:val="004E4775"/>
    <w:rsid w:val="004F6C65"/>
    <w:rsid w:val="00511BC2"/>
    <w:rsid w:val="005434BE"/>
    <w:rsid w:val="00545DC7"/>
    <w:rsid w:val="005744C9"/>
    <w:rsid w:val="005772F7"/>
    <w:rsid w:val="00584C6F"/>
    <w:rsid w:val="005A0BAB"/>
    <w:rsid w:val="005C5CA2"/>
    <w:rsid w:val="006210DD"/>
    <w:rsid w:val="00640FCB"/>
    <w:rsid w:val="00653A21"/>
    <w:rsid w:val="00670A1A"/>
    <w:rsid w:val="00670AC9"/>
    <w:rsid w:val="00692F8F"/>
    <w:rsid w:val="006A6A71"/>
    <w:rsid w:val="006B6620"/>
    <w:rsid w:val="006C1FAD"/>
    <w:rsid w:val="006C4714"/>
    <w:rsid w:val="006D2116"/>
    <w:rsid w:val="00703CFC"/>
    <w:rsid w:val="00726746"/>
    <w:rsid w:val="00732BBE"/>
    <w:rsid w:val="00737F73"/>
    <w:rsid w:val="00755C6B"/>
    <w:rsid w:val="00760281"/>
    <w:rsid w:val="00766599"/>
    <w:rsid w:val="007708CC"/>
    <w:rsid w:val="00772766"/>
    <w:rsid w:val="0078039A"/>
    <w:rsid w:val="00797C0E"/>
    <w:rsid w:val="007B0B4E"/>
    <w:rsid w:val="007C568D"/>
    <w:rsid w:val="007E22E8"/>
    <w:rsid w:val="00826973"/>
    <w:rsid w:val="008338D8"/>
    <w:rsid w:val="00836ED0"/>
    <w:rsid w:val="00843973"/>
    <w:rsid w:val="008644EA"/>
    <w:rsid w:val="008E6463"/>
    <w:rsid w:val="00923139"/>
    <w:rsid w:val="00931465"/>
    <w:rsid w:val="00953799"/>
    <w:rsid w:val="00983C0D"/>
    <w:rsid w:val="009A1DAD"/>
    <w:rsid w:val="009A6ADD"/>
    <w:rsid w:val="009D7428"/>
    <w:rsid w:val="00A92FCD"/>
    <w:rsid w:val="00AB192D"/>
    <w:rsid w:val="00AC649D"/>
    <w:rsid w:val="00AC6A6F"/>
    <w:rsid w:val="00AF3FBB"/>
    <w:rsid w:val="00B109AC"/>
    <w:rsid w:val="00B716D2"/>
    <w:rsid w:val="00B85FAF"/>
    <w:rsid w:val="00BD1DF4"/>
    <w:rsid w:val="00BE14F5"/>
    <w:rsid w:val="00BE1B5F"/>
    <w:rsid w:val="00C643B8"/>
    <w:rsid w:val="00C70AA4"/>
    <w:rsid w:val="00C732C4"/>
    <w:rsid w:val="00C744BB"/>
    <w:rsid w:val="00C806F9"/>
    <w:rsid w:val="00C8478D"/>
    <w:rsid w:val="00D1004A"/>
    <w:rsid w:val="00D52A4E"/>
    <w:rsid w:val="00D576B8"/>
    <w:rsid w:val="00DB4E48"/>
    <w:rsid w:val="00E10368"/>
    <w:rsid w:val="00E13D61"/>
    <w:rsid w:val="00E256F9"/>
    <w:rsid w:val="00E763A0"/>
    <w:rsid w:val="00E94EC0"/>
    <w:rsid w:val="00EC4151"/>
    <w:rsid w:val="00EE3D6F"/>
    <w:rsid w:val="00F00BDF"/>
    <w:rsid w:val="00F12DE1"/>
    <w:rsid w:val="00F25F8C"/>
    <w:rsid w:val="00F27DDE"/>
    <w:rsid w:val="00F33B67"/>
    <w:rsid w:val="00F82C50"/>
    <w:rsid w:val="00F9003B"/>
    <w:rsid w:val="00FB1DB6"/>
    <w:rsid w:val="00FD0DDA"/>
    <w:rsid w:val="00FD1C59"/>
    <w:rsid w:val="00FD4AAE"/>
    <w:rsid w:val="00FE479A"/>
    <w:rsid w:val="00FE7EC0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4BB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744BB"/>
  </w:style>
  <w:style w:type="character" w:styleId="Hyperlink">
    <w:name w:val="Hyperlink"/>
    <w:rsid w:val="00D576B8"/>
    <w:rPr>
      <w:color w:val="0000FF"/>
      <w:u w:val="single"/>
    </w:rPr>
  </w:style>
  <w:style w:type="paragraph" w:customStyle="1" w:styleId="StyleTimesNewRomanJustified">
    <w:name w:val="Style Times New Roman Justified"/>
    <w:basedOn w:val="Normal"/>
    <w:rsid w:val="005C5CA2"/>
    <w:rPr>
      <w:rFonts w:ascii="Times New Roman" w:hAnsi="Times New Roman"/>
      <w:szCs w:val="20"/>
    </w:rPr>
  </w:style>
  <w:style w:type="paragraph" w:styleId="BalloonText">
    <w:name w:val="Balloon Text"/>
    <w:basedOn w:val="Normal"/>
    <w:semiHidden/>
    <w:rsid w:val="008E6463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726746"/>
    <w:pPr>
      <w:ind w:left="720" w:hanging="720"/>
    </w:pPr>
    <w:rPr>
      <w:rFonts w:ascii="Times New Roman" w:hAnsi="Times New Roman"/>
    </w:rPr>
  </w:style>
  <w:style w:type="character" w:styleId="CommentReference">
    <w:name w:val="annotation reference"/>
    <w:rsid w:val="00692F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F8F"/>
    <w:rPr>
      <w:sz w:val="20"/>
      <w:szCs w:val="20"/>
    </w:rPr>
  </w:style>
  <w:style w:type="character" w:customStyle="1" w:styleId="CommentTextChar">
    <w:name w:val="Comment Text Char"/>
    <w:link w:val="CommentText"/>
    <w:rsid w:val="00692F8F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692F8F"/>
    <w:rPr>
      <w:b/>
      <w:bCs/>
    </w:rPr>
  </w:style>
  <w:style w:type="character" w:customStyle="1" w:styleId="CommentSubjectChar">
    <w:name w:val="Comment Subject Char"/>
    <w:link w:val="CommentSubject"/>
    <w:rsid w:val="00692F8F"/>
    <w:rPr>
      <w:rFonts w:ascii="Courier" w:hAnsi="Courie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4BB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744BB"/>
  </w:style>
  <w:style w:type="character" w:styleId="Hyperlink">
    <w:name w:val="Hyperlink"/>
    <w:rsid w:val="00D576B8"/>
    <w:rPr>
      <w:color w:val="0000FF"/>
      <w:u w:val="single"/>
    </w:rPr>
  </w:style>
  <w:style w:type="paragraph" w:customStyle="1" w:styleId="StyleTimesNewRomanJustified">
    <w:name w:val="Style Times New Roman Justified"/>
    <w:basedOn w:val="Normal"/>
    <w:rsid w:val="005C5CA2"/>
    <w:rPr>
      <w:rFonts w:ascii="Times New Roman" w:hAnsi="Times New Roman"/>
      <w:szCs w:val="20"/>
    </w:rPr>
  </w:style>
  <w:style w:type="paragraph" w:styleId="BalloonText">
    <w:name w:val="Balloon Text"/>
    <w:basedOn w:val="Normal"/>
    <w:semiHidden/>
    <w:rsid w:val="008E6463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726746"/>
    <w:pPr>
      <w:ind w:left="720" w:hanging="720"/>
    </w:pPr>
    <w:rPr>
      <w:rFonts w:ascii="Times New Roman" w:hAnsi="Times New Roman"/>
    </w:rPr>
  </w:style>
  <w:style w:type="character" w:styleId="CommentReference">
    <w:name w:val="annotation reference"/>
    <w:rsid w:val="00692F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2F8F"/>
    <w:rPr>
      <w:sz w:val="20"/>
      <w:szCs w:val="20"/>
    </w:rPr>
  </w:style>
  <w:style w:type="character" w:customStyle="1" w:styleId="CommentTextChar">
    <w:name w:val="Comment Text Char"/>
    <w:link w:val="CommentText"/>
    <w:rsid w:val="00692F8F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692F8F"/>
    <w:rPr>
      <w:b/>
      <w:bCs/>
    </w:rPr>
  </w:style>
  <w:style w:type="character" w:customStyle="1" w:styleId="CommentSubjectChar">
    <w:name w:val="Comment Subject Char"/>
    <w:link w:val="CommentSubject"/>
    <w:rsid w:val="00692F8F"/>
    <w:rPr>
      <w:rFonts w:ascii="Courier" w:hAnsi="Courie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a.gov/region1/npdes/draft_permits_listing_m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</vt:lpstr>
    </vt:vector>
  </TitlesOfParts>
  <Company>EPA</Company>
  <LinksUpToDate>false</LinksUpToDate>
  <CharactersWithSpaces>4072</CharactersWithSpaces>
  <SharedDoc>false</SharedDoc>
  <HLinks>
    <vt:vector size="6" baseType="variant">
      <vt:variant>
        <vt:i4>3080217</vt:i4>
      </vt:variant>
      <vt:variant>
        <vt:i4>0</vt:i4>
      </vt:variant>
      <vt:variant>
        <vt:i4>0</vt:i4>
      </vt:variant>
      <vt:variant>
        <vt:i4>5</vt:i4>
      </vt:variant>
      <vt:variant>
        <vt:lpwstr>http://www.epa.gov/region1/npdes/draft_permits_listing_ma.html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</dc:title>
  <dc:creator>New England Office</dc:creator>
  <cp:lastModifiedBy>slrabb</cp:lastModifiedBy>
  <cp:revision>2</cp:revision>
  <cp:lastPrinted>2017-10-12T18:31:00Z</cp:lastPrinted>
  <dcterms:created xsi:type="dcterms:W3CDTF">2017-10-17T19:28:00Z</dcterms:created>
  <dcterms:modified xsi:type="dcterms:W3CDTF">2017-10-17T19:28:00Z</dcterms:modified>
</cp:coreProperties>
</file>