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88" w:rsidRPr="00DE5615" w:rsidRDefault="00B75D88" w:rsidP="00E84D45">
      <w:pPr>
        <w:jc w:val="center"/>
        <w:rPr>
          <w:rFonts w:cs="Arial"/>
          <w:b/>
          <w:bCs/>
          <w:sz w:val="16"/>
          <w:szCs w:val="16"/>
        </w:rPr>
      </w:pPr>
      <w:bookmarkStart w:id="0" w:name="_GoBack"/>
      <w:bookmarkEnd w:id="0"/>
    </w:p>
    <w:p w:rsidR="00B75D88" w:rsidRDefault="00B75D88" w:rsidP="00E84D45">
      <w:pPr>
        <w:jc w:val="center"/>
        <w:rPr>
          <w:rFonts w:cs="Arial"/>
          <w:b/>
          <w:bCs/>
          <w:sz w:val="16"/>
          <w:szCs w:val="16"/>
        </w:rPr>
      </w:pPr>
    </w:p>
    <w:p w:rsidR="00B75D88" w:rsidRPr="00DE5615" w:rsidRDefault="00B75D88" w:rsidP="00E84D45">
      <w:pPr>
        <w:jc w:val="center"/>
        <w:rPr>
          <w:rFonts w:cs="Arial"/>
          <w:b/>
          <w:bCs/>
          <w:sz w:val="16"/>
          <w:szCs w:val="16"/>
        </w:rPr>
      </w:pPr>
    </w:p>
    <w:p w:rsidR="00B75D88" w:rsidRPr="00901B77" w:rsidRDefault="00B75D88" w:rsidP="001860F6">
      <w:pPr>
        <w:jc w:val="center"/>
        <w:rPr>
          <w:rFonts w:cs="Arial"/>
          <w:b/>
          <w:bCs/>
          <w:sz w:val="22"/>
          <w:szCs w:val="22"/>
        </w:rPr>
      </w:pPr>
      <w:r w:rsidRPr="00901B77">
        <w:rPr>
          <w:rFonts w:cs="Arial"/>
          <w:b/>
          <w:bCs/>
          <w:sz w:val="22"/>
          <w:szCs w:val="22"/>
        </w:rPr>
        <w:t>Active Employees, Retirees and Survivors without Medicare</w:t>
      </w:r>
    </w:p>
    <w:p w:rsidR="00B75D88" w:rsidRDefault="00B75D88" w:rsidP="000836B6">
      <w:pPr>
        <w:jc w:val="center"/>
        <w:rPr>
          <w:rFonts w:ascii="Times New Roman" w:hAnsi="Times New Roman"/>
          <w:szCs w:val="20"/>
        </w:rPr>
      </w:pPr>
    </w:p>
    <w:tbl>
      <w:tblPr>
        <w:tblW w:w="5148" w:type="pct"/>
        <w:jc w:val="center"/>
        <w:tblLayout w:type="fixed"/>
        <w:tblLook w:val="0000" w:firstRow="0" w:lastRow="0" w:firstColumn="0" w:lastColumn="0" w:noHBand="0" w:noVBand="0"/>
      </w:tblPr>
      <w:tblGrid>
        <w:gridCol w:w="4426"/>
        <w:gridCol w:w="1414"/>
        <w:gridCol w:w="1922"/>
        <w:gridCol w:w="1691"/>
        <w:gridCol w:w="36"/>
      </w:tblGrid>
      <w:tr w:rsidR="00B75D88" w:rsidRPr="00D02D84" w:rsidTr="00724218">
        <w:trPr>
          <w:gridAfter w:val="1"/>
          <w:wAfter w:w="19" w:type="pct"/>
          <w:trHeight w:val="698"/>
          <w:jc w:val="center"/>
        </w:trPr>
        <w:tc>
          <w:tcPr>
            <w:tcW w:w="2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Employee and Non-Medicare Retiree/ Survivor Pays Monthly %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Employee and Non-Medicare Retiree/ Survivor Pays Monthly $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Employee and Non-Medicare Retiree/ Survivor Pays Monthly $</w:t>
            </w:r>
          </w:p>
        </w:tc>
      </w:tr>
      <w:tr w:rsidR="00B75D88" w:rsidRPr="00D02D84" w:rsidTr="00724218">
        <w:trPr>
          <w:gridAfter w:val="1"/>
          <w:wAfter w:w="19" w:type="pct"/>
          <w:trHeight w:val="317"/>
          <w:jc w:val="center"/>
        </w:trPr>
        <w:tc>
          <w:tcPr>
            <w:tcW w:w="2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b/>
                <w:bCs/>
                <w:color w:val="000000"/>
                <w:szCs w:val="20"/>
              </w:rPr>
            </w:pPr>
            <w:r w:rsidRPr="00D02D84">
              <w:rPr>
                <w:rFonts w:cs="Arial"/>
                <w:b/>
                <w:bCs/>
                <w:color w:val="000000"/>
                <w:szCs w:val="20"/>
              </w:rPr>
              <w:t xml:space="preserve">Health Plan 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D02D84">
              <w:rPr>
                <w:rFonts w:cs="Arial"/>
                <w:b/>
                <w:bCs/>
                <w:color w:val="000000"/>
                <w:szCs w:val="20"/>
              </w:rPr>
              <w:t>Individual Coverage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D02D84">
              <w:rPr>
                <w:rFonts w:cs="Arial"/>
                <w:b/>
                <w:bCs/>
                <w:color w:val="000000"/>
                <w:szCs w:val="20"/>
              </w:rPr>
              <w:t>Family</w:t>
            </w:r>
          </w:p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D02D84">
              <w:rPr>
                <w:rFonts w:cs="Arial"/>
                <w:b/>
                <w:bCs/>
                <w:color w:val="000000"/>
                <w:szCs w:val="20"/>
              </w:rPr>
              <w:t>Coverage</w:t>
            </w:r>
          </w:p>
        </w:tc>
      </w:tr>
      <w:tr w:rsidR="00B75D88" w:rsidRPr="00D02D84" w:rsidTr="00724218">
        <w:trPr>
          <w:gridAfter w:val="1"/>
          <w:wAfter w:w="19" w:type="pct"/>
          <w:trHeight w:val="185"/>
          <w:jc w:val="center"/>
        </w:trPr>
        <w:tc>
          <w:tcPr>
            <w:tcW w:w="2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Fallon Health Direct Care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15%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Default="00B962B9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$83.20</w:t>
            </w:r>
          </w:p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B962B9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B962B9">
              <w:rPr>
                <w:rFonts w:cs="Arial"/>
                <w:color w:val="000000"/>
                <w:szCs w:val="20"/>
              </w:rPr>
              <w:t>199.68</w:t>
            </w:r>
          </w:p>
        </w:tc>
      </w:tr>
      <w:tr w:rsidR="00B75D88" w:rsidRPr="00D02D84" w:rsidTr="00724218">
        <w:trPr>
          <w:gridAfter w:val="1"/>
          <w:wAfter w:w="19" w:type="pct"/>
          <w:trHeight w:val="185"/>
          <w:jc w:val="center"/>
        </w:trPr>
        <w:tc>
          <w:tcPr>
            <w:tcW w:w="2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B962B9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Fallon Health Select Care</w:t>
            </w:r>
            <w:r w:rsidR="00B962B9">
              <w:rPr>
                <w:rFonts w:cs="Arial"/>
                <w:color w:val="000000"/>
                <w:szCs w:val="20"/>
              </w:rPr>
              <w:t xml:space="preserve">            (CLOSED)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15%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B962B9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B962B9">
              <w:rPr>
                <w:rFonts w:cs="Arial"/>
                <w:color w:val="000000"/>
                <w:szCs w:val="20"/>
              </w:rPr>
              <w:t>110.56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B962B9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B962B9">
              <w:rPr>
                <w:rFonts w:cs="Arial"/>
                <w:color w:val="000000"/>
                <w:szCs w:val="20"/>
              </w:rPr>
              <w:t>265.33</w:t>
            </w:r>
          </w:p>
        </w:tc>
      </w:tr>
      <w:tr w:rsidR="00B75D88" w:rsidRPr="00D02D84" w:rsidTr="00724218">
        <w:trPr>
          <w:gridAfter w:val="1"/>
          <w:wAfter w:w="19" w:type="pct"/>
          <w:trHeight w:val="185"/>
          <w:jc w:val="center"/>
        </w:trPr>
        <w:tc>
          <w:tcPr>
            <w:tcW w:w="2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B962B9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Harvard Pilgrim Independence Plan</w:t>
            </w:r>
            <w:r w:rsidR="00B962B9">
              <w:rPr>
                <w:rFonts w:cs="Arial"/>
                <w:color w:val="000000"/>
                <w:szCs w:val="20"/>
              </w:rPr>
              <w:t xml:space="preserve"> (CLOSED)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B962B9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B962B9">
              <w:rPr>
                <w:rFonts w:cs="Arial"/>
                <w:color w:val="000000"/>
                <w:szCs w:val="20"/>
              </w:rPr>
              <w:t>206.06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962B9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$50</w:t>
            </w:r>
            <w:r w:rsidR="00B75D88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.77</w:t>
            </w:r>
          </w:p>
        </w:tc>
      </w:tr>
      <w:tr w:rsidR="00B75D88" w:rsidRPr="00D02D84" w:rsidTr="00724218">
        <w:trPr>
          <w:gridAfter w:val="1"/>
          <w:wAfter w:w="19" w:type="pct"/>
          <w:trHeight w:val="243"/>
          <w:jc w:val="center"/>
        </w:trPr>
        <w:tc>
          <w:tcPr>
            <w:tcW w:w="2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Harvard Pilgrim Primary Choice Plan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15%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B962B9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B962B9">
              <w:rPr>
                <w:rFonts w:cs="Arial"/>
                <w:color w:val="000000"/>
                <w:szCs w:val="20"/>
              </w:rPr>
              <w:t>93.10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B962B9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B962B9">
              <w:rPr>
                <w:rFonts w:cs="Arial"/>
                <w:color w:val="000000"/>
                <w:szCs w:val="20"/>
              </w:rPr>
              <w:t>227.18</w:t>
            </w:r>
          </w:p>
        </w:tc>
      </w:tr>
      <w:tr w:rsidR="00B75D88" w:rsidRPr="00D02D84" w:rsidTr="00724218">
        <w:trPr>
          <w:gridAfter w:val="1"/>
          <w:wAfter w:w="19" w:type="pct"/>
          <w:trHeight w:val="185"/>
          <w:jc w:val="center"/>
        </w:trPr>
        <w:tc>
          <w:tcPr>
            <w:tcW w:w="2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 xml:space="preserve">Health </w:t>
            </w:r>
            <w:smartTag w:uri="urn:schemas-microsoft-com:office:smarttags" w:element="place">
              <w:r w:rsidRPr="00D02D84">
                <w:rPr>
                  <w:rFonts w:cs="Arial"/>
                  <w:color w:val="000000"/>
                  <w:szCs w:val="20"/>
                </w:rPr>
                <w:t>New England</w:t>
              </w:r>
            </w:smartTag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15%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B962B9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B962B9">
              <w:rPr>
                <w:rFonts w:cs="Arial"/>
                <w:color w:val="000000"/>
                <w:szCs w:val="20"/>
              </w:rPr>
              <w:t>82.22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B962B9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B962B9">
              <w:rPr>
                <w:rFonts w:cs="Arial"/>
                <w:color w:val="000000"/>
                <w:szCs w:val="20"/>
              </w:rPr>
              <w:t>203.85</w:t>
            </w:r>
          </w:p>
        </w:tc>
      </w:tr>
      <w:tr w:rsidR="00B75D88" w:rsidRPr="00D02D84" w:rsidTr="00724218">
        <w:trPr>
          <w:gridAfter w:val="1"/>
          <w:wAfter w:w="19" w:type="pct"/>
          <w:trHeight w:val="185"/>
          <w:jc w:val="center"/>
        </w:trPr>
        <w:tc>
          <w:tcPr>
            <w:tcW w:w="2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NHP Prime (Neighborhood Health Plan)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15%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B962B9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B962B9">
              <w:rPr>
                <w:rFonts w:cs="Arial"/>
                <w:color w:val="000000"/>
                <w:szCs w:val="20"/>
              </w:rPr>
              <w:t>83.11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B962B9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B962B9">
              <w:rPr>
                <w:rFonts w:cs="Arial"/>
                <w:color w:val="000000"/>
                <w:szCs w:val="20"/>
              </w:rPr>
              <w:t>220.23</w:t>
            </w:r>
          </w:p>
        </w:tc>
      </w:tr>
      <w:tr w:rsidR="00B75D88" w:rsidRPr="00D02D84" w:rsidTr="00724218">
        <w:trPr>
          <w:gridAfter w:val="1"/>
          <w:wAfter w:w="19" w:type="pct"/>
          <w:trHeight w:val="185"/>
          <w:jc w:val="center"/>
        </w:trPr>
        <w:tc>
          <w:tcPr>
            <w:tcW w:w="2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Tufts Health Plan Navigator</w:t>
            </w:r>
            <w:r w:rsidR="00B962B9">
              <w:rPr>
                <w:rFonts w:cs="Arial"/>
                <w:color w:val="000000"/>
                <w:szCs w:val="20"/>
              </w:rPr>
              <w:t xml:space="preserve"> (CLOSED)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B962B9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B962B9">
              <w:rPr>
                <w:rFonts w:cs="Arial"/>
                <w:color w:val="000000"/>
                <w:szCs w:val="20"/>
              </w:rPr>
              <w:t>182.21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B962B9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B962B9">
              <w:rPr>
                <w:rFonts w:cs="Arial"/>
                <w:color w:val="000000"/>
                <w:szCs w:val="20"/>
              </w:rPr>
              <w:t>444.60</w:t>
            </w:r>
          </w:p>
        </w:tc>
      </w:tr>
      <w:tr w:rsidR="00B75D88" w:rsidRPr="00D02D84" w:rsidTr="00724218">
        <w:trPr>
          <w:gridAfter w:val="1"/>
          <w:wAfter w:w="19" w:type="pct"/>
          <w:trHeight w:val="185"/>
          <w:jc w:val="center"/>
        </w:trPr>
        <w:tc>
          <w:tcPr>
            <w:tcW w:w="2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Tufts Health Plan Spirit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15%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B962B9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B962B9">
              <w:rPr>
                <w:rFonts w:cs="Arial"/>
                <w:color w:val="000000"/>
                <w:szCs w:val="20"/>
              </w:rPr>
              <w:t>82.99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B962B9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B962B9">
              <w:rPr>
                <w:rFonts w:cs="Arial"/>
                <w:color w:val="000000"/>
                <w:szCs w:val="20"/>
              </w:rPr>
              <w:t>199.79</w:t>
            </w:r>
          </w:p>
        </w:tc>
      </w:tr>
      <w:tr w:rsidR="00B75D88" w:rsidRPr="00D02D84" w:rsidTr="00724218">
        <w:trPr>
          <w:gridAfter w:val="1"/>
          <w:wAfter w:w="19" w:type="pct"/>
          <w:trHeight w:val="317"/>
          <w:jc w:val="center"/>
        </w:trPr>
        <w:tc>
          <w:tcPr>
            <w:tcW w:w="2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D02D84">
                  <w:rPr>
                    <w:rFonts w:cs="Arial"/>
                    <w:color w:val="000000"/>
                    <w:szCs w:val="20"/>
                  </w:rPr>
                  <w:t>UniCare</w:t>
                </w:r>
              </w:smartTag>
              <w:r w:rsidRPr="00D02D84">
                <w:rPr>
                  <w:rFonts w:cs="Arial"/>
                  <w:color w:val="000000"/>
                  <w:szCs w:val="20"/>
                </w:rPr>
                <w:t xml:space="preserve"> </w:t>
              </w:r>
              <w:smartTag w:uri="urn:schemas-microsoft-com:office:smarttags" w:element="PlaceType">
                <w:r w:rsidRPr="00D02D84">
                  <w:rPr>
                    <w:rFonts w:cs="Arial"/>
                    <w:color w:val="000000"/>
                    <w:szCs w:val="20"/>
                  </w:rPr>
                  <w:t>State</w:t>
                </w:r>
              </w:smartTag>
            </w:smartTag>
            <w:r w:rsidRPr="00D02D84">
              <w:rPr>
                <w:rFonts w:cs="Arial"/>
                <w:color w:val="000000"/>
                <w:szCs w:val="20"/>
              </w:rPr>
              <w:t xml:space="preserve"> Indemnity Plan/Basic with CIC  (Comprehensive)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50%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B962B9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B962B9">
              <w:rPr>
                <w:rFonts w:cs="Arial"/>
                <w:color w:val="000000"/>
                <w:szCs w:val="20"/>
              </w:rPr>
              <w:t>519.40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B962B9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$1,</w:t>
            </w:r>
            <w:r w:rsidR="00B962B9">
              <w:rPr>
                <w:rFonts w:cs="Arial"/>
                <w:color w:val="000000"/>
                <w:szCs w:val="20"/>
              </w:rPr>
              <w:t>215.27</w:t>
            </w:r>
          </w:p>
        </w:tc>
      </w:tr>
      <w:tr w:rsidR="00B75D88" w:rsidRPr="00D02D84" w:rsidTr="00724218">
        <w:trPr>
          <w:gridAfter w:val="1"/>
          <w:wAfter w:w="19" w:type="pct"/>
          <w:trHeight w:val="317"/>
          <w:jc w:val="center"/>
        </w:trPr>
        <w:tc>
          <w:tcPr>
            <w:tcW w:w="2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D02D84">
                  <w:rPr>
                    <w:rFonts w:cs="Arial"/>
                    <w:color w:val="000000"/>
                    <w:szCs w:val="20"/>
                  </w:rPr>
                  <w:t>UniCare</w:t>
                </w:r>
              </w:smartTag>
              <w:r w:rsidRPr="00D02D84">
                <w:rPr>
                  <w:rFonts w:cs="Arial"/>
                  <w:color w:val="000000"/>
                  <w:szCs w:val="20"/>
                </w:rPr>
                <w:t xml:space="preserve"> </w:t>
              </w:r>
              <w:smartTag w:uri="urn:schemas-microsoft-com:office:smarttags" w:element="PlaceType">
                <w:r w:rsidRPr="00D02D84">
                  <w:rPr>
                    <w:rFonts w:cs="Arial"/>
                    <w:color w:val="000000"/>
                    <w:szCs w:val="20"/>
                  </w:rPr>
                  <w:t>State</w:t>
                </w:r>
              </w:smartTag>
            </w:smartTag>
            <w:r w:rsidRPr="00D02D84">
              <w:rPr>
                <w:rFonts w:cs="Arial"/>
                <w:color w:val="000000"/>
                <w:szCs w:val="20"/>
              </w:rPr>
              <w:t xml:space="preserve"> Indemnity Plan/Basic without CIC (Non-Comprehensive)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50%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B962B9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B962B9">
              <w:rPr>
                <w:rFonts w:cs="Arial"/>
                <w:color w:val="000000"/>
                <w:szCs w:val="20"/>
              </w:rPr>
              <w:t>495.90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B962B9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$1,</w:t>
            </w:r>
            <w:r w:rsidR="00B962B9">
              <w:rPr>
                <w:rFonts w:cs="Arial"/>
                <w:color w:val="000000"/>
                <w:szCs w:val="20"/>
              </w:rPr>
              <w:t>160.76</w:t>
            </w:r>
          </w:p>
        </w:tc>
      </w:tr>
      <w:tr w:rsidR="00B75D88" w:rsidRPr="00D02D84" w:rsidTr="00724218">
        <w:trPr>
          <w:trHeight w:val="317"/>
          <w:jc w:val="center"/>
        </w:trPr>
        <w:tc>
          <w:tcPr>
            <w:tcW w:w="2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D02D84">
                  <w:rPr>
                    <w:rFonts w:cs="Arial"/>
                    <w:color w:val="000000"/>
                    <w:szCs w:val="20"/>
                  </w:rPr>
                  <w:t>UniCare</w:t>
                </w:r>
              </w:smartTag>
              <w:r w:rsidRPr="00D02D84">
                <w:rPr>
                  <w:rFonts w:cs="Arial"/>
                  <w:color w:val="000000"/>
                  <w:szCs w:val="20"/>
                </w:rPr>
                <w:t xml:space="preserve"> </w:t>
              </w:r>
              <w:smartTag w:uri="urn:schemas-microsoft-com:office:smarttags" w:element="PlaceType">
                <w:r w:rsidRPr="00D02D84">
                  <w:rPr>
                    <w:rFonts w:cs="Arial"/>
                    <w:color w:val="000000"/>
                    <w:szCs w:val="20"/>
                  </w:rPr>
                  <w:t>State</w:t>
                </w:r>
              </w:smartTag>
            </w:smartTag>
            <w:r w:rsidRPr="00D02D84">
              <w:rPr>
                <w:rFonts w:cs="Arial"/>
                <w:color w:val="000000"/>
                <w:szCs w:val="20"/>
              </w:rPr>
              <w:t xml:space="preserve"> Indemnity Plan/Community Choice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AE339C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$</w:t>
            </w:r>
            <w:r w:rsidR="00AE339C">
              <w:rPr>
                <w:rFonts w:cs="Arial"/>
                <w:color w:val="000000"/>
                <w:szCs w:val="20"/>
              </w:rPr>
              <w:t>130.15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="004D4D3C">
              <w:rPr>
                <w:rFonts w:cs="Arial"/>
                <w:color w:val="000000"/>
                <w:szCs w:val="20"/>
              </w:rPr>
              <w:t xml:space="preserve">    </w:t>
            </w:r>
          </w:p>
        </w:tc>
        <w:tc>
          <w:tcPr>
            <w:tcW w:w="9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AE339C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AE339C">
              <w:rPr>
                <w:rFonts w:cs="Arial"/>
                <w:color w:val="000000"/>
                <w:szCs w:val="20"/>
              </w:rPr>
              <w:t>312.36</w:t>
            </w:r>
          </w:p>
        </w:tc>
      </w:tr>
      <w:tr w:rsidR="00B75D88" w:rsidRPr="00D02D84" w:rsidTr="00724218">
        <w:trPr>
          <w:gridAfter w:val="1"/>
          <w:wAfter w:w="19" w:type="pct"/>
          <w:trHeight w:val="185"/>
          <w:jc w:val="center"/>
        </w:trPr>
        <w:tc>
          <w:tcPr>
            <w:tcW w:w="2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D02D84">
                  <w:rPr>
                    <w:rFonts w:cs="Arial"/>
                    <w:color w:val="000000"/>
                    <w:szCs w:val="20"/>
                  </w:rPr>
                  <w:t>UniCare</w:t>
                </w:r>
              </w:smartTag>
              <w:r w:rsidRPr="00D02D84">
                <w:rPr>
                  <w:rFonts w:cs="Arial"/>
                  <w:color w:val="000000"/>
                  <w:szCs w:val="20"/>
                </w:rPr>
                <w:t xml:space="preserve"> </w:t>
              </w:r>
              <w:smartTag w:uri="urn:schemas-microsoft-com:office:smarttags" w:element="PlaceType">
                <w:r w:rsidRPr="00D02D84">
                  <w:rPr>
                    <w:rFonts w:cs="Arial"/>
                    <w:color w:val="000000"/>
                    <w:szCs w:val="20"/>
                  </w:rPr>
                  <w:t>State</w:t>
                </w:r>
              </w:smartTag>
            </w:smartTag>
            <w:r w:rsidRPr="00D02D84">
              <w:rPr>
                <w:rFonts w:cs="Arial"/>
                <w:color w:val="000000"/>
                <w:szCs w:val="20"/>
              </w:rPr>
              <w:t xml:space="preserve"> Indemnity Plan/PLUS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AE339C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$1</w:t>
            </w:r>
            <w:r w:rsidR="00AE339C">
              <w:rPr>
                <w:rFonts w:cs="Arial"/>
                <w:color w:val="000000"/>
                <w:szCs w:val="20"/>
              </w:rPr>
              <w:t>73.30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AE339C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AE339C">
              <w:rPr>
                <w:rFonts w:cs="Arial"/>
                <w:color w:val="000000"/>
                <w:szCs w:val="20"/>
              </w:rPr>
              <w:t>414.03</w:t>
            </w:r>
          </w:p>
        </w:tc>
      </w:tr>
    </w:tbl>
    <w:p w:rsidR="00B75D88" w:rsidRDefault="00B75D88" w:rsidP="000836B6">
      <w:pPr>
        <w:jc w:val="center"/>
        <w:rPr>
          <w:rFonts w:ascii="Times New Roman" w:hAnsi="Times New Roman"/>
          <w:szCs w:val="20"/>
        </w:rPr>
      </w:pPr>
    </w:p>
    <w:p w:rsidR="00B75D88" w:rsidRPr="006F1CCE" w:rsidRDefault="00B75D88" w:rsidP="000836B6">
      <w:pPr>
        <w:jc w:val="center"/>
        <w:rPr>
          <w:rFonts w:cs="Arial"/>
          <w:b/>
          <w:bCs/>
        </w:rPr>
      </w:pPr>
    </w:p>
    <w:p w:rsidR="00B75D88" w:rsidRPr="00A35111" w:rsidRDefault="00B75D88" w:rsidP="00785660">
      <w:pPr>
        <w:jc w:val="center"/>
        <w:rPr>
          <w:rFonts w:cs="Arial"/>
          <w:b/>
          <w:bCs/>
          <w:sz w:val="22"/>
          <w:szCs w:val="22"/>
        </w:rPr>
      </w:pPr>
      <w:r w:rsidRPr="00A35111">
        <w:rPr>
          <w:rFonts w:cs="Arial"/>
          <w:b/>
          <w:bCs/>
          <w:sz w:val="22"/>
          <w:szCs w:val="22"/>
        </w:rPr>
        <w:t>Retirees and Survivors with Medicare</w:t>
      </w:r>
    </w:p>
    <w:p w:rsidR="00B75D88" w:rsidRDefault="00B75D88" w:rsidP="00544C1E">
      <w:pPr>
        <w:rPr>
          <w:rFonts w:ascii="Times New Roman" w:hAnsi="Times New Roman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084"/>
        <w:gridCol w:w="2068"/>
        <w:gridCol w:w="2064"/>
      </w:tblGrid>
      <w:tr w:rsidR="00B75D88" w:rsidRPr="00D02D84" w:rsidTr="0040078A">
        <w:trPr>
          <w:trHeight w:val="809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Retiree/Survivor Pays Monthly</w:t>
            </w:r>
          </w:p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D02D84">
              <w:rPr>
                <w:rFonts w:cs="Arial"/>
                <w:b/>
                <w:bCs/>
                <w:color w:val="000000"/>
                <w:szCs w:val="20"/>
              </w:rPr>
              <w:t>Per Person</w:t>
            </w:r>
          </w:p>
        </w:tc>
      </w:tr>
      <w:tr w:rsidR="00B75D88" w:rsidRPr="00D02D84" w:rsidTr="0040078A">
        <w:trPr>
          <w:trHeight w:val="158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b/>
                <w:bCs/>
                <w:color w:val="000000"/>
                <w:szCs w:val="20"/>
              </w:rPr>
            </w:pPr>
            <w:r w:rsidRPr="00D02D84">
              <w:rPr>
                <w:rFonts w:cs="Arial"/>
                <w:b/>
                <w:bCs/>
                <w:color w:val="000000"/>
                <w:szCs w:val="20"/>
              </w:rPr>
              <w:t xml:space="preserve">Health Plan 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%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$</w:t>
            </w:r>
          </w:p>
        </w:tc>
      </w:tr>
      <w:tr w:rsidR="00B75D88" w:rsidRPr="00D02D84" w:rsidTr="0040078A">
        <w:trPr>
          <w:trHeight w:val="185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Fallon Senior Plan*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15%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AE339C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AE339C">
              <w:rPr>
                <w:rFonts w:cs="Arial"/>
                <w:color w:val="000000"/>
                <w:szCs w:val="20"/>
              </w:rPr>
              <w:t>50.42</w:t>
            </w:r>
          </w:p>
        </w:tc>
      </w:tr>
      <w:tr w:rsidR="00B75D88" w:rsidRPr="00D02D84" w:rsidTr="0040078A">
        <w:trPr>
          <w:trHeight w:val="185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Harvard Pilgrim Medicare Enhance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15%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AE339C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AE339C">
              <w:rPr>
                <w:rFonts w:cs="Arial"/>
                <w:color w:val="000000"/>
                <w:szCs w:val="20"/>
              </w:rPr>
              <w:t>63.46</w:t>
            </w:r>
          </w:p>
        </w:tc>
      </w:tr>
      <w:tr w:rsidR="00B75D88" w:rsidRPr="00D02D84" w:rsidTr="0040078A">
        <w:trPr>
          <w:trHeight w:val="185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 xml:space="preserve">Health </w:t>
            </w:r>
            <w:smartTag w:uri="urn:schemas-microsoft-com:office:smarttags" w:element="PlaceType">
              <w:r w:rsidRPr="00D02D84">
                <w:rPr>
                  <w:rFonts w:cs="Arial"/>
                  <w:color w:val="000000"/>
                  <w:szCs w:val="20"/>
                </w:rPr>
                <w:t>New England</w:t>
              </w:r>
            </w:smartTag>
            <w:r w:rsidRPr="00D02D84">
              <w:rPr>
                <w:rFonts w:cs="Arial"/>
                <w:color w:val="000000"/>
                <w:szCs w:val="20"/>
              </w:rPr>
              <w:t xml:space="preserve"> MedPlus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15%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AE339C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AE339C">
              <w:rPr>
                <w:rFonts w:cs="Arial"/>
                <w:color w:val="000000"/>
                <w:szCs w:val="20"/>
              </w:rPr>
              <w:t>59.23</w:t>
            </w:r>
          </w:p>
        </w:tc>
      </w:tr>
      <w:tr w:rsidR="00B75D88" w:rsidRPr="00D02D84" w:rsidTr="0040078A">
        <w:trPr>
          <w:trHeight w:val="185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Tufts Health Plan Medicare Complement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15%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AE339C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AE339C">
              <w:rPr>
                <w:rFonts w:cs="Arial"/>
                <w:color w:val="000000"/>
                <w:szCs w:val="20"/>
              </w:rPr>
              <w:t>57.34</w:t>
            </w:r>
          </w:p>
        </w:tc>
      </w:tr>
      <w:tr w:rsidR="00B75D88" w:rsidRPr="00D02D84" w:rsidTr="0040078A">
        <w:trPr>
          <w:trHeight w:val="185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Tufts Health Plan Medicare Preferred*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AE339C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AE339C">
              <w:rPr>
                <w:rFonts w:cs="Arial"/>
                <w:color w:val="000000"/>
                <w:szCs w:val="20"/>
              </w:rPr>
              <w:t>45.16</w:t>
            </w:r>
          </w:p>
        </w:tc>
      </w:tr>
      <w:tr w:rsidR="00B75D88" w:rsidRPr="00D02D84" w:rsidTr="0040078A">
        <w:trPr>
          <w:trHeight w:val="475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D02D84">
                  <w:rPr>
                    <w:rFonts w:cs="Arial"/>
                    <w:color w:val="000000"/>
                    <w:szCs w:val="20"/>
                  </w:rPr>
                  <w:t>UniCare</w:t>
                </w:r>
              </w:smartTag>
              <w:r w:rsidRPr="00D02D84">
                <w:rPr>
                  <w:rFonts w:cs="Arial"/>
                  <w:color w:val="000000"/>
                  <w:szCs w:val="20"/>
                </w:rPr>
                <w:t xml:space="preserve"> </w:t>
              </w:r>
              <w:smartTag w:uri="urn:schemas-microsoft-com:office:smarttags" w:element="PlaceType">
                <w:r w:rsidRPr="00D02D84">
                  <w:rPr>
                    <w:rFonts w:cs="Arial"/>
                    <w:color w:val="000000"/>
                    <w:szCs w:val="20"/>
                  </w:rPr>
                  <w:t>State</w:t>
                </w:r>
              </w:smartTag>
            </w:smartTag>
            <w:r w:rsidRPr="00D02D84">
              <w:rPr>
                <w:rFonts w:cs="Arial"/>
                <w:color w:val="000000"/>
                <w:szCs w:val="20"/>
              </w:rPr>
              <w:t xml:space="preserve"> Indemnity Plan/Medicare Extension (OME) with CIC (Comprehensive)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15%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AE339C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AE339C">
              <w:rPr>
                <w:rFonts w:cs="Arial"/>
                <w:color w:val="000000"/>
                <w:szCs w:val="20"/>
              </w:rPr>
              <w:t>57.10</w:t>
            </w:r>
          </w:p>
        </w:tc>
      </w:tr>
      <w:tr w:rsidR="00B75D88" w:rsidRPr="00D02D84" w:rsidTr="0040078A">
        <w:trPr>
          <w:trHeight w:val="475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D02D84">
                  <w:rPr>
                    <w:rFonts w:cs="Arial"/>
                    <w:color w:val="000000"/>
                    <w:szCs w:val="20"/>
                  </w:rPr>
                  <w:t>UniCare</w:t>
                </w:r>
              </w:smartTag>
              <w:r w:rsidRPr="00D02D84">
                <w:rPr>
                  <w:rFonts w:cs="Arial"/>
                  <w:color w:val="000000"/>
                  <w:szCs w:val="20"/>
                </w:rPr>
                <w:t xml:space="preserve"> </w:t>
              </w:r>
              <w:smartTag w:uri="urn:schemas-microsoft-com:office:smarttags" w:element="PlaceType">
                <w:r w:rsidRPr="00D02D84">
                  <w:rPr>
                    <w:rFonts w:cs="Arial"/>
                    <w:color w:val="000000"/>
                    <w:szCs w:val="20"/>
                  </w:rPr>
                  <w:t>State</w:t>
                </w:r>
              </w:smartTag>
            </w:smartTag>
            <w:r w:rsidRPr="00D02D84">
              <w:rPr>
                <w:rFonts w:cs="Arial"/>
                <w:color w:val="000000"/>
                <w:szCs w:val="20"/>
              </w:rPr>
              <w:t xml:space="preserve"> Indemnity Plan/Medicare Extension (OME) without CIC (Non-Comprehensive)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D02D84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D02D84">
              <w:rPr>
                <w:rFonts w:cs="Arial"/>
                <w:color w:val="000000"/>
                <w:szCs w:val="20"/>
              </w:rPr>
              <w:t>15%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D88" w:rsidRPr="00D02D84" w:rsidRDefault="00B75D88" w:rsidP="00AE339C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$</w:t>
            </w:r>
            <w:r w:rsidR="00AE339C">
              <w:rPr>
                <w:rFonts w:cs="Arial"/>
                <w:color w:val="000000"/>
                <w:szCs w:val="20"/>
              </w:rPr>
              <w:t>55.49</w:t>
            </w:r>
          </w:p>
        </w:tc>
      </w:tr>
    </w:tbl>
    <w:p w:rsidR="00B75D88" w:rsidRDefault="00B75D88" w:rsidP="00544C1E">
      <w:pPr>
        <w:rPr>
          <w:rFonts w:cs="Arial"/>
          <w:b/>
          <w:sz w:val="18"/>
          <w:szCs w:val="18"/>
        </w:rPr>
      </w:pPr>
      <w:r>
        <w:rPr>
          <w:rFonts w:cs="Arial"/>
          <w:b/>
          <w:i/>
          <w:iCs/>
          <w:sz w:val="18"/>
          <w:szCs w:val="18"/>
        </w:rPr>
        <w:t xml:space="preserve">*Benefits and rates of Fallon Senior Plan and Tufts Health Plan Medicare Preferred are subject to federal approval and may change on </w:t>
      </w:r>
      <w:r w:rsidRPr="00D02D84">
        <w:rPr>
          <w:rFonts w:cs="Arial"/>
          <w:b/>
          <w:i/>
          <w:iCs/>
          <w:sz w:val="18"/>
          <w:szCs w:val="18"/>
        </w:rPr>
        <w:t>January 1, 201</w:t>
      </w:r>
      <w:r>
        <w:rPr>
          <w:rFonts w:cs="Arial"/>
          <w:b/>
          <w:i/>
          <w:iCs/>
          <w:sz w:val="18"/>
          <w:szCs w:val="18"/>
        </w:rPr>
        <w:t>7.</w:t>
      </w:r>
    </w:p>
    <w:p w:rsidR="00B75D88" w:rsidRDefault="00AE339C" w:rsidP="00B202BA">
      <w:pPr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Rates will be reduced further by 50% Medicare Part B Reimbursement (Subtract $67.00/mo.from the above rates</w:t>
      </w:r>
    </w:p>
    <w:sectPr w:rsidR="00B75D88" w:rsidSect="001657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8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44E" w:rsidRDefault="00C1644E">
      <w:r>
        <w:separator/>
      </w:r>
    </w:p>
  </w:endnote>
  <w:endnote w:type="continuationSeparator" w:id="0">
    <w:p w:rsidR="00C1644E" w:rsidRDefault="00C1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42D" w:rsidRDefault="002E14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88" w:rsidRPr="00D1741C" w:rsidRDefault="00B75D88" w:rsidP="00C93D9C">
    <w:pPr>
      <w:jc w:val="center"/>
      <w:rPr>
        <w:rFonts w:cs="Arial"/>
        <w:bCs/>
        <w:i/>
        <w:szCs w:val="20"/>
      </w:rPr>
    </w:pPr>
    <w:r w:rsidRPr="00D1741C">
      <w:rPr>
        <w:rFonts w:cs="Arial"/>
        <w:bCs/>
        <w:i/>
        <w:szCs w:val="20"/>
      </w:rPr>
      <w:t>Rates are calculated</w:t>
    </w:r>
    <w:r>
      <w:rPr>
        <w:rFonts w:cs="Arial"/>
        <w:bCs/>
        <w:i/>
        <w:szCs w:val="20"/>
      </w:rPr>
      <w:t xml:space="preserve"> by the</w:t>
    </w:r>
    <w:r w:rsidRPr="00D1741C">
      <w:rPr>
        <w:rFonts w:cs="Arial"/>
        <w:bCs/>
        <w:i/>
        <w:szCs w:val="20"/>
      </w:rPr>
      <w:t xml:space="preserve"> </w:t>
    </w:r>
    <w:r>
      <w:rPr>
        <w:rFonts w:cs="Arial"/>
        <w:i/>
        <w:szCs w:val="20"/>
      </w:rPr>
      <w:t xml:space="preserve">Town of </w:t>
    </w:r>
    <w:smartTag w:uri="urn:schemas-microsoft-com:office:smarttags" w:element="City">
      <w:smartTag w:uri="urn:schemas-microsoft-com:office:smarttags" w:element="place">
        <w:r>
          <w:rPr>
            <w:rFonts w:cs="Arial"/>
            <w:i/>
            <w:szCs w:val="20"/>
          </w:rPr>
          <w:t>Lynnfield Treasurer</w:t>
        </w:r>
      </w:smartTag>
    </w:smartTag>
    <w:r>
      <w:rPr>
        <w:rFonts w:cs="Arial"/>
        <w:i/>
        <w:szCs w:val="20"/>
      </w:rPr>
      <w:t xml:space="preserve">’s </w:t>
    </w:r>
    <w:r w:rsidRPr="00D1741C">
      <w:rPr>
        <w:rFonts w:cs="Arial"/>
        <w:bCs/>
        <w:i/>
        <w:szCs w:val="20"/>
      </w:rPr>
      <w:t>Office.</w:t>
    </w:r>
  </w:p>
  <w:p w:rsidR="00B75D88" w:rsidRPr="00885793" w:rsidRDefault="00B75D88" w:rsidP="00C93D9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/>
        <w:bCs/>
        <w:caps/>
      </w:rPr>
    </w:pPr>
    <w:smartTag w:uri="urn:schemas-microsoft-com:office:smarttags" w:element="phone">
      <w:r w:rsidRPr="00885793">
        <w:rPr>
          <w:rFonts w:cs="Arial"/>
          <w:b/>
          <w:bCs/>
          <w:caps/>
        </w:rPr>
        <w:t>Rate</w:t>
      </w:r>
    </w:smartTag>
    <w:r w:rsidRPr="00885793">
      <w:rPr>
        <w:rFonts w:cs="Arial"/>
        <w:b/>
        <w:bCs/>
        <w:caps/>
      </w:rPr>
      <w:t xml:space="preserve"> questions?</w:t>
    </w:r>
  </w:p>
  <w:p w:rsidR="00B75D88" w:rsidRPr="00847A3F" w:rsidRDefault="00B75D88" w:rsidP="00C93D9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/>
        <w:bCs/>
      </w:rPr>
    </w:pPr>
    <w:r w:rsidRPr="00885793">
      <w:rPr>
        <w:rFonts w:cs="Arial"/>
        <w:b/>
        <w:bCs/>
      </w:rPr>
      <w:t xml:space="preserve">CALL the </w:t>
    </w:r>
    <w:r>
      <w:rPr>
        <w:rFonts w:cs="Arial"/>
        <w:b/>
        <w:bCs/>
      </w:rPr>
      <w:t>Treasurer’s</w:t>
    </w:r>
    <w:r w:rsidRPr="00885793">
      <w:rPr>
        <w:rFonts w:cs="Arial"/>
        <w:b/>
        <w:bCs/>
      </w:rPr>
      <w:t xml:space="preserve"> Office at 781-334-94</w:t>
    </w:r>
    <w:r>
      <w:rPr>
        <w:rFonts w:cs="Arial"/>
        <w:b/>
        <w:bCs/>
      </w:rPr>
      <w:t>30</w:t>
    </w:r>
  </w:p>
  <w:p w:rsidR="00B75D88" w:rsidRDefault="00B75D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42D" w:rsidRDefault="002E14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44E" w:rsidRDefault="00C1644E">
      <w:r>
        <w:separator/>
      </w:r>
    </w:p>
  </w:footnote>
  <w:footnote w:type="continuationSeparator" w:id="0">
    <w:p w:rsidR="00C1644E" w:rsidRDefault="00C16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42D" w:rsidRDefault="002E14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88" w:rsidRDefault="00B75D88" w:rsidP="000836B6">
    <w:pPr>
      <w:pStyle w:val="Header"/>
      <w:jc w:val="center"/>
      <w:rPr>
        <w:rFonts w:cs="Arial"/>
        <w:b/>
        <w:sz w:val="28"/>
        <w:szCs w:val="28"/>
      </w:rPr>
    </w:pPr>
    <w:r w:rsidRPr="006F1CCE">
      <w:rPr>
        <w:rFonts w:cs="Arial"/>
        <w:b/>
        <w:sz w:val="28"/>
        <w:szCs w:val="28"/>
      </w:rPr>
      <w:t>GIC Health Plan Rates</w:t>
    </w:r>
  </w:p>
  <w:p w:rsidR="00B75D88" w:rsidRPr="000F11CD" w:rsidRDefault="00B962B9" w:rsidP="000836B6">
    <w:pPr>
      <w:pStyle w:val="Heading1"/>
      <w:rPr>
        <w:rFonts w:cs="Arial"/>
        <w:bCs/>
        <w:caps/>
        <w:sz w:val="22"/>
        <w:szCs w:val="22"/>
        <w:u w:val="none"/>
      </w:rPr>
    </w:pPr>
    <w:r>
      <w:rPr>
        <w:rFonts w:cs="Arial"/>
        <w:bCs/>
        <w:caps/>
        <w:sz w:val="22"/>
        <w:szCs w:val="22"/>
        <w:u w:val="none"/>
      </w:rPr>
      <w:t xml:space="preserve">                                   </w:t>
    </w:r>
    <w:r w:rsidR="00B75D88" w:rsidRPr="000F11CD">
      <w:rPr>
        <w:rFonts w:cs="Arial"/>
        <w:bCs/>
        <w:caps/>
        <w:sz w:val="22"/>
        <w:szCs w:val="22"/>
        <w:u w:val="none"/>
      </w:rPr>
      <w:t>MONTHLY RATES</w:t>
    </w:r>
    <w:r w:rsidR="00B75D88" w:rsidRPr="00E53203">
      <w:rPr>
        <w:rFonts w:cs="Arial"/>
        <w:bCs/>
        <w:caps/>
        <w:sz w:val="22"/>
        <w:szCs w:val="22"/>
        <w:u w:val="none"/>
      </w:rPr>
      <w:t xml:space="preserve"> AS</w:t>
    </w:r>
    <w:r w:rsidR="00B75D88" w:rsidRPr="000F11CD">
      <w:rPr>
        <w:rFonts w:cs="Arial"/>
        <w:bCs/>
        <w:i/>
        <w:caps/>
        <w:sz w:val="22"/>
        <w:szCs w:val="22"/>
        <w:u w:val="none"/>
      </w:rPr>
      <w:t xml:space="preserve"> </w:t>
    </w:r>
    <w:r w:rsidR="00B75D88" w:rsidRPr="000F11CD">
      <w:rPr>
        <w:rFonts w:cs="Arial"/>
        <w:bCs/>
        <w:caps/>
        <w:sz w:val="22"/>
        <w:szCs w:val="22"/>
        <w:u w:val="none"/>
      </w:rPr>
      <w:t>OF</w:t>
    </w:r>
    <w:r w:rsidR="00B75D88">
      <w:rPr>
        <w:rFonts w:cs="Arial"/>
        <w:bCs/>
        <w:caps/>
        <w:sz w:val="22"/>
        <w:szCs w:val="22"/>
        <w:u w:val="none"/>
      </w:rPr>
      <w:t xml:space="preserve"> JULY 1, </w:t>
    </w:r>
    <w:r>
      <w:rPr>
        <w:rFonts w:cs="Arial"/>
        <w:bCs/>
        <w:caps/>
        <w:sz w:val="22"/>
        <w:szCs w:val="22"/>
        <w:u w:val="none"/>
      </w:rPr>
      <w:t>2017</w:t>
    </w:r>
    <w:r>
      <w:rPr>
        <w:rFonts w:cs="Arial"/>
        <w:bCs/>
        <w:caps/>
        <w:sz w:val="22"/>
        <w:szCs w:val="22"/>
        <w:u w:val="none"/>
      </w:rPr>
      <w:tab/>
    </w:r>
    <w:r>
      <w:rPr>
        <w:rFonts w:cs="Arial"/>
        <w:bCs/>
        <w:caps/>
        <w:sz w:val="22"/>
        <w:szCs w:val="22"/>
        <w:u w:val="none"/>
      </w:rPr>
      <w:tab/>
    </w:r>
    <w:r>
      <w:rPr>
        <w:rFonts w:cs="Arial"/>
        <w:bCs/>
        <w:caps/>
        <w:sz w:val="22"/>
        <w:szCs w:val="22"/>
        <w:u w:val="none"/>
      </w:rPr>
      <w:tab/>
    </w:r>
    <w:r>
      <w:rPr>
        <w:rFonts w:cs="Arial"/>
        <w:bCs/>
        <w:caps/>
        <w:sz w:val="22"/>
        <w:szCs w:val="22"/>
        <w:u w:val="none"/>
      </w:rPr>
      <w:tab/>
    </w:r>
  </w:p>
  <w:p w:rsidR="00B75D88" w:rsidRPr="000F11CD" w:rsidRDefault="00B75D88" w:rsidP="000836B6">
    <w:pPr>
      <w:pStyle w:val="Heading1"/>
      <w:rPr>
        <w:rFonts w:cs="Arial"/>
        <w:bCs/>
        <w:caps/>
        <w:sz w:val="22"/>
        <w:szCs w:val="22"/>
        <w:u w:val="none"/>
      </w:rPr>
    </w:pPr>
    <w:r w:rsidRPr="000F11CD">
      <w:rPr>
        <w:rFonts w:cs="Arial"/>
        <w:bCs/>
        <w:caps/>
        <w:sz w:val="22"/>
        <w:szCs w:val="22"/>
        <w:u w:val="none"/>
      </w:rPr>
      <w:t xml:space="preserve">FOR the </w:t>
    </w:r>
    <w:r w:rsidRPr="000F11CD">
      <w:rPr>
        <w:rFonts w:cs="Arial"/>
        <w:b/>
        <w:bCs/>
        <w:caps/>
        <w:sz w:val="22"/>
        <w:szCs w:val="22"/>
        <w:u w:val="none"/>
      </w:rPr>
      <w:t xml:space="preserve">town of </w:t>
    </w:r>
    <w:smartTag w:uri="urn:schemas-microsoft-com:office:smarttags" w:element="place">
      <w:smartTag w:uri="urn:schemas-microsoft-com:office:smarttags" w:element="City">
        <w:r>
          <w:rPr>
            <w:rFonts w:cs="Arial"/>
            <w:b/>
            <w:caps/>
            <w:sz w:val="22"/>
            <w:szCs w:val="22"/>
            <w:u w:val="none"/>
          </w:rPr>
          <w:t>LYNNFIELD</w:t>
        </w:r>
      </w:smartTag>
    </w:smartTag>
    <w:r w:rsidRPr="000F11CD">
      <w:rPr>
        <w:rFonts w:cs="Arial"/>
        <w:bCs/>
        <w:caps/>
        <w:sz w:val="22"/>
        <w:szCs w:val="22"/>
        <w:u w:val="none"/>
      </w:rPr>
      <w:t xml:space="preserve"> ENROLLEES</w:t>
    </w:r>
  </w:p>
  <w:p w:rsidR="00B75D88" w:rsidRPr="00DF5A81" w:rsidRDefault="00B75D88" w:rsidP="000836B6">
    <w:pPr>
      <w:jc w:val="center"/>
      <w:rPr>
        <w:rFonts w:cs="Arial"/>
        <w:b/>
        <w:bCs/>
        <w:sz w:val="16"/>
        <w:szCs w:val="16"/>
      </w:rPr>
    </w:pPr>
  </w:p>
  <w:p w:rsidR="00B75D88" w:rsidRPr="000836B6" w:rsidRDefault="00B75D88" w:rsidP="000836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42D" w:rsidRDefault="002E14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BA"/>
    <w:rsid w:val="00014C2D"/>
    <w:rsid w:val="00045BCF"/>
    <w:rsid w:val="00056167"/>
    <w:rsid w:val="000836B6"/>
    <w:rsid w:val="000A0A8F"/>
    <w:rsid w:val="000A29BA"/>
    <w:rsid w:val="000B6D48"/>
    <w:rsid w:val="000F11CD"/>
    <w:rsid w:val="00143414"/>
    <w:rsid w:val="001657D9"/>
    <w:rsid w:val="00182139"/>
    <w:rsid w:val="00184728"/>
    <w:rsid w:val="001860F6"/>
    <w:rsid w:val="001B78CA"/>
    <w:rsid w:val="001E774D"/>
    <w:rsid w:val="00204592"/>
    <w:rsid w:val="002062C6"/>
    <w:rsid w:val="00210DFF"/>
    <w:rsid w:val="002112F6"/>
    <w:rsid w:val="002915A1"/>
    <w:rsid w:val="002C1A18"/>
    <w:rsid w:val="002E142D"/>
    <w:rsid w:val="002E57EC"/>
    <w:rsid w:val="0030076E"/>
    <w:rsid w:val="00301D99"/>
    <w:rsid w:val="00327ED5"/>
    <w:rsid w:val="003765C3"/>
    <w:rsid w:val="00377366"/>
    <w:rsid w:val="00383B7D"/>
    <w:rsid w:val="00383C71"/>
    <w:rsid w:val="003A325C"/>
    <w:rsid w:val="003C4C05"/>
    <w:rsid w:val="003D138F"/>
    <w:rsid w:val="003F0DA5"/>
    <w:rsid w:val="0040078A"/>
    <w:rsid w:val="0046258E"/>
    <w:rsid w:val="00472C03"/>
    <w:rsid w:val="0049411C"/>
    <w:rsid w:val="004C1CA9"/>
    <w:rsid w:val="004D4D3C"/>
    <w:rsid w:val="00544C1E"/>
    <w:rsid w:val="00563785"/>
    <w:rsid w:val="005A5852"/>
    <w:rsid w:val="006027D0"/>
    <w:rsid w:val="006215F3"/>
    <w:rsid w:val="006229AF"/>
    <w:rsid w:val="00664C6F"/>
    <w:rsid w:val="00670C78"/>
    <w:rsid w:val="0067426B"/>
    <w:rsid w:val="006C360C"/>
    <w:rsid w:val="006C3E19"/>
    <w:rsid w:val="006F1CCE"/>
    <w:rsid w:val="007071AE"/>
    <w:rsid w:val="007079AD"/>
    <w:rsid w:val="00722801"/>
    <w:rsid w:val="00724218"/>
    <w:rsid w:val="0077354E"/>
    <w:rsid w:val="00785660"/>
    <w:rsid w:val="007D2D97"/>
    <w:rsid w:val="007D759B"/>
    <w:rsid w:val="007E3ABC"/>
    <w:rsid w:val="007F13F4"/>
    <w:rsid w:val="00805A2C"/>
    <w:rsid w:val="00847A3F"/>
    <w:rsid w:val="0086393C"/>
    <w:rsid w:val="00885793"/>
    <w:rsid w:val="008C2AE4"/>
    <w:rsid w:val="008F46C2"/>
    <w:rsid w:val="008F78AA"/>
    <w:rsid w:val="00901B77"/>
    <w:rsid w:val="00902166"/>
    <w:rsid w:val="0091186D"/>
    <w:rsid w:val="00915F9D"/>
    <w:rsid w:val="00926EF5"/>
    <w:rsid w:val="0096429C"/>
    <w:rsid w:val="00974E31"/>
    <w:rsid w:val="009F4FD3"/>
    <w:rsid w:val="00A10B8B"/>
    <w:rsid w:val="00A35111"/>
    <w:rsid w:val="00A36C53"/>
    <w:rsid w:val="00A61E36"/>
    <w:rsid w:val="00A64BE8"/>
    <w:rsid w:val="00A75323"/>
    <w:rsid w:val="00A938B5"/>
    <w:rsid w:val="00AA14AA"/>
    <w:rsid w:val="00AA3C8C"/>
    <w:rsid w:val="00AE339C"/>
    <w:rsid w:val="00AF2281"/>
    <w:rsid w:val="00B16690"/>
    <w:rsid w:val="00B202BA"/>
    <w:rsid w:val="00B43967"/>
    <w:rsid w:val="00B45DBA"/>
    <w:rsid w:val="00B75D88"/>
    <w:rsid w:val="00B92268"/>
    <w:rsid w:val="00B95F55"/>
    <w:rsid w:val="00B962B9"/>
    <w:rsid w:val="00BA7CED"/>
    <w:rsid w:val="00BB35EF"/>
    <w:rsid w:val="00C13FF1"/>
    <w:rsid w:val="00C1644E"/>
    <w:rsid w:val="00C67884"/>
    <w:rsid w:val="00C93D9C"/>
    <w:rsid w:val="00CA6D9B"/>
    <w:rsid w:val="00CB04DB"/>
    <w:rsid w:val="00CF4A2E"/>
    <w:rsid w:val="00D02D84"/>
    <w:rsid w:val="00D1741C"/>
    <w:rsid w:val="00D33EA3"/>
    <w:rsid w:val="00D459C5"/>
    <w:rsid w:val="00D5697B"/>
    <w:rsid w:val="00DA6A93"/>
    <w:rsid w:val="00DE5615"/>
    <w:rsid w:val="00DF5A81"/>
    <w:rsid w:val="00E25B00"/>
    <w:rsid w:val="00E53203"/>
    <w:rsid w:val="00E54367"/>
    <w:rsid w:val="00E67EC7"/>
    <w:rsid w:val="00E84D45"/>
    <w:rsid w:val="00EA64E8"/>
    <w:rsid w:val="00ED71A8"/>
    <w:rsid w:val="00F35EAB"/>
    <w:rsid w:val="00F42103"/>
    <w:rsid w:val="00F60EEF"/>
    <w:rsid w:val="00FB03D0"/>
    <w:rsid w:val="00FD35B7"/>
    <w:rsid w:val="00FE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6B6"/>
    <w:rPr>
      <w:rFonts w:ascii="Arial" w:hAnsi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02BA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38B5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202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938B5"/>
    <w:rPr>
      <w:rFonts w:ascii="Arial" w:hAnsi="Arial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B202B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rsid w:val="0078566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85660"/>
    <w:rPr>
      <w:rFonts w:ascii="Tahoma" w:hAnsi="Tahoma" w:cs="Times New Roman"/>
      <w:sz w:val="16"/>
    </w:rPr>
  </w:style>
  <w:style w:type="paragraph" w:styleId="Footer">
    <w:name w:val="footer"/>
    <w:basedOn w:val="Normal"/>
    <w:link w:val="FooterChar"/>
    <w:uiPriority w:val="99"/>
    <w:rsid w:val="002062C6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62C6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6B6"/>
    <w:rPr>
      <w:rFonts w:ascii="Arial" w:hAnsi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02BA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38B5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202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938B5"/>
    <w:rPr>
      <w:rFonts w:ascii="Arial" w:hAnsi="Arial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B202B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rsid w:val="0078566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85660"/>
    <w:rPr>
      <w:rFonts w:ascii="Tahoma" w:hAnsi="Tahoma" w:cs="Times New Roman"/>
      <w:sz w:val="16"/>
    </w:rPr>
  </w:style>
  <w:style w:type="paragraph" w:styleId="Footer">
    <w:name w:val="footer"/>
    <w:basedOn w:val="Normal"/>
    <w:link w:val="FooterChar"/>
    <w:uiPriority w:val="99"/>
    <w:rsid w:val="002062C6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62C6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3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Active Employees, Retirees and Survivors without Medicare</vt:lpstr>
    </vt:vector>
  </TitlesOfParts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2017-03-15T19:40:00Z</dcterms:created>
  <lastPrinted>2016-03-16T14:16:00Z</lastPrinted>
  <dcterms:modified xsi:type="dcterms:W3CDTF">2017-03-15T19:40:00Z</dcterms:modified>
  <revision>1</revision>
  <dc:title>Active Employees, Retirees and Survivors without Medicare</dc:title>
</coreProperties>
</file>