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79" w:rsidRDefault="00946979" w:rsidP="00946979">
      <w:pPr>
        <w:pStyle w:val="Heading1"/>
        <w:rPr>
          <w:b/>
          <w:bCs/>
          <w:sz w:val="16"/>
          <w:szCs w:val="16"/>
        </w:rPr>
      </w:pPr>
      <w:bookmarkStart w:id="0" w:name="_GoBack"/>
      <w:bookmarkEnd w:id="0"/>
    </w:p>
    <w:p w:rsidR="00BE282D" w:rsidRPr="00BE282D" w:rsidRDefault="00BE282D" w:rsidP="00BE282D">
      <w:pPr>
        <w:pStyle w:val="Header"/>
        <w:jc w:val="center"/>
        <w:rPr>
          <w:rFonts w:cs="Arial"/>
        </w:rPr>
      </w:pPr>
      <w:r w:rsidRPr="00BE282D">
        <w:rPr>
          <w:rFonts w:cs="Arial"/>
        </w:rPr>
        <w:t>GIC Health Plan Rates</w:t>
      </w:r>
    </w:p>
    <w:p w:rsidR="00C3453C" w:rsidRPr="000F11CD" w:rsidRDefault="00C3453C" w:rsidP="00C3453C">
      <w:pPr>
        <w:pStyle w:val="Heading1"/>
        <w:rPr>
          <w:rFonts w:cs="Arial"/>
          <w:bCs/>
          <w:caps/>
          <w:sz w:val="22"/>
          <w:szCs w:val="22"/>
          <w:u w:val="none"/>
        </w:rPr>
      </w:pPr>
      <w:r w:rsidRPr="000F11CD">
        <w:rPr>
          <w:rFonts w:cs="Arial"/>
          <w:bCs/>
          <w:caps/>
          <w:sz w:val="22"/>
          <w:szCs w:val="22"/>
          <w:u w:val="none"/>
        </w:rPr>
        <w:t>MONTHLY RATES</w:t>
      </w:r>
      <w:r w:rsidRPr="00E53203">
        <w:rPr>
          <w:rFonts w:cs="Arial"/>
          <w:bCs/>
          <w:caps/>
          <w:sz w:val="22"/>
          <w:szCs w:val="22"/>
          <w:u w:val="none"/>
        </w:rPr>
        <w:t xml:space="preserve"> AS</w:t>
      </w:r>
      <w:r w:rsidRPr="000F11CD">
        <w:rPr>
          <w:rFonts w:cs="Arial"/>
          <w:bCs/>
          <w:i/>
          <w:caps/>
          <w:sz w:val="22"/>
          <w:szCs w:val="22"/>
          <w:u w:val="none"/>
        </w:rPr>
        <w:t xml:space="preserve"> </w:t>
      </w:r>
      <w:r w:rsidRPr="000F11CD">
        <w:rPr>
          <w:rFonts w:cs="Arial"/>
          <w:bCs/>
          <w:caps/>
          <w:sz w:val="22"/>
          <w:szCs w:val="22"/>
          <w:u w:val="none"/>
        </w:rPr>
        <w:t>OF</w:t>
      </w:r>
      <w:r>
        <w:rPr>
          <w:rFonts w:cs="Arial"/>
          <w:bCs/>
          <w:caps/>
          <w:sz w:val="22"/>
          <w:szCs w:val="22"/>
          <w:u w:val="none"/>
        </w:rPr>
        <w:t xml:space="preserve"> </w:t>
      </w:r>
      <w:r w:rsidR="00BA785E">
        <w:rPr>
          <w:rFonts w:cs="Arial"/>
          <w:bCs/>
          <w:caps/>
          <w:sz w:val="22"/>
          <w:szCs w:val="22"/>
          <w:u w:val="none"/>
        </w:rPr>
        <w:t>JULY 1, 201</w:t>
      </w:r>
      <w:r w:rsidR="0027402F">
        <w:rPr>
          <w:rFonts w:cs="Arial"/>
          <w:bCs/>
          <w:caps/>
          <w:sz w:val="22"/>
          <w:szCs w:val="22"/>
          <w:u w:val="none"/>
        </w:rPr>
        <w:t>7</w:t>
      </w:r>
    </w:p>
    <w:p w:rsidR="00647805" w:rsidRPr="003258DB" w:rsidRDefault="003258DB" w:rsidP="003258DB">
      <w:pPr>
        <w:pStyle w:val="Heading1"/>
        <w:rPr>
          <w:rFonts w:cs="Arial"/>
          <w:bCs/>
          <w:caps/>
          <w:u w:val="none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83F22D" wp14:editId="38EE7DFE">
                <wp:simplePos x="0" y="0"/>
                <wp:positionH relativeFrom="column">
                  <wp:posOffset>9939729</wp:posOffset>
                </wp:positionH>
                <wp:positionV relativeFrom="paragraph">
                  <wp:posOffset>414020</wp:posOffset>
                </wp:positionV>
                <wp:extent cx="3152775" cy="228600"/>
                <wp:effectExtent l="9525" t="5715" r="952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2F" w:rsidRPr="00353AFD" w:rsidRDefault="0027402F" w:rsidP="00396B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INCLUDING THE 0.35</w:t>
                            </w:r>
                            <w:r w:rsidRPr="00DB2DA7">
                              <w:rPr>
                                <w:b/>
                                <w:sz w:val="20"/>
                                <w:szCs w:val="20"/>
                              </w:rPr>
                              <w:t>% ADMINISTRATIVE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83F2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82.65pt;margin-top:32.6pt;width:248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">
                <v:textbox>
                  <w:txbxContent>
                    <w:p w:rsidR="0027402F" w:rsidRPr="00353AFD" w:rsidRDefault="0027402F" w:rsidP="00396B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INCLUDING THE 0.35</w:t>
                      </w:r>
                      <w:r w:rsidRPr="00DB2DA7">
                        <w:rPr>
                          <w:b/>
                          <w:sz w:val="20"/>
                          <w:szCs w:val="20"/>
                        </w:rPr>
                        <w:t>% ADMINISTRATIVE FEE</w:t>
                      </w:r>
                    </w:p>
                  </w:txbxContent>
                </v:textbox>
              </v:shape>
            </w:pict>
          </mc:Fallback>
        </mc:AlternateContent>
      </w:r>
      <w:r w:rsidR="00946979" w:rsidRPr="00BE282D">
        <w:rPr>
          <w:rFonts w:cs="Arial"/>
          <w:bCs/>
          <w:caps/>
          <w:sz w:val="22"/>
          <w:szCs w:val="22"/>
          <w:u w:val="none"/>
        </w:rPr>
        <w:t xml:space="preserve"> FOR the </w:t>
      </w:r>
      <w:r w:rsidR="00946979" w:rsidRPr="00BE282D">
        <w:rPr>
          <w:rFonts w:cs="Arial"/>
          <w:b/>
          <w:bCs/>
          <w:caps/>
          <w:sz w:val="22"/>
          <w:szCs w:val="22"/>
          <w:u w:val="none"/>
        </w:rPr>
        <w:t>town of stoneham</w:t>
      </w:r>
      <w:r w:rsidR="00946979" w:rsidRPr="00BE282D">
        <w:rPr>
          <w:rFonts w:cs="Arial"/>
          <w:bCs/>
          <w:caps/>
          <w:sz w:val="22"/>
          <w:szCs w:val="22"/>
          <w:u w:val="none"/>
        </w:rPr>
        <w:t xml:space="preserve"> ENROLLEES</w:t>
      </w:r>
    </w:p>
    <w:p w:rsidR="00647805" w:rsidRPr="00DE5615" w:rsidRDefault="00647805" w:rsidP="00BF0F23">
      <w:pPr>
        <w:jc w:val="center"/>
        <w:rPr>
          <w:rFonts w:cs="Arial"/>
          <w:b/>
          <w:bCs/>
          <w:sz w:val="16"/>
          <w:szCs w:val="1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557"/>
        <w:gridCol w:w="1243"/>
        <w:gridCol w:w="1243"/>
        <w:gridCol w:w="1245"/>
        <w:gridCol w:w="1243"/>
        <w:gridCol w:w="1245"/>
        <w:gridCol w:w="1240"/>
      </w:tblGrid>
      <w:tr w:rsidR="00C837E2" w:rsidRPr="00DB2DA7" w:rsidTr="00DB2DA7">
        <w:trPr>
          <w:trHeight w:val="698"/>
          <w:jc w:val="center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Teacher Who Retired Before July 1, 2009 Pays Monthly %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Teacher Who Retired Before July 1, 2009 Pays Monthly $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Teacher Who Retired Before July 1, 2009 Pays Monthly $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Employee and Non-Medicare Retiree/ Survivor Pays Monthly 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Employee and Non-Medicare Retiree/ Survivor Pays Monthly $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Employee and Non-Medicare Retiree/ Survivor Pays Monthly $</w:t>
            </w:r>
          </w:p>
        </w:tc>
      </w:tr>
      <w:tr w:rsidR="00C837E2" w:rsidRPr="00DB2DA7" w:rsidTr="00DB2DA7">
        <w:trPr>
          <w:trHeight w:val="317"/>
          <w:jc w:val="center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b/>
                <w:bCs/>
                <w:color w:val="000000"/>
                <w:sz w:val="20"/>
                <w:szCs w:val="20"/>
              </w:rPr>
              <w:t>Health Plan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b/>
                <w:bCs/>
                <w:color w:val="000000"/>
                <w:sz w:val="20"/>
                <w:szCs w:val="20"/>
              </w:rPr>
              <w:t>Individual Coverage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b/>
                <w:bCs/>
                <w:color w:val="000000"/>
                <w:sz w:val="20"/>
                <w:szCs w:val="20"/>
              </w:rPr>
              <w:t>Family Coverage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b/>
                <w:bCs/>
                <w:color w:val="000000"/>
                <w:sz w:val="20"/>
                <w:szCs w:val="20"/>
              </w:rPr>
              <w:t>Individual Coverage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b/>
                <w:bCs/>
                <w:color w:val="000000"/>
                <w:sz w:val="20"/>
                <w:szCs w:val="20"/>
              </w:rPr>
              <w:t>Family Coverage</w:t>
            </w:r>
          </w:p>
        </w:tc>
      </w:tr>
      <w:tr w:rsidR="00C837E2" w:rsidRPr="00DB2DA7" w:rsidTr="00DB2DA7">
        <w:trPr>
          <w:trHeight w:val="185"/>
          <w:jc w:val="center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Fallon Health Direct Care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55.47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133.12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Pr="00DB2DA7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110.93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266.24</w:t>
            </w:r>
          </w:p>
        </w:tc>
      </w:tr>
      <w:tr w:rsidR="00C837E2" w:rsidRPr="00DB2DA7" w:rsidTr="00DB2DA7">
        <w:trPr>
          <w:trHeight w:val="185"/>
          <w:jc w:val="center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Fallon Health Select Care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    </w:t>
            </w:r>
            <w:r w:rsidRPr="003258DB">
              <w:rPr>
                <w:rFonts w:cs="Arial"/>
                <w:b/>
                <w:color w:val="000000"/>
                <w:sz w:val="20"/>
                <w:szCs w:val="20"/>
              </w:rPr>
              <w:t xml:space="preserve">(Closed to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N</w:t>
            </w:r>
            <w:r w:rsidRPr="003258DB">
              <w:rPr>
                <w:rFonts w:cs="Arial"/>
                <w:b/>
                <w:color w:val="000000"/>
                <w:sz w:val="20"/>
                <w:szCs w:val="20"/>
              </w:rPr>
              <w:t xml:space="preserve">ew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M</w:t>
            </w:r>
            <w:r w:rsidRPr="003258DB">
              <w:rPr>
                <w:rFonts w:cs="Arial"/>
                <w:b/>
                <w:color w:val="000000"/>
                <w:sz w:val="20"/>
                <w:szCs w:val="20"/>
              </w:rPr>
              <w:t>embers)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73.71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176.89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Pr="00DB2DA7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147.41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353.78</w:t>
            </w:r>
          </w:p>
        </w:tc>
      </w:tr>
      <w:tr w:rsidR="00C837E2" w:rsidRPr="00DB2DA7" w:rsidTr="004E057E">
        <w:trPr>
          <w:trHeight w:val="185"/>
          <w:jc w:val="center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Harvard Pilgrim Independence Plan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258DB">
              <w:rPr>
                <w:rFonts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Cl</w:t>
            </w:r>
            <w:r w:rsidRPr="003258DB">
              <w:rPr>
                <w:rFonts w:cs="Arial"/>
                <w:b/>
                <w:color w:val="000000"/>
                <w:sz w:val="20"/>
                <w:szCs w:val="20"/>
              </w:rPr>
              <w:t xml:space="preserve">osed to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N</w:t>
            </w:r>
            <w:r w:rsidRPr="003258DB">
              <w:rPr>
                <w:rFonts w:cs="Arial"/>
                <w:b/>
                <w:color w:val="000000"/>
                <w:sz w:val="20"/>
                <w:szCs w:val="20"/>
              </w:rPr>
              <w:t xml:space="preserve">ew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M</w:t>
            </w:r>
            <w:r w:rsidRPr="003258DB">
              <w:rPr>
                <w:rFonts w:cs="Arial"/>
                <w:b/>
                <w:color w:val="000000"/>
                <w:sz w:val="20"/>
                <w:szCs w:val="20"/>
              </w:rPr>
              <w:t>embers)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82.42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201.11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7E2" w:rsidRPr="00BA785E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Pr="00BA785E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7E2" w:rsidRPr="00A83AD2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  <w:highlight w:val="lightGray"/>
              </w:rPr>
            </w:pPr>
            <w:r w:rsidRPr="00BE24F7">
              <w:rPr>
                <w:rFonts w:cs="Arial"/>
                <w:color w:val="000000"/>
                <w:sz w:val="20"/>
                <w:szCs w:val="20"/>
              </w:rPr>
              <w:t>164.85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7E2" w:rsidRPr="00A83AD2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  <w:highlight w:val="lightGray"/>
              </w:rPr>
            </w:pPr>
            <w:r w:rsidRPr="00BE24F7">
              <w:rPr>
                <w:rFonts w:cs="Arial"/>
                <w:color w:val="000000"/>
                <w:sz w:val="20"/>
                <w:szCs w:val="20"/>
              </w:rPr>
              <w:t>402.22</w:t>
            </w:r>
          </w:p>
        </w:tc>
      </w:tr>
      <w:tr w:rsidR="00C837E2" w:rsidRPr="00DB2DA7" w:rsidTr="00BA785E">
        <w:trPr>
          <w:trHeight w:val="185"/>
          <w:jc w:val="center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Harvard Pilgrim Primary Choice Plan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62.07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151.45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7E2" w:rsidRPr="00BA785E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Pr="00BA785E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124.14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302.91</w:t>
            </w:r>
          </w:p>
        </w:tc>
      </w:tr>
      <w:tr w:rsidR="00C837E2" w:rsidRPr="00DB2DA7" w:rsidTr="00BA785E">
        <w:trPr>
          <w:trHeight w:val="185"/>
          <w:jc w:val="center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Health New England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54.82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135.90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7E2" w:rsidRPr="00BA785E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Pr="00BA785E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109.63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271.80</w:t>
            </w:r>
          </w:p>
        </w:tc>
      </w:tr>
      <w:tr w:rsidR="00C837E2" w:rsidRPr="00DB2DA7" w:rsidTr="00BA785E">
        <w:trPr>
          <w:trHeight w:val="185"/>
          <w:jc w:val="center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NHP Prime (Neighborhood Health Plan)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55.40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146.82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7E2" w:rsidRPr="00BA785E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Pr="00BA785E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110.81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293.64</w:t>
            </w:r>
          </w:p>
        </w:tc>
      </w:tr>
      <w:tr w:rsidR="00C837E2" w:rsidRPr="00DB2DA7" w:rsidTr="004E057E">
        <w:trPr>
          <w:trHeight w:val="185"/>
          <w:jc w:val="center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Tufts Health Plan Navigator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  <w:r w:rsidRPr="003258DB">
              <w:rPr>
                <w:rFonts w:cs="Arial"/>
                <w:b/>
                <w:color w:val="000000"/>
                <w:sz w:val="20"/>
                <w:szCs w:val="20"/>
              </w:rPr>
              <w:t>(Closed to New Members)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72.88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177.84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7E2" w:rsidRPr="00BA785E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Pr="00BA785E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7E2" w:rsidRPr="00A83AD2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  <w:highlight w:val="lightGray"/>
              </w:rPr>
            </w:pPr>
            <w:r w:rsidRPr="00BE24F7">
              <w:rPr>
                <w:rFonts w:cs="Arial"/>
                <w:color w:val="000000"/>
                <w:sz w:val="20"/>
                <w:szCs w:val="20"/>
              </w:rPr>
              <w:t>145.77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7E2" w:rsidRPr="00A83AD2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  <w:highlight w:val="lightGray"/>
              </w:rPr>
            </w:pPr>
            <w:r w:rsidRPr="00BE24F7">
              <w:rPr>
                <w:rFonts w:cs="Arial"/>
                <w:color w:val="000000"/>
                <w:sz w:val="20"/>
                <w:szCs w:val="20"/>
              </w:rPr>
              <w:t>355.68</w:t>
            </w:r>
          </w:p>
        </w:tc>
      </w:tr>
      <w:tr w:rsidR="00C837E2" w:rsidRPr="00DB2DA7" w:rsidTr="00DB2DA7">
        <w:trPr>
          <w:trHeight w:val="185"/>
          <w:jc w:val="center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Tufts Health Plan Spirit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55.33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133.19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Pr="00DB2DA7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110.65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266.38</w:t>
            </w:r>
          </w:p>
        </w:tc>
      </w:tr>
      <w:tr w:rsidR="00C837E2" w:rsidRPr="00DB2DA7" w:rsidTr="00DB2DA7">
        <w:trPr>
          <w:trHeight w:val="317"/>
          <w:jc w:val="center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 xml:space="preserve">UniCare State Indemnity Plan/Basic </w:t>
            </w:r>
            <w:r w:rsidRPr="00DB2DA7">
              <w:rPr>
                <w:rFonts w:cs="Arial"/>
                <w:i/>
                <w:iCs/>
                <w:color w:val="000000"/>
                <w:sz w:val="20"/>
                <w:szCs w:val="20"/>
              </w:rPr>
              <w:t>with CIC  (Comprehensive)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103.88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243.05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415.52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972.22</w:t>
            </w:r>
          </w:p>
        </w:tc>
      </w:tr>
      <w:tr w:rsidR="00C837E2" w:rsidRPr="00DB2DA7" w:rsidTr="00DB2DA7">
        <w:trPr>
          <w:trHeight w:val="317"/>
          <w:jc w:val="center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 xml:space="preserve">UniCare State Indemnity Plan/Basic </w:t>
            </w:r>
            <w:r w:rsidRPr="00DB2DA7">
              <w:rPr>
                <w:rFonts w:cs="Arial"/>
                <w:i/>
                <w:iCs/>
                <w:color w:val="000000"/>
                <w:sz w:val="20"/>
                <w:szCs w:val="20"/>
              </w:rPr>
              <w:t>without CIC (Non-Comprehensive)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99.18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232.15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396.72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928.61</w:t>
            </w:r>
          </w:p>
        </w:tc>
      </w:tr>
      <w:tr w:rsidR="00C837E2" w:rsidRPr="00DB2DA7" w:rsidTr="00DB2DA7">
        <w:trPr>
          <w:trHeight w:val="317"/>
          <w:jc w:val="center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UniCare State Indemnity Plan/Community Choice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52.06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124.95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Pr="00DB2DA7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104.12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249.89</w:t>
            </w:r>
          </w:p>
        </w:tc>
      </w:tr>
      <w:tr w:rsidR="00C837E2" w:rsidRPr="00DB2DA7" w:rsidTr="00DB2DA7">
        <w:trPr>
          <w:trHeight w:val="185"/>
          <w:jc w:val="center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UniCare State Indemnity Plan/PLUS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2DA7"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69.32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165.61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Pr="00DB2DA7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138.64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E2" w:rsidRPr="00DB2DA7" w:rsidRDefault="00C837E2" w:rsidP="00C837E2">
            <w:pPr>
              <w:framePr w:hSpace="180" w:wrap="around" w:vAnchor="text" w:hAnchor="page" w:x="888" w:y="316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331.23</w:t>
            </w:r>
          </w:p>
        </w:tc>
      </w:tr>
    </w:tbl>
    <w:p w:rsidR="007307D6" w:rsidRPr="00901B77" w:rsidRDefault="007307D6" w:rsidP="007307D6">
      <w:pPr>
        <w:jc w:val="center"/>
        <w:rPr>
          <w:rFonts w:cs="Arial"/>
          <w:b/>
          <w:bCs/>
          <w:sz w:val="22"/>
          <w:szCs w:val="22"/>
        </w:rPr>
      </w:pPr>
      <w:r w:rsidRPr="00901B77">
        <w:rPr>
          <w:rFonts w:cs="Arial"/>
          <w:b/>
          <w:bCs/>
          <w:sz w:val="22"/>
          <w:szCs w:val="22"/>
        </w:rPr>
        <w:t>Active Employees, Retirees and Survivors without Medicare</w:t>
      </w:r>
    </w:p>
    <w:p w:rsidR="00DB2DA7" w:rsidRDefault="00DB2DA7" w:rsidP="00946979">
      <w:pPr>
        <w:jc w:val="center"/>
        <w:rPr>
          <w:rFonts w:ascii="Times New Roman" w:hAnsi="Times New Roman"/>
          <w:sz w:val="20"/>
          <w:szCs w:val="20"/>
        </w:rPr>
      </w:pPr>
    </w:p>
    <w:p w:rsidR="00946979" w:rsidRDefault="00946979" w:rsidP="00946979">
      <w:pPr>
        <w:jc w:val="center"/>
        <w:rPr>
          <w:rFonts w:cs="Arial"/>
          <w:b/>
          <w:bCs/>
          <w:sz w:val="20"/>
          <w:szCs w:val="20"/>
        </w:rPr>
      </w:pPr>
    </w:p>
    <w:p w:rsidR="00946979" w:rsidRPr="0019104A" w:rsidRDefault="00946979" w:rsidP="0019104A">
      <w:pPr>
        <w:jc w:val="center"/>
        <w:rPr>
          <w:rFonts w:cs="Arial"/>
          <w:b/>
          <w:bCs/>
          <w:sz w:val="22"/>
          <w:szCs w:val="22"/>
        </w:rPr>
      </w:pPr>
      <w:r w:rsidRPr="0019104A">
        <w:rPr>
          <w:rFonts w:cs="Arial"/>
          <w:b/>
          <w:bCs/>
          <w:sz w:val="22"/>
          <w:szCs w:val="22"/>
        </w:rPr>
        <w:t>Retirees and Survivors with Medicare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98"/>
        <w:gridCol w:w="1604"/>
        <w:gridCol w:w="1606"/>
        <w:gridCol w:w="1606"/>
        <w:gridCol w:w="1602"/>
      </w:tblGrid>
      <w:tr w:rsidR="00396B5A" w:rsidTr="00BA785E">
        <w:trPr>
          <w:trHeight w:val="576"/>
        </w:trPr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5A" w:rsidRDefault="00396B5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5A" w:rsidRDefault="00396B5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Teacher Who Retired Before July 1, 2009 Pays Monthly Per Person</w:t>
            </w: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5A" w:rsidRDefault="00396B5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Retiree and Survivor Pays Monthly Per Person</w:t>
            </w:r>
          </w:p>
        </w:tc>
      </w:tr>
      <w:tr w:rsidR="00396B5A" w:rsidTr="00BA785E">
        <w:trPr>
          <w:trHeight w:val="158"/>
        </w:trPr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5A" w:rsidRDefault="00396B5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Health Plan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5A" w:rsidRDefault="00396B5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5A" w:rsidRDefault="00396B5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5A" w:rsidRDefault="00396B5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5A" w:rsidRDefault="00396B5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DB2DA7" w:rsidRPr="00DB2DA7" w:rsidTr="00BA785E">
        <w:trPr>
          <w:trHeight w:val="185"/>
        </w:trPr>
        <w:tc>
          <w:tcPr>
            <w:tcW w:w="2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DB2DA7" w:rsidP="00DB2DA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DB2DA7">
              <w:rPr>
                <w:rFonts w:eastAsiaTheme="minorEastAsia" w:cs="Arial"/>
                <w:color w:val="000000"/>
                <w:sz w:val="20"/>
                <w:szCs w:val="20"/>
              </w:rPr>
              <w:t>Fallon Senior Plan*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E35DB9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EF24B2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33.62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27402F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20</w:t>
            </w:r>
            <w:r w:rsidR="00E35DB9">
              <w:rPr>
                <w:rFonts w:eastAsiaTheme="minorEastAsia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EF24B2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67.23</w:t>
            </w:r>
          </w:p>
        </w:tc>
      </w:tr>
      <w:tr w:rsidR="00DB2DA7" w:rsidRPr="00DB2DA7" w:rsidTr="00BA785E">
        <w:trPr>
          <w:trHeight w:val="185"/>
        </w:trPr>
        <w:tc>
          <w:tcPr>
            <w:tcW w:w="2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DB2DA7" w:rsidP="00DB2DA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DB2DA7">
              <w:rPr>
                <w:rFonts w:eastAsiaTheme="minorEastAsia" w:cs="Arial"/>
                <w:color w:val="000000"/>
                <w:sz w:val="20"/>
                <w:szCs w:val="20"/>
              </w:rPr>
              <w:t>Harvard Pilgrim Medicare Enhance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DB2DA7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DB2DA7">
              <w:rPr>
                <w:rFonts w:eastAsiaTheme="minorEastAsia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EF24B2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42.31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27402F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20</w:t>
            </w:r>
            <w:r w:rsidR="00DB2DA7" w:rsidRPr="00DB2DA7">
              <w:rPr>
                <w:rFonts w:eastAsiaTheme="minorEastAsia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EF24B2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84.61</w:t>
            </w:r>
          </w:p>
        </w:tc>
      </w:tr>
      <w:tr w:rsidR="00DB2DA7" w:rsidRPr="00DB2DA7" w:rsidTr="00BA785E">
        <w:trPr>
          <w:trHeight w:val="185"/>
        </w:trPr>
        <w:tc>
          <w:tcPr>
            <w:tcW w:w="2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DB2DA7" w:rsidP="00DB2DA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DB2DA7">
              <w:rPr>
                <w:rFonts w:eastAsiaTheme="minorEastAsia" w:cs="Arial"/>
                <w:color w:val="000000"/>
                <w:sz w:val="20"/>
                <w:szCs w:val="20"/>
              </w:rPr>
              <w:t>Health New England MedPlus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DB2DA7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DB2DA7">
              <w:rPr>
                <w:rFonts w:eastAsiaTheme="minorEastAsia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EF24B2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39.48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27402F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20</w:t>
            </w:r>
            <w:r w:rsidR="00DB2DA7" w:rsidRPr="00DB2DA7">
              <w:rPr>
                <w:rFonts w:eastAsiaTheme="minorEastAsia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EF24B2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78.97</w:t>
            </w:r>
          </w:p>
        </w:tc>
      </w:tr>
      <w:tr w:rsidR="00DB2DA7" w:rsidRPr="00DB2DA7" w:rsidTr="00BA785E">
        <w:trPr>
          <w:trHeight w:val="185"/>
        </w:trPr>
        <w:tc>
          <w:tcPr>
            <w:tcW w:w="2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DB2DA7" w:rsidP="00DB2DA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DB2DA7">
              <w:rPr>
                <w:rFonts w:eastAsiaTheme="minorEastAsia" w:cs="Arial"/>
                <w:color w:val="000000"/>
                <w:sz w:val="20"/>
                <w:szCs w:val="20"/>
              </w:rPr>
              <w:t>Tufts Health Plan Medicare Complement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DB2DA7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DB2DA7">
              <w:rPr>
                <w:rFonts w:eastAsiaTheme="minorEastAsia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EF24B2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38.23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27402F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20</w:t>
            </w:r>
            <w:r w:rsidR="00DB2DA7" w:rsidRPr="00DB2DA7">
              <w:rPr>
                <w:rFonts w:eastAsiaTheme="minorEastAsia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EF24B2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76.45</w:t>
            </w:r>
          </w:p>
        </w:tc>
      </w:tr>
      <w:tr w:rsidR="00DB2DA7" w:rsidRPr="00DB2DA7" w:rsidTr="00BA785E">
        <w:trPr>
          <w:trHeight w:val="185"/>
        </w:trPr>
        <w:tc>
          <w:tcPr>
            <w:tcW w:w="2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DB2DA7" w:rsidP="00DB2DA7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DB2DA7">
              <w:rPr>
                <w:rFonts w:eastAsiaTheme="minorEastAsia" w:cs="Arial"/>
                <w:color w:val="000000"/>
                <w:sz w:val="20"/>
                <w:szCs w:val="20"/>
              </w:rPr>
              <w:t>Tufts Health Plan Medicare Preferred**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E35DB9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EF24B2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27402F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20</w:t>
            </w:r>
            <w:r w:rsidR="004E057E">
              <w:rPr>
                <w:rFonts w:eastAsiaTheme="minorEastAsia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EF24B2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60.21</w:t>
            </w:r>
          </w:p>
        </w:tc>
      </w:tr>
      <w:tr w:rsidR="00DB2DA7" w:rsidRPr="00DB2DA7" w:rsidTr="00BA785E">
        <w:trPr>
          <w:trHeight w:val="475"/>
        </w:trPr>
        <w:tc>
          <w:tcPr>
            <w:tcW w:w="2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DB2DA7" w:rsidP="00DB2DA7">
            <w:pPr>
              <w:autoSpaceDE w:val="0"/>
              <w:autoSpaceDN w:val="0"/>
              <w:adjustRightInd w:val="0"/>
              <w:rPr>
                <w:rFonts w:eastAsiaTheme="minorEastAsia" w:cs="Arial"/>
                <w:i/>
                <w:iCs/>
                <w:color w:val="000000"/>
                <w:sz w:val="20"/>
                <w:szCs w:val="20"/>
              </w:rPr>
            </w:pPr>
            <w:r w:rsidRPr="00DB2DA7">
              <w:rPr>
                <w:rFonts w:eastAsiaTheme="minorEastAsia" w:cs="Arial"/>
                <w:color w:val="000000"/>
                <w:sz w:val="20"/>
                <w:szCs w:val="20"/>
              </w:rPr>
              <w:t>UniCare State Indemnity Plan/Medicare Extension (OME)</w:t>
            </w:r>
            <w:r w:rsidRPr="00DB2DA7">
              <w:rPr>
                <w:rFonts w:eastAsiaTheme="minorEastAsia" w:cs="Arial"/>
                <w:i/>
                <w:iCs/>
                <w:color w:val="000000"/>
                <w:sz w:val="20"/>
                <w:szCs w:val="20"/>
              </w:rPr>
              <w:t xml:space="preserve"> with CIC (Comprehensive)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DB2DA7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DB2DA7">
              <w:rPr>
                <w:rFonts w:eastAsiaTheme="minorEastAsia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EF24B2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38.06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DB2DA7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DB2DA7">
              <w:rPr>
                <w:rFonts w:eastAsiaTheme="minorEastAsia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EF24B2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152.26</w:t>
            </w:r>
          </w:p>
        </w:tc>
      </w:tr>
      <w:tr w:rsidR="00DB2DA7" w:rsidRPr="00DB2DA7" w:rsidTr="00BA785E">
        <w:trPr>
          <w:trHeight w:val="475"/>
        </w:trPr>
        <w:tc>
          <w:tcPr>
            <w:tcW w:w="2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DB2DA7" w:rsidP="00DB2DA7">
            <w:pPr>
              <w:autoSpaceDE w:val="0"/>
              <w:autoSpaceDN w:val="0"/>
              <w:adjustRightInd w:val="0"/>
              <w:rPr>
                <w:rFonts w:eastAsiaTheme="minorEastAsia" w:cs="Arial"/>
                <w:i/>
                <w:iCs/>
                <w:color w:val="000000"/>
                <w:sz w:val="20"/>
                <w:szCs w:val="20"/>
              </w:rPr>
            </w:pPr>
            <w:r w:rsidRPr="00DB2DA7">
              <w:rPr>
                <w:rFonts w:eastAsiaTheme="minorEastAsia" w:cs="Arial"/>
                <w:color w:val="000000"/>
                <w:sz w:val="20"/>
                <w:szCs w:val="20"/>
              </w:rPr>
              <w:t xml:space="preserve">UniCare State Indemnity Plan/Medicare Extension (OME) </w:t>
            </w:r>
            <w:r w:rsidRPr="00DB2DA7">
              <w:rPr>
                <w:rFonts w:eastAsiaTheme="minorEastAsia" w:cs="Arial"/>
                <w:i/>
                <w:iCs/>
                <w:color w:val="000000"/>
                <w:sz w:val="20"/>
                <w:szCs w:val="20"/>
              </w:rPr>
              <w:t>without CIC (Non-Comprehensive)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DB2DA7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DB2DA7">
              <w:rPr>
                <w:rFonts w:eastAsiaTheme="minorEastAsia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EF24B2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36.99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DB2DA7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DB2DA7">
              <w:rPr>
                <w:rFonts w:eastAsiaTheme="minorEastAsia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DA7" w:rsidRPr="00DB2DA7" w:rsidRDefault="00EF24B2" w:rsidP="00DB2DA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147.96</w:t>
            </w:r>
          </w:p>
        </w:tc>
      </w:tr>
    </w:tbl>
    <w:p w:rsidR="00946979" w:rsidRDefault="00396B5A" w:rsidP="00946979">
      <w:pPr>
        <w:rPr>
          <w:rFonts w:cs="Arial"/>
          <w:i/>
          <w:sz w:val="20"/>
          <w:szCs w:val="20"/>
        </w:rPr>
      </w:pPr>
      <w:r>
        <w:rPr>
          <w:rFonts w:cs="Arial"/>
          <w:b/>
          <w:i/>
          <w:iCs/>
          <w:sz w:val="18"/>
          <w:szCs w:val="18"/>
        </w:rPr>
        <w:t xml:space="preserve">*Benefits and rates of Fallon Senior Plan and Tufts Health Plan Medicare Preferred are subject to federal approval and may change on </w:t>
      </w:r>
      <w:r w:rsidR="00DB2DA7" w:rsidRPr="00DB2DA7">
        <w:rPr>
          <w:rFonts w:cs="Arial"/>
          <w:b/>
          <w:i/>
          <w:iCs/>
          <w:sz w:val="18"/>
          <w:szCs w:val="18"/>
        </w:rPr>
        <w:t>January 1, 201</w:t>
      </w:r>
      <w:r w:rsidR="0027402F">
        <w:rPr>
          <w:rFonts w:cs="Arial"/>
          <w:b/>
          <w:i/>
          <w:iCs/>
          <w:sz w:val="18"/>
          <w:szCs w:val="18"/>
        </w:rPr>
        <w:t>8</w:t>
      </w:r>
      <w:r w:rsidR="007C6F4B">
        <w:rPr>
          <w:rFonts w:cs="Arial"/>
          <w:b/>
          <w:i/>
          <w:iCs/>
          <w:sz w:val="18"/>
          <w:szCs w:val="18"/>
        </w:rPr>
        <w:t xml:space="preserve">. </w:t>
      </w:r>
      <w:r w:rsidR="00A83AD2">
        <w:rPr>
          <w:rFonts w:cs="Arial"/>
          <w:b/>
          <w:i/>
          <w:iCs/>
          <w:sz w:val="18"/>
          <w:szCs w:val="18"/>
        </w:rPr>
        <w:t xml:space="preserve"> </w:t>
      </w:r>
    </w:p>
    <w:p w:rsidR="00396B5A" w:rsidRDefault="00396B5A" w:rsidP="00946979">
      <w:pPr>
        <w:jc w:val="center"/>
        <w:rPr>
          <w:rFonts w:cs="Arial"/>
          <w:bCs/>
          <w:i/>
          <w:sz w:val="20"/>
          <w:szCs w:val="20"/>
        </w:rPr>
      </w:pPr>
    </w:p>
    <w:p w:rsidR="00946979" w:rsidRDefault="00946979" w:rsidP="00946979">
      <w:pPr>
        <w:jc w:val="center"/>
        <w:rPr>
          <w:rFonts w:cs="Arial"/>
          <w:bCs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>Rates are calculated by the Town of Stoneham Benefits Office.</w:t>
      </w:r>
    </w:p>
    <w:p w:rsidR="00946979" w:rsidRPr="009E46C9" w:rsidRDefault="00946979" w:rsidP="0094697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caps/>
          <w:sz w:val="22"/>
          <w:szCs w:val="22"/>
        </w:rPr>
      </w:pPr>
      <w:r w:rsidRPr="009E46C9">
        <w:rPr>
          <w:rFonts w:cs="Arial"/>
          <w:b/>
          <w:bCs/>
          <w:caps/>
          <w:sz w:val="22"/>
          <w:szCs w:val="22"/>
        </w:rPr>
        <w:t>Rate questions?</w:t>
      </w:r>
    </w:p>
    <w:p w:rsidR="00946979" w:rsidRPr="009E46C9" w:rsidRDefault="00946979" w:rsidP="0094697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2"/>
          <w:szCs w:val="22"/>
        </w:rPr>
      </w:pPr>
      <w:r w:rsidRPr="009E46C9">
        <w:rPr>
          <w:rFonts w:cs="Arial"/>
          <w:b/>
          <w:bCs/>
          <w:sz w:val="22"/>
          <w:szCs w:val="22"/>
        </w:rPr>
        <w:t xml:space="preserve">CALL: Municipal Benefits Coordinator </w:t>
      </w:r>
      <w:smartTag w:uri="urn:schemas-microsoft-com:office:smarttags" w:element="phone">
        <w:smartTagPr>
          <w:attr w:uri="urn:schemas-microsoft-com:office:office" w:name="ls" w:val="trans"/>
          <w:attr w:name="phonenumber" w:val="$6279$$$"/>
        </w:smartTagPr>
        <w:r w:rsidRPr="009E46C9">
          <w:rPr>
            <w:rFonts w:cs="Arial"/>
            <w:b/>
            <w:bCs/>
            <w:sz w:val="22"/>
            <w:szCs w:val="22"/>
          </w:rPr>
          <w:t xml:space="preserve">(781)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79$$$"/>
          </w:smartTagPr>
          <w:r w:rsidRPr="009E46C9">
            <w:rPr>
              <w:rFonts w:cs="Arial"/>
              <w:b/>
              <w:bCs/>
              <w:sz w:val="22"/>
              <w:szCs w:val="22"/>
            </w:rPr>
            <w:t>279-2630</w:t>
          </w:r>
        </w:smartTag>
      </w:smartTag>
    </w:p>
    <w:p w:rsidR="00946979" w:rsidRPr="00BE282D" w:rsidRDefault="00946979" w:rsidP="0094697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2"/>
          <w:szCs w:val="22"/>
        </w:rPr>
      </w:pPr>
      <w:r w:rsidRPr="009E46C9">
        <w:rPr>
          <w:rFonts w:cs="Arial"/>
          <w:b/>
          <w:bCs/>
          <w:sz w:val="22"/>
          <w:szCs w:val="22"/>
        </w:rPr>
        <w:t xml:space="preserve">Payroll/Benefits Coordinator, Stoneham Schools (781) 279-3802 </w:t>
      </w:r>
      <w:r w:rsidR="00753F95" w:rsidRPr="009E46C9">
        <w:rPr>
          <w:rFonts w:cs="Arial"/>
          <w:b/>
          <w:bCs/>
          <w:sz w:val="22"/>
          <w:szCs w:val="22"/>
        </w:rPr>
        <w:t>x</w:t>
      </w:r>
      <w:r w:rsidR="00885A96">
        <w:rPr>
          <w:rFonts w:cs="Arial"/>
          <w:b/>
          <w:bCs/>
          <w:sz w:val="22"/>
          <w:szCs w:val="22"/>
        </w:rPr>
        <w:t>1</w:t>
      </w:r>
      <w:r w:rsidRPr="009E46C9">
        <w:rPr>
          <w:rFonts w:cs="Arial"/>
          <w:b/>
          <w:bCs/>
          <w:sz w:val="22"/>
          <w:szCs w:val="22"/>
        </w:rPr>
        <w:t>301</w:t>
      </w:r>
    </w:p>
    <w:sectPr w:rsidR="00946979" w:rsidRPr="00BE282D" w:rsidSect="00396B5A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21" w:rsidRDefault="00C30C21">
      <w:r>
        <w:separator/>
      </w:r>
    </w:p>
  </w:endnote>
  <w:endnote w:type="continuationSeparator" w:id="0">
    <w:p w:rsidR="00C30C21" w:rsidRDefault="00C3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21" w:rsidRDefault="00C30C21">
      <w:r>
        <w:separator/>
      </w:r>
    </w:p>
  </w:footnote>
  <w:footnote w:type="continuationSeparator" w:id="0">
    <w:p w:rsidR="00C30C21" w:rsidRDefault="00C3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CE8"/>
    <w:multiLevelType w:val="hybridMultilevel"/>
    <w:tmpl w:val="AB545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84"/>
    <w:rsid w:val="00007CC3"/>
    <w:rsid w:val="00013336"/>
    <w:rsid w:val="00014F59"/>
    <w:rsid w:val="000164CC"/>
    <w:rsid w:val="000175AB"/>
    <w:rsid w:val="00052CCC"/>
    <w:rsid w:val="00072F1D"/>
    <w:rsid w:val="000768E7"/>
    <w:rsid w:val="00082760"/>
    <w:rsid w:val="0009180E"/>
    <w:rsid w:val="000D2EAD"/>
    <w:rsid w:val="000D7877"/>
    <w:rsid w:val="000E2706"/>
    <w:rsid w:val="00107F7C"/>
    <w:rsid w:val="0011638D"/>
    <w:rsid w:val="00124285"/>
    <w:rsid w:val="00175B9B"/>
    <w:rsid w:val="0019104A"/>
    <w:rsid w:val="00201AA9"/>
    <w:rsid w:val="00205C02"/>
    <w:rsid w:val="0021356C"/>
    <w:rsid w:val="00226695"/>
    <w:rsid w:val="00231AF0"/>
    <w:rsid w:val="00253DC3"/>
    <w:rsid w:val="0027402F"/>
    <w:rsid w:val="00283419"/>
    <w:rsid w:val="002A0229"/>
    <w:rsid w:val="002C6AB0"/>
    <w:rsid w:val="002D41A8"/>
    <w:rsid w:val="002E7F7C"/>
    <w:rsid w:val="002F42CD"/>
    <w:rsid w:val="003258DB"/>
    <w:rsid w:val="003269E4"/>
    <w:rsid w:val="0035505B"/>
    <w:rsid w:val="00357988"/>
    <w:rsid w:val="00364796"/>
    <w:rsid w:val="0037427C"/>
    <w:rsid w:val="0038107F"/>
    <w:rsid w:val="00387AF3"/>
    <w:rsid w:val="003929ED"/>
    <w:rsid w:val="0039681D"/>
    <w:rsid w:val="00396B5A"/>
    <w:rsid w:val="003A333D"/>
    <w:rsid w:val="003B47A4"/>
    <w:rsid w:val="003B4E44"/>
    <w:rsid w:val="003F27FA"/>
    <w:rsid w:val="003F2CA3"/>
    <w:rsid w:val="00410708"/>
    <w:rsid w:val="00420BAC"/>
    <w:rsid w:val="004262EC"/>
    <w:rsid w:val="00437A10"/>
    <w:rsid w:val="004723BD"/>
    <w:rsid w:val="0047610C"/>
    <w:rsid w:val="004B510F"/>
    <w:rsid w:val="004C07AC"/>
    <w:rsid w:val="004C1AA0"/>
    <w:rsid w:val="004D02F1"/>
    <w:rsid w:val="004E057E"/>
    <w:rsid w:val="004E2941"/>
    <w:rsid w:val="00500E95"/>
    <w:rsid w:val="005148A8"/>
    <w:rsid w:val="00560375"/>
    <w:rsid w:val="005F6FC3"/>
    <w:rsid w:val="006078E3"/>
    <w:rsid w:val="00615D6F"/>
    <w:rsid w:val="006215A7"/>
    <w:rsid w:val="00627818"/>
    <w:rsid w:val="00640C7C"/>
    <w:rsid w:val="00647805"/>
    <w:rsid w:val="00651C11"/>
    <w:rsid w:val="00664C8A"/>
    <w:rsid w:val="006850B4"/>
    <w:rsid w:val="0069380D"/>
    <w:rsid w:val="006947C5"/>
    <w:rsid w:val="00695373"/>
    <w:rsid w:val="00696CDC"/>
    <w:rsid w:val="006C3EDA"/>
    <w:rsid w:val="006E7F2B"/>
    <w:rsid w:val="006F3198"/>
    <w:rsid w:val="007307D6"/>
    <w:rsid w:val="00753F95"/>
    <w:rsid w:val="007614ED"/>
    <w:rsid w:val="00780633"/>
    <w:rsid w:val="007A0384"/>
    <w:rsid w:val="007B3EB1"/>
    <w:rsid w:val="007B6C96"/>
    <w:rsid w:val="007C6F4B"/>
    <w:rsid w:val="007D293C"/>
    <w:rsid w:val="007D35AA"/>
    <w:rsid w:val="007E015B"/>
    <w:rsid w:val="007F0B26"/>
    <w:rsid w:val="0080075B"/>
    <w:rsid w:val="008060A9"/>
    <w:rsid w:val="008236E6"/>
    <w:rsid w:val="00824CFF"/>
    <w:rsid w:val="00842D97"/>
    <w:rsid w:val="00853232"/>
    <w:rsid w:val="00853AF0"/>
    <w:rsid w:val="0086780F"/>
    <w:rsid w:val="00885A96"/>
    <w:rsid w:val="008B2AF1"/>
    <w:rsid w:val="008C60B9"/>
    <w:rsid w:val="009274F2"/>
    <w:rsid w:val="00946979"/>
    <w:rsid w:val="00960C17"/>
    <w:rsid w:val="00962C5D"/>
    <w:rsid w:val="00976C86"/>
    <w:rsid w:val="0098059C"/>
    <w:rsid w:val="009822CD"/>
    <w:rsid w:val="00985E1A"/>
    <w:rsid w:val="009C1BEA"/>
    <w:rsid w:val="009E163C"/>
    <w:rsid w:val="009E1D69"/>
    <w:rsid w:val="009E46C9"/>
    <w:rsid w:val="00A00B8E"/>
    <w:rsid w:val="00A21807"/>
    <w:rsid w:val="00A61321"/>
    <w:rsid w:val="00A729EE"/>
    <w:rsid w:val="00A72AE1"/>
    <w:rsid w:val="00A83AD2"/>
    <w:rsid w:val="00A840DF"/>
    <w:rsid w:val="00A9418A"/>
    <w:rsid w:val="00AC4492"/>
    <w:rsid w:val="00AD7A0E"/>
    <w:rsid w:val="00AF6AAE"/>
    <w:rsid w:val="00B044FC"/>
    <w:rsid w:val="00B05A81"/>
    <w:rsid w:val="00B405A0"/>
    <w:rsid w:val="00B508F5"/>
    <w:rsid w:val="00B614C9"/>
    <w:rsid w:val="00B75436"/>
    <w:rsid w:val="00B85BE3"/>
    <w:rsid w:val="00B87F7D"/>
    <w:rsid w:val="00BA785E"/>
    <w:rsid w:val="00BC23CD"/>
    <w:rsid w:val="00BE1FDA"/>
    <w:rsid w:val="00BE24F7"/>
    <w:rsid w:val="00BE282D"/>
    <w:rsid w:val="00BF0F23"/>
    <w:rsid w:val="00C1134E"/>
    <w:rsid w:val="00C30C21"/>
    <w:rsid w:val="00C3453C"/>
    <w:rsid w:val="00C64AA7"/>
    <w:rsid w:val="00C837E2"/>
    <w:rsid w:val="00CB6650"/>
    <w:rsid w:val="00CD5B4C"/>
    <w:rsid w:val="00CE383B"/>
    <w:rsid w:val="00CF5C02"/>
    <w:rsid w:val="00D02131"/>
    <w:rsid w:val="00D307A6"/>
    <w:rsid w:val="00D32CAD"/>
    <w:rsid w:val="00D3442E"/>
    <w:rsid w:val="00D46282"/>
    <w:rsid w:val="00D52527"/>
    <w:rsid w:val="00D70515"/>
    <w:rsid w:val="00D719F6"/>
    <w:rsid w:val="00DA76CB"/>
    <w:rsid w:val="00DB2DA7"/>
    <w:rsid w:val="00DE3223"/>
    <w:rsid w:val="00DF57BD"/>
    <w:rsid w:val="00E35DB9"/>
    <w:rsid w:val="00E73D87"/>
    <w:rsid w:val="00EA03ED"/>
    <w:rsid w:val="00EA73CB"/>
    <w:rsid w:val="00EC58A9"/>
    <w:rsid w:val="00EF01E7"/>
    <w:rsid w:val="00EF24B2"/>
    <w:rsid w:val="00EF53FA"/>
    <w:rsid w:val="00F01E02"/>
    <w:rsid w:val="00F22609"/>
    <w:rsid w:val="00F22B18"/>
    <w:rsid w:val="00F27161"/>
    <w:rsid w:val="00F452AF"/>
    <w:rsid w:val="00F47838"/>
    <w:rsid w:val="00F50CB1"/>
    <w:rsid w:val="00FC3BF5"/>
    <w:rsid w:val="00FE0E34"/>
    <w:rsid w:val="00FE25CA"/>
    <w:rsid w:val="00FE765F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3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198"/>
    <w:rPr>
      <w:rFonts w:ascii="Tahoma" w:hAnsi="Tahoma"/>
      <w:sz w:val="16"/>
      <w:szCs w:val="16"/>
      <w:lang w:val="x-none" w:eastAsia="x-none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6F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3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198"/>
    <w:rPr>
      <w:rFonts w:ascii="Tahoma" w:hAnsi="Tahoma"/>
      <w:sz w:val="16"/>
      <w:szCs w:val="16"/>
      <w:lang w:val="x-none" w:eastAsia="x-none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6F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2017-03-15T19:54:00Z</dcterms:created>
  <dcterms:modified xsi:type="dcterms:W3CDTF">2017-03-15T19:54:00Z</dcterms:modified>
  <revision>1</revision>
</coreProperties>
</file>