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090F" w:rsidRPr="00B771C0" w:rsidRDefault="008E090F">
      <w:pPr>
        <w:rPr>
          <w:rFonts w:asciiTheme="majorHAnsi" w:hAnsiTheme="majorHAnsi"/>
        </w:rPr>
      </w:pPr>
    </w:p>
    <w:sdt>
      <w:sdtPr>
        <w:rPr>
          <w:rFonts w:asciiTheme="majorHAnsi" w:hAnsiTheme="majorHAnsi"/>
        </w:rPr>
        <w:id w:val="804828344"/>
        <w:docPartObj>
          <w:docPartGallery w:val="Cover Pages"/>
          <w:docPartUnique/>
        </w:docPartObj>
      </w:sdtPr>
      <w:sdtEndPr>
        <w:rPr>
          <w:sz w:val="30"/>
          <w:szCs w:val="30"/>
        </w:rPr>
      </w:sdtEndPr>
      <w:sdtContent>
        <w:p w:rsidR="003A3EF0" w:rsidRPr="00A9462A" w:rsidRDefault="003A3EF0">
          <w:pPr>
            <w:rPr>
              <w:rFonts w:asciiTheme="majorHAnsi" w:hAnsiTheme="majorHAnsi"/>
            </w:rPr>
          </w:pPr>
        </w:p>
        <w:p w:rsidR="003A3EF0" w:rsidRPr="00A9462A" w:rsidRDefault="003A3EF0">
          <w:pPr>
            <w:rPr>
              <w:rFonts w:asciiTheme="majorHAnsi" w:hAnsiTheme="majorHAnsi"/>
            </w:rPr>
          </w:pPr>
        </w:p>
        <w:p w:rsidR="00241EDB" w:rsidRPr="00A9462A" w:rsidRDefault="00B924D4" w:rsidP="009D1B14">
          <w:pPr>
            <w:spacing w:after="0" w:line="240" w:lineRule="auto"/>
            <w:rPr>
              <w:rFonts w:asciiTheme="majorHAnsi" w:hAnsiTheme="majorHAnsi"/>
              <w:b/>
              <w:sz w:val="40"/>
              <w:szCs w:val="40"/>
            </w:rPr>
          </w:pPr>
          <w:r w:rsidRPr="00A9462A">
            <w:rPr>
              <w:rFonts w:asciiTheme="majorHAnsi" w:hAnsiTheme="majorHAnsi"/>
              <w:noProof/>
            </w:rPr>
            <w:drawing>
              <wp:anchor distT="0" distB="0" distL="114300" distR="114300" simplePos="0" relativeHeight="251660800" behindDoc="0" locked="0" layoutInCell="1" allowOverlap="1" wp14:anchorId="3144A839" wp14:editId="31F65BFD">
                <wp:simplePos x="0" y="0"/>
                <wp:positionH relativeFrom="column">
                  <wp:posOffset>1118235</wp:posOffset>
                </wp:positionH>
                <wp:positionV relativeFrom="paragraph">
                  <wp:posOffset>109220</wp:posOffset>
                </wp:positionV>
                <wp:extent cx="3572510" cy="1190625"/>
                <wp:effectExtent l="0" t="0" r="8890" b="9525"/>
                <wp:wrapSquare wrapText="bothSides"/>
                <wp:docPr id="1" name="Picture 1" title="M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RC logos -  letterhead - letters\MRC logo\mrc_colo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251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1EDB" w:rsidRPr="00A9462A" w:rsidRDefault="00241EDB" w:rsidP="009D1B14">
          <w:pPr>
            <w:spacing w:after="0" w:line="240" w:lineRule="auto"/>
            <w:rPr>
              <w:rFonts w:asciiTheme="majorHAnsi" w:hAnsiTheme="majorHAnsi"/>
              <w:b/>
              <w:sz w:val="40"/>
              <w:szCs w:val="40"/>
            </w:rPr>
          </w:pPr>
        </w:p>
        <w:p w:rsidR="00241EDB" w:rsidRPr="00A9462A" w:rsidRDefault="00241EDB" w:rsidP="009D1B14">
          <w:pPr>
            <w:spacing w:after="0" w:line="240" w:lineRule="auto"/>
            <w:rPr>
              <w:rFonts w:asciiTheme="majorHAnsi" w:hAnsiTheme="majorHAnsi"/>
              <w:b/>
              <w:sz w:val="40"/>
              <w:szCs w:val="40"/>
            </w:rPr>
          </w:pPr>
        </w:p>
        <w:p w:rsidR="00241EDB" w:rsidRPr="00A9462A" w:rsidRDefault="00241EDB" w:rsidP="009D1B14">
          <w:pPr>
            <w:spacing w:after="0" w:line="240" w:lineRule="auto"/>
            <w:rPr>
              <w:rFonts w:asciiTheme="majorHAnsi" w:hAnsiTheme="majorHAnsi"/>
              <w:b/>
              <w:sz w:val="40"/>
              <w:szCs w:val="40"/>
            </w:rPr>
          </w:pPr>
        </w:p>
        <w:p w:rsidR="00241EDB" w:rsidRPr="00A9462A" w:rsidRDefault="00241EDB" w:rsidP="009D1B14">
          <w:pPr>
            <w:spacing w:after="0" w:line="240" w:lineRule="auto"/>
            <w:rPr>
              <w:rFonts w:asciiTheme="majorHAnsi" w:hAnsiTheme="majorHAnsi"/>
              <w:b/>
              <w:sz w:val="36"/>
              <w:szCs w:val="36"/>
            </w:rPr>
          </w:pPr>
          <w:bookmarkStart w:id="0" w:name="_GoBack"/>
          <w:bookmarkEnd w:id="0"/>
        </w:p>
        <w:p w:rsidR="00241EDB" w:rsidRPr="00A9462A" w:rsidRDefault="00241EDB" w:rsidP="009D1B14">
          <w:pPr>
            <w:spacing w:after="0" w:line="240" w:lineRule="auto"/>
            <w:rPr>
              <w:rFonts w:asciiTheme="majorHAnsi" w:hAnsiTheme="majorHAnsi"/>
              <w:b/>
              <w:sz w:val="36"/>
              <w:szCs w:val="36"/>
            </w:rPr>
          </w:pPr>
        </w:p>
        <w:p w:rsidR="00241EDB" w:rsidRPr="00A9462A" w:rsidRDefault="00241EDB" w:rsidP="009D1B14">
          <w:pPr>
            <w:spacing w:after="0" w:line="240" w:lineRule="auto"/>
            <w:rPr>
              <w:rFonts w:asciiTheme="majorHAnsi" w:hAnsiTheme="majorHAnsi"/>
              <w:b/>
              <w:sz w:val="36"/>
              <w:szCs w:val="36"/>
            </w:rPr>
          </w:pPr>
        </w:p>
        <w:p w:rsidR="00241EDB" w:rsidRPr="00A9462A" w:rsidRDefault="00241EDB" w:rsidP="009D1B14">
          <w:pPr>
            <w:spacing w:after="0" w:line="240" w:lineRule="auto"/>
            <w:rPr>
              <w:rFonts w:asciiTheme="majorHAnsi" w:hAnsiTheme="majorHAnsi"/>
              <w:b/>
              <w:sz w:val="36"/>
              <w:szCs w:val="36"/>
            </w:rPr>
          </w:pPr>
        </w:p>
        <w:p w:rsidR="00241EDB" w:rsidRPr="00A9462A" w:rsidRDefault="00241EDB" w:rsidP="009D1B14">
          <w:pPr>
            <w:spacing w:after="0" w:line="240" w:lineRule="auto"/>
            <w:rPr>
              <w:rFonts w:asciiTheme="majorHAnsi" w:hAnsiTheme="majorHAnsi"/>
              <w:b/>
              <w:sz w:val="36"/>
              <w:szCs w:val="36"/>
            </w:rPr>
          </w:pPr>
        </w:p>
        <w:p w:rsidR="00923F17" w:rsidRPr="00A9462A" w:rsidRDefault="00245CFD" w:rsidP="006168CE">
          <w:pPr>
            <w:spacing w:after="0"/>
            <w:jc w:val="center"/>
            <w:rPr>
              <w:rFonts w:asciiTheme="majorHAnsi" w:hAnsiTheme="majorHAnsi"/>
              <w:b/>
              <w:sz w:val="50"/>
              <w:szCs w:val="50"/>
            </w:rPr>
          </w:pPr>
          <w:r w:rsidRPr="00A9462A">
            <w:rPr>
              <w:rFonts w:asciiTheme="majorHAnsi" w:hAnsiTheme="majorHAnsi"/>
              <w:b/>
              <w:sz w:val="50"/>
              <w:szCs w:val="50"/>
            </w:rPr>
            <w:t>MRC 2016</w:t>
          </w:r>
          <w:r w:rsidR="00864275" w:rsidRPr="00A9462A">
            <w:rPr>
              <w:rFonts w:asciiTheme="majorHAnsi" w:hAnsiTheme="majorHAnsi"/>
              <w:b/>
              <w:sz w:val="50"/>
              <w:szCs w:val="50"/>
            </w:rPr>
            <w:t xml:space="preserve"> </w:t>
          </w:r>
          <w:r w:rsidR="00241EDB" w:rsidRPr="00A9462A">
            <w:rPr>
              <w:rFonts w:asciiTheme="majorHAnsi" w:hAnsiTheme="majorHAnsi"/>
              <w:b/>
              <w:sz w:val="50"/>
              <w:szCs w:val="50"/>
            </w:rPr>
            <w:t>Consumer Satisfaction Survey</w:t>
          </w:r>
        </w:p>
        <w:p w:rsidR="009D1B14" w:rsidRPr="00A9462A" w:rsidRDefault="00923F17" w:rsidP="00B924D4">
          <w:pPr>
            <w:spacing w:after="0" w:line="240" w:lineRule="auto"/>
            <w:jc w:val="center"/>
            <w:rPr>
              <w:rFonts w:asciiTheme="majorHAnsi" w:hAnsiTheme="majorHAnsi"/>
              <w:b/>
              <w:sz w:val="60"/>
              <w:szCs w:val="60"/>
            </w:rPr>
          </w:pPr>
          <w:r w:rsidRPr="00A9462A">
            <w:rPr>
              <w:rFonts w:asciiTheme="majorHAnsi" w:hAnsiTheme="majorHAnsi"/>
              <w:b/>
              <w:sz w:val="60"/>
              <w:szCs w:val="60"/>
            </w:rPr>
            <w:t xml:space="preserve">Survey </w:t>
          </w:r>
          <w:r w:rsidR="00582E71" w:rsidRPr="00A9462A">
            <w:rPr>
              <w:rFonts w:asciiTheme="majorHAnsi" w:hAnsiTheme="majorHAnsi"/>
              <w:b/>
              <w:sz w:val="60"/>
              <w:szCs w:val="60"/>
            </w:rPr>
            <w:t>Report</w:t>
          </w:r>
        </w:p>
        <w:p w:rsidR="009D1B14" w:rsidRPr="00A9462A" w:rsidRDefault="002E5A77" w:rsidP="009D1B14">
          <w:pPr>
            <w:spacing w:after="0" w:line="240" w:lineRule="auto"/>
            <w:ind w:left="-180" w:right="-180"/>
            <w:rPr>
              <w:rFonts w:asciiTheme="majorHAnsi" w:hAnsiTheme="majorHAnsi"/>
              <w:b/>
              <w:sz w:val="16"/>
              <w:szCs w:val="16"/>
            </w:rPr>
          </w:pPr>
          <w:r>
            <w:rPr>
              <w:rFonts w:asciiTheme="majorHAnsi" w:hAnsiTheme="majorHAnsi"/>
              <w:sz w:val="24"/>
              <w:szCs w:val="24"/>
            </w:rPr>
            <w:pict>
              <v:rect id="_x0000_i1025" style="width:470.45pt;height:2pt" o:hrpct="968" o:hralign="center" o:hrstd="t" o:hrnoshade="t" o:hr="t" fillcolor="black [3213]" stroked="f"/>
            </w:pict>
          </w:r>
        </w:p>
        <w:p w:rsidR="00241EDB" w:rsidRPr="00A9462A" w:rsidRDefault="00241EDB" w:rsidP="00241EDB">
          <w:pPr>
            <w:spacing w:after="0" w:line="240" w:lineRule="auto"/>
            <w:rPr>
              <w:rFonts w:asciiTheme="majorHAnsi" w:hAnsiTheme="majorHAnsi"/>
              <w:sz w:val="16"/>
              <w:szCs w:val="16"/>
            </w:rPr>
          </w:pPr>
        </w:p>
        <w:p w:rsidR="00E16025" w:rsidRPr="00A9462A" w:rsidRDefault="00241EDB" w:rsidP="0084645E">
          <w:pPr>
            <w:spacing w:after="0" w:line="240" w:lineRule="auto"/>
            <w:ind w:left="-90" w:right="-90"/>
            <w:jc w:val="center"/>
            <w:rPr>
              <w:rFonts w:asciiTheme="majorHAnsi" w:hAnsiTheme="majorHAnsi"/>
              <w:b/>
              <w:sz w:val="34"/>
              <w:szCs w:val="34"/>
            </w:rPr>
          </w:pPr>
          <w:r w:rsidRPr="00A9462A">
            <w:rPr>
              <w:rFonts w:asciiTheme="majorHAnsi" w:hAnsiTheme="majorHAnsi"/>
              <w:b/>
              <w:sz w:val="34"/>
              <w:szCs w:val="34"/>
            </w:rPr>
            <w:t xml:space="preserve">MRC Research, </w:t>
          </w:r>
          <w:r w:rsidR="00354797" w:rsidRPr="00A9462A">
            <w:rPr>
              <w:rFonts w:asciiTheme="majorHAnsi" w:hAnsiTheme="majorHAnsi"/>
              <w:b/>
              <w:sz w:val="34"/>
              <w:szCs w:val="34"/>
            </w:rPr>
            <w:t>Development,</w:t>
          </w:r>
          <w:r w:rsidRPr="00A9462A">
            <w:rPr>
              <w:rFonts w:asciiTheme="majorHAnsi" w:hAnsiTheme="majorHAnsi"/>
              <w:b/>
              <w:sz w:val="34"/>
              <w:szCs w:val="34"/>
            </w:rPr>
            <w:t xml:space="preserve"> and Performance Management</w:t>
          </w:r>
        </w:p>
        <w:p w:rsidR="00241EDB" w:rsidRPr="00A9462A" w:rsidRDefault="002E5A77" w:rsidP="00241EDB">
          <w:pPr>
            <w:spacing w:after="0" w:line="240" w:lineRule="auto"/>
            <w:rPr>
              <w:rFonts w:asciiTheme="majorHAnsi" w:hAnsiTheme="majorHAnsi"/>
              <w:b/>
              <w:sz w:val="28"/>
              <w:szCs w:val="28"/>
            </w:rPr>
          </w:pPr>
          <w:r>
            <w:rPr>
              <w:rFonts w:asciiTheme="majorHAnsi" w:hAnsiTheme="majorHAnsi"/>
              <w:sz w:val="24"/>
              <w:szCs w:val="24"/>
            </w:rPr>
            <w:pict>
              <v:rect id="_x0000_i1026" style="width:468pt;height:1.5pt" o:hralign="center" o:hrstd="t" o:hrnoshade="t" o:hr="t" fillcolor="black [3213]" stroked="f"/>
            </w:pict>
          </w:r>
        </w:p>
        <w:p w:rsidR="00241EDB" w:rsidRPr="00A9462A" w:rsidRDefault="00241EDB" w:rsidP="00CF3B58">
          <w:pPr>
            <w:rPr>
              <w:rFonts w:asciiTheme="majorHAnsi" w:hAnsiTheme="majorHAnsi"/>
              <w:b/>
              <w:sz w:val="24"/>
              <w:szCs w:val="24"/>
            </w:rPr>
          </w:pPr>
        </w:p>
        <w:p w:rsidR="00B924D4" w:rsidRPr="00A9462A" w:rsidRDefault="00B924D4" w:rsidP="00CF3B58">
          <w:pPr>
            <w:rPr>
              <w:rFonts w:asciiTheme="majorHAnsi" w:hAnsiTheme="majorHAnsi"/>
              <w:i/>
              <w:sz w:val="24"/>
              <w:szCs w:val="24"/>
            </w:rPr>
          </w:pPr>
        </w:p>
        <w:p w:rsidR="006168CE" w:rsidRPr="00A9462A" w:rsidRDefault="006168CE" w:rsidP="00CF3B58">
          <w:pPr>
            <w:rPr>
              <w:rFonts w:asciiTheme="majorHAnsi" w:hAnsiTheme="majorHAnsi"/>
              <w:i/>
              <w:sz w:val="24"/>
              <w:szCs w:val="24"/>
            </w:rPr>
          </w:pPr>
        </w:p>
        <w:p w:rsidR="006168CE" w:rsidRPr="00A9462A" w:rsidRDefault="006168CE" w:rsidP="00CF3B58">
          <w:pPr>
            <w:rPr>
              <w:rFonts w:asciiTheme="majorHAnsi" w:hAnsiTheme="majorHAnsi"/>
              <w:i/>
              <w:sz w:val="24"/>
              <w:szCs w:val="24"/>
            </w:rPr>
          </w:pPr>
        </w:p>
        <w:p w:rsidR="006168CE" w:rsidRPr="00A9462A" w:rsidRDefault="006168CE" w:rsidP="00CF3B58">
          <w:pPr>
            <w:rPr>
              <w:rFonts w:asciiTheme="majorHAnsi" w:hAnsiTheme="majorHAnsi"/>
              <w:i/>
              <w:sz w:val="24"/>
              <w:szCs w:val="24"/>
            </w:rPr>
          </w:pPr>
        </w:p>
        <w:p w:rsidR="00B924D4" w:rsidRPr="00A9462A" w:rsidRDefault="00B924D4" w:rsidP="00CF3B58">
          <w:pPr>
            <w:rPr>
              <w:rFonts w:asciiTheme="majorHAnsi" w:hAnsiTheme="majorHAnsi"/>
              <w:b/>
              <w:sz w:val="28"/>
              <w:szCs w:val="28"/>
            </w:rPr>
          </w:pPr>
        </w:p>
        <w:p w:rsidR="005C3748" w:rsidRPr="00A9462A" w:rsidRDefault="00E50953" w:rsidP="005C3748">
          <w:pPr>
            <w:jc w:val="center"/>
            <w:rPr>
              <w:rFonts w:asciiTheme="majorHAnsi" w:hAnsiTheme="majorHAnsi"/>
              <w:b/>
              <w:sz w:val="30"/>
              <w:szCs w:val="30"/>
            </w:rPr>
          </w:pPr>
          <w:r w:rsidRPr="00A9462A">
            <w:rPr>
              <w:rFonts w:asciiTheme="majorHAnsi" w:hAnsiTheme="majorHAnsi"/>
              <w:b/>
              <w:sz w:val="30"/>
              <w:szCs w:val="30"/>
            </w:rPr>
            <w:t xml:space="preserve">May </w:t>
          </w:r>
          <w:r w:rsidR="00245CFD" w:rsidRPr="00A9462A">
            <w:rPr>
              <w:rFonts w:asciiTheme="majorHAnsi" w:hAnsiTheme="majorHAnsi"/>
              <w:b/>
              <w:sz w:val="30"/>
              <w:szCs w:val="30"/>
            </w:rPr>
            <w:t>2017</w:t>
          </w:r>
        </w:p>
        <w:p w:rsidR="005C3748" w:rsidRPr="00A9462A" w:rsidRDefault="005C3748" w:rsidP="005C3748">
          <w:pPr>
            <w:jc w:val="center"/>
            <w:rPr>
              <w:rFonts w:asciiTheme="majorHAnsi" w:hAnsiTheme="majorHAnsi"/>
              <w:b/>
              <w:sz w:val="30"/>
              <w:szCs w:val="30"/>
            </w:rPr>
          </w:pPr>
        </w:p>
        <w:p w:rsidR="005C3748" w:rsidRPr="00A9462A" w:rsidRDefault="005C3748" w:rsidP="005C3748">
          <w:pPr>
            <w:jc w:val="center"/>
            <w:rPr>
              <w:rFonts w:asciiTheme="majorHAnsi" w:hAnsiTheme="majorHAnsi"/>
              <w:b/>
              <w:sz w:val="30"/>
              <w:szCs w:val="30"/>
            </w:rPr>
          </w:pPr>
        </w:p>
        <w:p w:rsidR="005C3748" w:rsidRPr="00A9462A" w:rsidRDefault="005C3748" w:rsidP="005C3748">
          <w:pPr>
            <w:jc w:val="center"/>
            <w:rPr>
              <w:rFonts w:asciiTheme="majorHAnsi" w:hAnsiTheme="majorHAnsi"/>
              <w:b/>
              <w:sz w:val="30"/>
              <w:szCs w:val="30"/>
            </w:rPr>
          </w:pPr>
          <w:r w:rsidRPr="00A9462A">
            <w:rPr>
              <w:rFonts w:asciiTheme="majorHAnsi" w:hAnsiTheme="majorHAnsi"/>
              <w:b/>
              <w:sz w:val="30"/>
              <w:szCs w:val="30"/>
            </w:rPr>
            <w:t xml:space="preserve">Table of Contents </w:t>
          </w:r>
        </w:p>
        <w:p w:rsidR="005C3748" w:rsidRPr="00A9462A" w:rsidRDefault="005C3748" w:rsidP="005C3748">
          <w:pPr>
            <w:pStyle w:val="TOC1"/>
            <w:spacing w:line="360" w:lineRule="auto"/>
          </w:pPr>
          <w:r w:rsidRPr="00A9462A">
            <w:t>Summary of</w:t>
          </w:r>
          <w:r w:rsidRPr="00A9462A">
            <w:rPr>
              <w:i/>
            </w:rPr>
            <w:t xml:space="preserve"> </w:t>
          </w:r>
          <w:r w:rsidRPr="00A9462A">
            <w:t>Results</w:t>
          </w:r>
          <w:r w:rsidRPr="00A9462A">
            <w:ptab w:relativeTo="margin" w:alignment="right" w:leader="dot"/>
          </w:r>
          <w:r w:rsidRPr="00A9462A">
            <w:t>1</w:t>
          </w:r>
        </w:p>
        <w:p w:rsidR="005C3748" w:rsidRPr="00A9462A" w:rsidRDefault="005C3748" w:rsidP="005C3748">
          <w:pPr>
            <w:pStyle w:val="TOC1"/>
            <w:spacing w:line="360" w:lineRule="auto"/>
          </w:pPr>
          <w:r w:rsidRPr="00A9462A">
            <w:t>Background and Methodology</w:t>
          </w:r>
          <w:r w:rsidRPr="00A9462A">
            <w:ptab w:relativeTo="margin" w:alignment="right" w:leader="dot"/>
          </w:r>
          <w:r w:rsidRPr="00A9462A">
            <w:t>2</w:t>
          </w:r>
        </w:p>
        <w:p w:rsidR="005C3748" w:rsidRPr="00A9462A" w:rsidRDefault="005C3748" w:rsidP="005C3748">
          <w:pPr>
            <w:spacing w:after="120" w:line="360" w:lineRule="auto"/>
            <w:rPr>
              <w:rFonts w:asciiTheme="majorHAnsi" w:hAnsiTheme="majorHAnsi"/>
              <w:b/>
              <w:sz w:val="24"/>
              <w:szCs w:val="24"/>
              <w:u w:val="single"/>
            </w:rPr>
          </w:pPr>
          <w:r w:rsidRPr="00A9462A">
            <w:rPr>
              <w:rFonts w:asciiTheme="majorHAnsi" w:hAnsiTheme="majorHAnsi"/>
              <w:b/>
              <w:sz w:val="24"/>
              <w:szCs w:val="24"/>
            </w:rPr>
            <w:t>Demographic Characteristics of Survey Respondents</w:t>
          </w:r>
          <w:r w:rsidRPr="00A9462A">
            <w:rPr>
              <w:rFonts w:asciiTheme="majorHAnsi" w:hAnsiTheme="majorHAnsi"/>
              <w:b/>
              <w:sz w:val="24"/>
              <w:szCs w:val="24"/>
            </w:rPr>
            <w:ptab w:relativeTo="margin" w:alignment="right" w:leader="dot"/>
          </w:r>
          <w:r w:rsidR="004D7509">
            <w:rPr>
              <w:rFonts w:asciiTheme="majorHAnsi" w:hAnsiTheme="majorHAnsi"/>
              <w:b/>
              <w:bCs/>
              <w:sz w:val="24"/>
              <w:szCs w:val="24"/>
            </w:rPr>
            <w:t>4</w:t>
          </w:r>
        </w:p>
        <w:p w:rsidR="005C3748" w:rsidRPr="00A9462A" w:rsidRDefault="005C3748" w:rsidP="005C3748">
          <w:pPr>
            <w:pStyle w:val="TOC1"/>
            <w:spacing w:line="360" w:lineRule="auto"/>
          </w:pPr>
          <w:r w:rsidRPr="00A9462A">
            <w:t>Detailed Survey Results</w:t>
          </w:r>
          <w:r w:rsidRPr="00A9462A">
            <w:ptab w:relativeTo="margin" w:alignment="right" w:leader="dot"/>
          </w:r>
          <w:r w:rsidR="004D7509">
            <w:t>8</w:t>
          </w:r>
        </w:p>
        <w:p w:rsidR="005C3748" w:rsidRPr="00A9462A" w:rsidRDefault="005C3748" w:rsidP="005C3748">
          <w:pPr>
            <w:pStyle w:val="TOC1"/>
            <w:spacing w:line="360" w:lineRule="auto"/>
          </w:pPr>
          <w:r w:rsidRPr="00A9462A">
            <w:t>Recommendations</w:t>
          </w:r>
          <w:r w:rsidRPr="00A9462A">
            <w:rPr>
              <w:b w:val="0"/>
            </w:rPr>
            <w:ptab w:relativeTo="margin" w:alignment="right" w:leader="dot"/>
          </w:r>
          <w:r w:rsidR="004D7509">
            <w:t>27</w:t>
          </w:r>
        </w:p>
        <w:p w:rsidR="005C3748" w:rsidRPr="00A9462A" w:rsidRDefault="005C3748" w:rsidP="005C3748">
          <w:pPr>
            <w:pStyle w:val="TOC1"/>
            <w:spacing w:line="360" w:lineRule="auto"/>
          </w:pPr>
          <w:r w:rsidRPr="00A9462A">
            <w:t xml:space="preserve">Appendix A: </w:t>
          </w:r>
          <w:r w:rsidRPr="00A9462A">
            <w:rPr>
              <w:b w:val="0"/>
            </w:rPr>
            <w:t>Survey Instrument</w:t>
          </w:r>
          <w:r w:rsidRPr="00A9462A">
            <w:rPr>
              <w:b w:val="0"/>
            </w:rPr>
            <w:ptab w:relativeTo="margin" w:alignment="right" w:leader="dot"/>
          </w:r>
          <w:r w:rsidR="004D7509">
            <w:t>28</w:t>
          </w:r>
        </w:p>
        <w:p w:rsidR="005C3748" w:rsidRPr="00A9462A" w:rsidRDefault="005C3748" w:rsidP="005C3748">
          <w:pPr>
            <w:pStyle w:val="TOC1"/>
            <w:spacing w:line="360" w:lineRule="auto"/>
          </w:pPr>
          <w:r w:rsidRPr="00A9462A">
            <w:t xml:space="preserve">Appendix B: </w:t>
          </w:r>
          <w:r w:rsidRPr="00A9462A">
            <w:rPr>
              <w:b w:val="0"/>
            </w:rPr>
            <w:t>MRC VR Se</w:t>
          </w:r>
          <w:r w:rsidR="004D7509">
            <w:rPr>
              <w:b w:val="0"/>
            </w:rPr>
            <w:t>rvices 2017</w:t>
          </w:r>
          <w:r w:rsidRPr="00A9462A">
            <w:rPr>
              <w:b w:val="0"/>
            </w:rPr>
            <w:t xml:space="preserve"> Fact Sheet</w:t>
          </w:r>
          <w:r w:rsidRPr="00A9462A">
            <w:rPr>
              <w:b w:val="0"/>
            </w:rPr>
            <w:ptab w:relativeTo="margin" w:alignment="right" w:leader="dot"/>
          </w:r>
          <w:r w:rsidR="004D7509">
            <w:t>3</w:t>
          </w:r>
          <w:r w:rsidR="00CD4632">
            <w:t>3</w:t>
          </w:r>
        </w:p>
        <w:p w:rsidR="005C3748" w:rsidRPr="00A9462A" w:rsidRDefault="005C3748" w:rsidP="005C3748">
          <w:pPr>
            <w:jc w:val="center"/>
            <w:rPr>
              <w:rFonts w:asciiTheme="majorHAnsi" w:hAnsiTheme="majorHAnsi"/>
              <w:b/>
              <w:sz w:val="30"/>
              <w:szCs w:val="30"/>
            </w:rPr>
          </w:pPr>
        </w:p>
        <w:p w:rsidR="005C3748" w:rsidRPr="00A9462A" w:rsidRDefault="005C3748" w:rsidP="005C3748">
          <w:pPr>
            <w:jc w:val="center"/>
            <w:rPr>
              <w:rFonts w:asciiTheme="majorHAnsi" w:hAnsiTheme="majorHAnsi"/>
              <w:b/>
              <w:sz w:val="30"/>
              <w:szCs w:val="30"/>
            </w:rPr>
          </w:pPr>
        </w:p>
        <w:p w:rsidR="005D1CFA" w:rsidRPr="00A9462A" w:rsidRDefault="002E5A77" w:rsidP="005C3748">
          <w:pPr>
            <w:jc w:val="center"/>
            <w:rPr>
              <w:rFonts w:asciiTheme="majorHAnsi" w:hAnsiTheme="majorHAnsi"/>
              <w:sz w:val="30"/>
              <w:szCs w:val="30"/>
            </w:rPr>
          </w:pPr>
        </w:p>
      </w:sdtContent>
    </w:sdt>
    <w:p w:rsidR="005D1CFA" w:rsidRPr="00A9462A" w:rsidRDefault="005D1CFA" w:rsidP="00FF75F5">
      <w:pPr>
        <w:spacing w:after="0" w:line="264" w:lineRule="auto"/>
        <w:ind w:right="-634"/>
        <w:rPr>
          <w:rFonts w:asciiTheme="majorHAnsi" w:hAnsiTheme="majorHAnsi"/>
          <w:b/>
          <w:sz w:val="24"/>
          <w:szCs w:val="24"/>
          <w:u w:val="single"/>
        </w:rPr>
      </w:pPr>
    </w:p>
    <w:p w:rsidR="005D1CFA" w:rsidRPr="00A9462A" w:rsidRDefault="005D1CFA" w:rsidP="00FF75F5">
      <w:pPr>
        <w:spacing w:after="0" w:line="264" w:lineRule="auto"/>
        <w:ind w:right="-634"/>
        <w:rPr>
          <w:rFonts w:asciiTheme="majorHAnsi" w:hAnsiTheme="majorHAnsi"/>
          <w:b/>
          <w:sz w:val="24"/>
          <w:szCs w:val="24"/>
          <w:u w:val="single"/>
        </w:rPr>
      </w:pPr>
    </w:p>
    <w:p w:rsidR="00DD345A" w:rsidRPr="00A9462A" w:rsidRDefault="00DD345A" w:rsidP="00AB6063">
      <w:pPr>
        <w:rPr>
          <w:rFonts w:asciiTheme="majorHAnsi" w:hAnsiTheme="majorHAnsi"/>
          <w:b/>
          <w:sz w:val="24"/>
          <w:szCs w:val="24"/>
          <w:u w:val="single"/>
        </w:rPr>
        <w:sectPr w:rsidR="00DD345A" w:rsidRPr="00A9462A" w:rsidSect="00A85BD4">
          <w:footerReference w:type="default" r:id="rId10"/>
          <w:footerReference w:type="first" r:id="rId11"/>
          <w:pgSz w:w="12240" w:h="15840"/>
          <w:pgMar w:top="1440" w:right="1440" w:bottom="1440" w:left="1440" w:header="720" w:footer="720" w:gutter="0"/>
          <w:pgNumType w:start="0"/>
          <w:cols w:space="720"/>
          <w:titlePg/>
          <w:docGrid w:linePitch="360"/>
        </w:sectPr>
      </w:pPr>
    </w:p>
    <w:p w:rsidR="00197F5E" w:rsidRPr="00A9462A" w:rsidRDefault="00197F5E" w:rsidP="00AB6063">
      <w:pPr>
        <w:rPr>
          <w:rFonts w:asciiTheme="majorHAnsi" w:hAnsiTheme="majorHAnsi"/>
          <w:b/>
          <w:sz w:val="24"/>
          <w:szCs w:val="24"/>
          <w:u w:val="single"/>
        </w:rPr>
      </w:pPr>
      <w:r w:rsidRPr="00A9462A">
        <w:rPr>
          <w:rFonts w:asciiTheme="majorHAnsi" w:hAnsiTheme="majorHAnsi"/>
          <w:b/>
          <w:sz w:val="24"/>
          <w:szCs w:val="24"/>
          <w:u w:val="single"/>
        </w:rPr>
        <w:lastRenderedPageBreak/>
        <w:t>SUMMARY</w:t>
      </w:r>
      <w:r w:rsidR="00965A88" w:rsidRPr="00A9462A">
        <w:rPr>
          <w:rFonts w:asciiTheme="majorHAnsi" w:hAnsiTheme="majorHAnsi"/>
          <w:b/>
          <w:sz w:val="24"/>
          <w:szCs w:val="24"/>
          <w:u w:val="single"/>
        </w:rPr>
        <w:t xml:space="preserve"> OF</w:t>
      </w:r>
      <w:r w:rsidR="000074D5" w:rsidRPr="00A9462A">
        <w:rPr>
          <w:rFonts w:asciiTheme="majorHAnsi" w:hAnsiTheme="majorHAnsi"/>
          <w:b/>
          <w:sz w:val="24"/>
          <w:szCs w:val="24"/>
          <w:u w:val="single"/>
        </w:rPr>
        <w:t xml:space="preserve"> </w:t>
      </w:r>
      <w:r w:rsidR="00524057" w:rsidRPr="00A9462A">
        <w:rPr>
          <w:rFonts w:asciiTheme="majorHAnsi" w:hAnsiTheme="majorHAnsi"/>
          <w:b/>
          <w:sz w:val="24"/>
          <w:szCs w:val="24"/>
          <w:u w:val="single"/>
        </w:rPr>
        <w:t>RESULTS</w:t>
      </w:r>
    </w:p>
    <w:p w:rsidR="00870A28" w:rsidRPr="00A9462A" w:rsidRDefault="00214F8A" w:rsidP="008A2B0B">
      <w:pPr>
        <w:autoSpaceDE w:val="0"/>
        <w:autoSpaceDN w:val="0"/>
        <w:adjustRightInd w:val="0"/>
        <w:rPr>
          <w:rFonts w:asciiTheme="majorHAnsi" w:hAnsiTheme="majorHAnsi"/>
          <w:sz w:val="24"/>
          <w:szCs w:val="24"/>
        </w:rPr>
      </w:pPr>
      <w:r w:rsidRPr="00A9462A">
        <w:rPr>
          <w:rFonts w:asciiTheme="majorHAnsi" w:hAnsiTheme="majorHAnsi"/>
          <w:sz w:val="24"/>
          <w:szCs w:val="24"/>
        </w:rPr>
        <w:t>Overall, 86</w:t>
      </w:r>
      <w:r w:rsidR="00B24D69" w:rsidRPr="00A9462A">
        <w:rPr>
          <w:rFonts w:asciiTheme="majorHAnsi" w:hAnsiTheme="majorHAnsi"/>
          <w:sz w:val="24"/>
          <w:szCs w:val="24"/>
        </w:rPr>
        <w:t>% of consumers were sat</w:t>
      </w:r>
      <w:r w:rsidRPr="00A9462A">
        <w:rPr>
          <w:rFonts w:asciiTheme="majorHAnsi" w:hAnsiTheme="majorHAnsi"/>
          <w:sz w:val="24"/>
          <w:szCs w:val="24"/>
        </w:rPr>
        <w:t>isfied with MRC services in 2016</w:t>
      </w:r>
      <w:r w:rsidR="00B24D69" w:rsidRPr="00A9462A">
        <w:rPr>
          <w:rFonts w:asciiTheme="majorHAnsi" w:hAnsiTheme="majorHAnsi"/>
          <w:sz w:val="24"/>
          <w:szCs w:val="24"/>
        </w:rPr>
        <w:t xml:space="preserve">. Of these, a </w:t>
      </w:r>
      <w:r w:rsidR="008937B0" w:rsidRPr="00A9462A">
        <w:rPr>
          <w:rFonts w:asciiTheme="majorHAnsi" w:hAnsiTheme="majorHAnsi"/>
          <w:sz w:val="24"/>
          <w:szCs w:val="24"/>
        </w:rPr>
        <w:t xml:space="preserve">very </w:t>
      </w:r>
      <w:r w:rsidRPr="00A9462A">
        <w:rPr>
          <w:rFonts w:asciiTheme="majorHAnsi" w:hAnsiTheme="majorHAnsi"/>
          <w:sz w:val="24"/>
          <w:szCs w:val="24"/>
        </w:rPr>
        <w:t>high 47</w:t>
      </w:r>
      <w:r w:rsidR="00870A28" w:rsidRPr="00A9462A">
        <w:rPr>
          <w:rFonts w:asciiTheme="majorHAnsi" w:hAnsiTheme="majorHAnsi"/>
          <w:sz w:val="24"/>
          <w:szCs w:val="24"/>
        </w:rPr>
        <w:t xml:space="preserve">% </w:t>
      </w:r>
      <w:r w:rsidR="00B24D69" w:rsidRPr="00A9462A">
        <w:rPr>
          <w:rFonts w:asciiTheme="majorHAnsi" w:hAnsiTheme="majorHAnsi"/>
          <w:sz w:val="24"/>
          <w:szCs w:val="24"/>
        </w:rPr>
        <w:t>were very satisfied with MRC services.</w:t>
      </w:r>
      <w:r w:rsidR="00870A28" w:rsidRPr="00A9462A">
        <w:rPr>
          <w:rFonts w:asciiTheme="majorHAnsi" w:hAnsiTheme="majorHAnsi"/>
          <w:sz w:val="24"/>
          <w:szCs w:val="24"/>
        </w:rPr>
        <w:t xml:space="preserve"> </w:t>
      </w:r>
      <w:r w:rsidR="0024698C" w:rsidRPr="00A9462A">
        <w:rPr>
          <w:rFonts w:asciiTheme="majorHAnsi" w:hAnsiTheme="majorHAnsi"/>
          <w:sz w:val="24"/>
          <w:szCs w:val="24"/>
        </w:rPr>
        <w:t xml:space="preserve">There were </w:t>
      </w:r>
      <w:r w:rsidR="00A36DDF" w:rsidRPr="00A9462A">
        <w:rPr>
          <w:rFonts w:asciiTheme="majorHAnsi" w:hAnsiTheme="majorHAnsi"/>
          <w:sz w:val="24"/>
          <w:szCs w:val="24"/>
        </w:rPr>
        <w:t>350</w:t>
      </w:r>
      <w:r w:rsidR="00E07F84" w:rsidRPr="00A9462A">
        <w:rPr>
          <w:rFonts w:asciiTheme="majorHAnsi" w:hAnsiTheme="majorHAnsi"/>
          <w:sz w:val="24"/>
          <w:szCs w:val="24"/>
        </w:rPr>
        <w:t xml:space="preserve"> </w:t>
      </w:r>
      <w:r w:rsidRPr="00A9462A">
        <w:rPr>
          <w:rFonts w:asciiTheme="majorHAnsi" w:hAnsiTheme="majorHAnsi"/>
          <w:sz w:val="24"/>
          <w:szCs w:val="24"/>
        </w:rPr>
        <w:t xml:space="preserve">survey </w:t>
      </w:r>
      <w:r w:rsidR="0024698C" w:rsidRPr="00A9462A">
        <w:rPr>
          <w:rFonts w:asciiTheme="majorHAnsi" w:hAnsiTheme="majorHAnsi"/>
          <w:sz w:val="24"/>
          <w:szCs w:val="24"/>
        </w:rPr>
        <w:t xml:space="preserve">responses out </w:t>
      </w:r>
      <w:r w:rsidR="006604AF" w:rsidRPr="00A9462A">
        <w:rPr>
          <w:rFonts w:asciiTheme="majorHAnsi" w:hAnsiTheme="majorHAnsi"/>
          <w:sz w:val="24"/>
          <w:szCs w:val="24"/>
        </w:rPr>
        <w:t>of</w:t>
      </w:r>
      <w:r w:rsidRPr="00A9462A">
        <w:rPr>
          <w:rFonts w:asciiTheme="majorHAnsi" w:hAnsiTheme="majorHAnsi"/>
          <w:sz w:val="24"/>
          <w:szCs w:val="24"/>
        </w:rPr>
        <w:t xml:space="preserve"> a possible</w:t>
      </w:r>
      <w:r w:rsidR="006604AF" w:rsidRPr="00A9462A">
        <w:rPr>
          <w:rFonts w:asciiTheme="majorHAnsi" w:hAnsiTheme="majorHAnsi"/>
          <w:sz w:val="24"/>
          <w:szCs w:val="24"/>
        </w:rPr>
        <w:t xml:space="preserve"> </w:t>
      </w:r>
      <w:r w:rsidRPr="00A9462A">
        <w:rPr>
          <w:rFonts w:asciiTheme="majorHAnsi" w:hAnsiTheme="majorHAnsi"/>
          <w:sz w:val="24"/>
          <w:szCs w:val="24"/>
        </w:rPr>
        <w:t xml:space="preserve">2,140 </w:t>
      </w:r>
      <w:r w:rsidR="00B24D69" w:rsidRPr="00A9462A">
        <w:rPr>
          <w:rFonts w:asciiTheme="majorHAnsi" w:hAnsiTheme="majorHAnsi"/>
          <w:sz w:val="24"/>
          <w:szCs w:val="24"/>
        </w:rPr>
        <w:t>survey recipients, a</w:t>
      </w:r>
      <w:r w:rsidR="005E6D55" w:rsidRPr="00A9462A">
        <w:rPr>
          <w:rFonts w:asciiTheme="majorHAnsi" w:hAnsiTheme="majorHAnsi"/>
          <w:sz w:val="24"/>
          <w:szCs w:val="24"/>
        </w:rPr>
        <w:t>chieving a</w:t>
      </w:r>
      <w:r w:rsidR="0024698C" w:rsidRPr="00A9462A">
        <w:rPr>
          <w:rFonts w:asciiTheme="majorHAnsi" w:hAnsiTheme="majorHAnsi"/>
          <w:sz w:val="24"/>
          <w:szCs w:val="24"/>
        </w:rPr>
        <w:t xml:space="preserve"> response rate </w:t>
      </w:r>
      <w:r w:rsidR="00B24D69" w:rsidRPr="00A9462A">
        <w:rPr>
          <w:rFonts w:asciiTheme="majorHAnsi" w:hAnsiTheme="majorHAnsi"/>
          <w:sz w:val="24"/>
          <w:szCs w:val="24"/>
        </w:rPr>
        <w:t>of</w:t>
      </w:r>
      <w:r w:rsidR="0024698C" w:rsidRPr="00A9462A">
        <w:rPr>
          <w:rFonts w:asciiTheme="majorHAnsi" w:hAnsiTheme="majorHAnsi"/>
          <w:sz w:val="24"/>
          <w:szCs w:val="24"/>
        </w:rPr>
        <w:t xml:space="preserve"> 1</w:t>
      </w:r>
      <w:r w:rsidR="00F55DBF" w:rsidRPr="00A9462A">
        <w:rPr>
          <w:rFonts w:asciiTheme="majorHAnsi" w:hAnsiTheme="majorHAnsi"/>
          <w:sz w:val="24"/>
          <w:szCs w:val="24"/>
        </w:rPr>
        <w:t>6</w:t>
      </w:r>
      <w:r w:rsidR="0024698C" w:rsidRPr="00A9462A">
        <w:rPr>
          <w:rFonts w:asciiTheme="majorHAnsi" w:hAnsiTheme="majorHAnsi"/>
          <w:sz w:val="24"/>
          <w:szCs w:val="24"/>
        </w:rPr>
        <w:t>%</w:t>
      </w:r>
      <w:r w:rsidR="00FB6B54" w:rsidRPr="00A9462A">
        <w:rPr>
          <w:rFonts w:asciiTheme="majorHAnsi" w:hAnsiTheme="majorHAnsi"/>
          <w:sz w:val="24"/>
          <w:szCs w:val="24"/>
        </w:rPr>
        <w:t xml:space="preserve"> </w:t>
      </w:r>
      <w:r w:rsidR="005E6D55" w:rsidRPr="00A9462A">
        <w:rPr>
          <w:rFonts w:asciiTheme="majorHAnsi" w:hAnsiTheme="majorHAnsi"/>
          <w:sz w:val="24"/>
          <w:szCs w:val="24"/>
        </w:rPr>
        <w:t>and</w:t>
      </w:r>
      <w:r w:rsidR="0024698C" w:rsidRPr="00A9462A">
        <w:rPr>
          <w:rFonts w:asciiTheme="majorHAnsi" w:hAnsiTheme="majorHAnsi"/>
          <w:sz w:val="24"/>
          <w:szCs w:val="24"/>
        </w:rPr>
        <w:t xml:space="preserve"> statistical</w:t>
      </w:r>
      <w:r w:rsidR="00F73506" w:rsidRPr="00A9462A">
        <w:rPr>
          <w:rFonts w:asciiTheme="majorHAnsi" w:hAnsiTheme="majorHAnsi"/>
          <w:sz w:val="24"/>
          <w:szCs w:val="24"/>
        </w:rPr>
        <w:t xml:space="preserve"> validity</w:t>
      </w:r>
      <w:r w:rsidR="005E6D55" w:rsidRPr="00A9462A">
        <w:rPr>
          <w:rFonts w:asciiTheme="majorHAnsi" w:hAnsiTheme="majorHAnsi"/>
          <w:sz w:val="24"/>
          <w:szCs w:val="24"/>
        </w:rPr>
        <w:t xml:space="preserve"> (at a confidence level of 95% and a 5% margin of error)</w:t>
      </w:r>
      <w:r w:rsidR="00244554" w:rsidRPr="00A9462A">
        <w:rPr>
          <w:rFonts w:asciiTheme="majorHAnsi" w:hAnsiTheme="majorHAnsi"/>
          <w:sz w:val="24"/>
          <w:szCs w:val="24"/>
        </w:rPr>
        <w:t xml:space="preserve">. </w:t>
      </w:r>
    </w:p>
    <w:p w:rsidR="0024698C" w:rsidRPr="00A9462A" w:rsidRDefault="00245CFD" w:rsidP="008A2B0B">
      <w:pPr>
        <w:autoSpaceDE w:val="0"/>
        <w:autoSpaceDN w:val="0"/>
        <w:adjustRightInd w:val="0"/>
        <w:rPr>
          <w:rFonts w:asciiTheme="majorHAnsi" w:hAnsiTheme="majorHAnsi"/>
          <w:sz w:val="24"/>
          <w:szCs w:val="24"/>
        </w:rPr>
      </w:pPr>
      <w:r w:rsidRPr="00A9462A">
        <w:rPr>
          <w:rFonts w:asciiTheme="majorHAnsi" w:hAnsiTheme="majorHAnsi"/>
          <w:sz w:val="24"/>
          <w:szCs w:val="24"/>
        </w:rPr>
        <w:t>The 2016</w:t>
      </w:r>
      <w:r w:rsidR="00870A28" w:rsidRPr="00A9462A">
        <w:rPr>
          <w:rFonts w:asciiTheme="majorHAnsi" w:hAnsiTheme="majorHAnsi"/>
          <w:sz w:val="24"/>
          <w:szCs w:val="24"/>
        </w:rPr>
        <w:t xml:space="preserve"> survey was </w:t>
      </w:r>
      <w:r w:rsidR="004D6168" w:rsidRPr="00A9462A">
        <w:rPr>
          <w:rFonts w:asciiTheme="majorHAnsi" w:hAnsiTheme="majorHAnsi"/>
          <w:sz w:val="24"/>
          <w:szCs w:val="24"/>
        </w:rPr>
        <w:t xml:space="preserve">conducted </w:t>
      </w:r>
      <w:r w:rsidR="00870A28" w:rsidRPr="00A9462A">
        <w:rPr>
          <w:rFonts w:asciiTheme="majorHAnsi" w:hAnsiTheme="majorHAnsi"/>
          <w:sz w:val="24"/>
          <w:szCs w:val="24"/>
        </w:rPr>
        <w:t>completely online</w:t>
      </w:r>
      <w:r w:rsidR="004D6168" w:rsidRPr="00A9462A">
        <w:rPr>
          <w:rFonts w:asciiTheme="majorHAnsi" w:hAnsiTheme="majorHAnsi"/>
          <w:sz w:val="24"/>
          <w:szCs w:val="24"/>
        </w:rPr>
        <w:t xml:space="preserve"> using a web based survey tool</w:t>
      </w:r>
      <w:r w:rsidR="00870A28" w:rsidRPr="00A9462A">
        <w:rPr>
          <w:rFonts w:asciiTheme="majorHAnsi" w:hAnsiTheme="majorHAnsi"/>
          <w:sz w:val="24"/>
          <w:szCs w:val="24"/>
        </w:rPr>
        <w:t xml:space="preserve">. </w:t>
      </w:r>
      <w:r w:rsidR="0024698C" w:rsidRPr="00A9462A">
        <w:rPr>
          <w:rFonts w:asciiTheme="majorHAnsi" w:hAnsiTheme="majorHAnsi"/>
          <w:sz w:val="24"/>
          <w:szCs w:val="24"/>
        </w:rPr>
        <w:t xml:space="preserve">The </w:t>
      </w:r>
      <w:r w:rsidR="00F12D59" w:rsidRPr="00A9462A">
        <w:rPr>
          <w:rFonts w:asciiTheme="majorHAnsi" w:hAnsiTheme="majorHAnsi"/>
          <w:sz w:val="24"/>
          <w:szCs w:val="24"/>
        </w:rPr>
        <w:t>stro</w:t>
      </w:r>
      <w:r w:rsidR="00832E8C" w:rsidRPr="00A9462A">
        <w:rPr>
          <w:rFonts w:asciiTheme="majorHAnsi" w:hAnsiTheme="majorHAnsi"/>
          <w:sz w:val="24"/>
          <w:szCs w:val="24"/>
        </w:rPr>
        <w:t xml:space="preserve">ng </w:t>
      </w:r>
      <w:r w:rsidR="0024698C" w:rsidRPr="00A9462A">
        <w:rPr>
          <w:rFonts w:asciiTheme="majorHAnsi" w:hAnsiTheme="majorHAnsi"/>
          <w:sz w:val="24"/>
          <w:szCs w:val="24"/>
        </w:rPr>
        <w:t xml:space="preserve">response rate </w:t>
      </w:r>
      <w:r w:rsidR="00F73506" w:rsidRPr="00A9462A">
        <w:rPr>
          <w:rFonts w:asciiTheme="majorHAnsi" w:hAnsiTheme="majorHAnsi"/>
          <w:sz w:val="24"/>
          <w:szCs w:val="24"/>
        </w:rPr>
        <w:t>indicate</w:t>
      </w:r>
      <w:r w:rsidR="002E3DB0" w:rsidRPr="00A9462A">
        <w:rPr>
          <w:rFonts w:asciiTheme="majorHAnsi" w:hAnsiTheme="majorHAnsi"/>
          <w:sz w:val="24"/>
          <w:szCs w:val="24"/>
        </w:rPr>
        <w:t>d</w:t>
      </w:r>
      <w:r w:rsidR="0024698C" w:rsidRPr="00A9462A">
        <w:rPr>
          <w:rFonts w:asciiTheme="majorHAnsi" w:hAnsiTheme="majorHAnsi"/>
          <w:sz w:val="24"/>
          <w:szCs w:val="24"/>
        </w:rPr>
        <w:t xml:space="preserve"> </w:t>
      </w:r>
      <w:r w:rsidR="00C069FE" w:rsidRPr="00A9462A">
        <w:rPr>
          <w:rFonts w:asciiTheme="majorHAnsi" w:hAnsiTheme="majorHAnsi"/>
          <w:sz w:val="24"/>
          <w:szCs w:val="24"/>
        </w:rPr>
        <w:t>the viability</w:t>
      </w:r>
      <w:r w:rsidR="0024698C" w:rsidRPr="00A9462A">
        <w:rPr>
          <w:rFonts w:asciiTheme="majorHAnsi" w:hAnsiTheme="majorHAnsi"/>
          <w:sz w:val="24"/>
          <w:szCs w:val="24"/>
        </w:rPr>
        <w:t xml:space="preserve"> of </w:t>
      </w:r>
      <w:r w:rsidR="002E3DB0" w:rsidRPr="00A9462A">
        <w:rPr>
          <w:rFonts w:asciiTheme="majorHAnsi" w:hAnsiTheme="majorHAnsi"/>
          <w:sz w:val="24"/>
          <w:szCs w:val="24"/>
        </w:rPr>
        <w:t xml:space="preserve">conducting </w:t>
      </w:r>
      <w:r w:rsidR="00F73506" w:rsidRPr="00A9462A">
        <w:rPr>
          <w:rFonts w:asciiTheme="majorHAnsi" w:hAnsiTheme="majorHAnsi"/>
          <w:sz w:val="24"/>
          <w:szCs w:val="24"/>
        </w:rPr>
        <w:t xml:space="preserve">an </w:t>
      </w:r>
      <w:r w:rsidR="0024698C" w:rsidRPr="00A9462A">
        <w:rPr>
          <w:rFonts w:asciiTheme="majorHAnsi" w:hAnsiTheme="majorHAnsi"/>
          <w:sz w:val="24"/>
          <w:szCs w:val="24"/>
        </w:rPr>
        <w:t xml:space="preserve">all-online </w:t>
      </w:r>
      <w:r w:rsidR="002E3DB0" w:rsidRPr="00A9462A">
        <w:rPr>
          <w:rFonts w:asciiTheme="majorHAnsi" w:hAnsiTheme="majorHAnsi"/>
          <w:sz w:val="24"/>
          <w:szCs w:val="24"/>
        </w:rPr>
        <w:t>satisfaction</w:t>
      </w:r>
      <w:r w:rsidR="00C069FE" w:rsidRPr="00A9462A">
        <w:rPr>
          <w:rFonts w:asciiTheme="majorHAnsi" w:hAnsiTheme="majorHAnsi"/>
          <w:sz w:val="24"/>
          <w:szCs w:val="24"/>
        </w:rPr>
        <w:t xml:space="preserve"> </w:t>
      </w:r>
      <w:r w:rsidR="002E3DB0" w:rsidRPr="00A9462A">
        <w:rPr>
          <w:rFonts w:asciiTheme="majorHAnsi" w:hAnsiTheme="majorHAnsi"/>
          <w:sz w:val="24"/>
          <w:szCs w:val="24"/>
        </w:rPr>
        <w:t xml:space="preserve">survey </w:t>
      </w:r>
      <w:r w:rsidR="00244554" w:rsidRPr="00A9462A">
        <w:rPr>
          <w:rFonts w:asciiTheme="majorHAnsi" w:hAnsiTheme="majorHAnsi"/>
          <w:sz w:val="24"/>
          <w:szCs w:val="24"/>
        </w:rPr>
        <w:t>using</w:t>
      </w:r>
      <w:r w:rsidR="002E3DB0" w:rsidRPr="00A9462A">
        <w:rPr>
          <w:rFonts w:asciiTheme="majorHAnsi" w:hAnsiTheme="majorHAnsi"/>
          <w:sz w:val="24"/>
          <w:szCs w:val="24"/>
        </w:rPr>
        <w:t xml:space="preserve"> consumer </w:t>
      </w:r>
      <w:r w:rsidR="00C069FE" w:rsidRPr="00A9462A">
        <w:rPr>
          <w:rFonts w:asciiTheme="majorHAnsi" w:hAnsiTheme="majorHAnsi"/>
          <w:sz w:val="24"/>
          <w:szCs w:val="24"/>
        </w:rPr>
        <w:t>email addresses</w:t>
      </w:r>
      <w:r w:rsidR="0024698C" w:rsidRPr="00A9462A">
        <w:rPr>
          <w:rFonts w:asciiTheme="majorHAnsi" w:hAnsiTheme="majorHAnsi"/>
          <w:sz w:val="24"/>
          <w:szCs w:val="24"/>
        </w:rPr>
        <w:t>.</w:t>
      </w:r>
      <w:r w:rsidR="00244554" w:rsidRPr="00A9462A">
        <w:rPr>
          <w:rFonts w:asciiTheme="majorHAnsi" w:hAnsiTheme="majorHAnsi"/>
          <w:sz w:val="24"/>
          <w:szCs w:val="24"/>
        </w:rPr>
        <w:t xml:space="preserve"> </w:t>
      </w:r>
      <w:r w:rsidR="003B67A1" w:rsidRPr="00A9462A">
        <w:rPr>
          <w:rFonts w:asciiTheme="majorHAnsi" w:hAnsiTheme="majorHAnsi"/>
          <w:sz w:val="24"/>
          <w:szCs w:val="24"/>
        </w:rPr>
        <w:t>In addition, n</w:t>
      </w:r>
      <w:r w:rsidR="00C069FE" w:rsidRPr="00A9462A">
        <w:rPr>
          <w:rFonts w:asciiTheme="majorHAnsi" w:hAnsiTheme="majorHAnsi"/>
          <w:sz w:val="24"/>
          <w:szCs w:val="24"/>
        </w:rPr>
        <w:t xml:space="preserve">ew survey questions </w:t>
      </w:r>
      <w:r w:rsidR="002E3DB0" w:rsidRPr="00A9462A">
        <w:rPr>
          <w:rFonts w:asciiTheme="majorHAnsi" w:hAnsiTheme="majorHAnsi"/>
          <w:sz w:val="24"/>
          <w:szCs w:val="24"/>
        </w:rPr>
        <w:t>yielded</w:t>
      </w:r>
      <w:r w:rsidR="00ED55FE" w:rsidRPr="00A9462A">
        <w:rPr>
          <w:rFonts w:asciiTheme="majorHAnsi" w:hAnsiTheme="majorHAnsi"/>
          <w:sz w:val="24"/>
          <w:szCs w:val="24"/>
        </w:rPr>
        <w:t xml:space="preserve"> </w:t>
      </w:r>
      <w:r w:rsidR="0024698C" w:rsidRPr="00A9462A">
        <w:rPr>
          <w:rFonts w:asciiTheme="majorHAnsi" w:hAnsiTheme="majorHAnsi"/>
          <w:sz w:val="24"/>
          <w:szCs w:val="24"/>
        </w:rPr>
        <w:t xml:space="preserve">valuable data on </w:t>
      </w:r>
      <w:r w:rsidR="00832E8C" w:rsidRPr="00A9462A">
        <w:rPr>
          <w:rFonts w:asciiTheme="majorHAnsi" w:hAnsiTheme="majorHAnsi"/>
          <w:sz w:val="24"/>
          <w:szCs w:val="24"/>
        </w:rPr>
        <w:t xml:space="preserve">VR </w:t>
      </w:r>
      <w:r w:rsidR="00ED55FE" w:rsidRPr="00A9462A">
        <w:rPr>
          <w:rFonts w:asciiTheme="majorHAnsi" w:hAnsiTheme="majorHAnsi"/>
          <w:sz w:val="24"/>
          <w:szCs w:val="24"/>
        </w:rPr>
        <w:t>consumer outcomes</w:t>
      </w:r>
      <w:r w:rsidR="00FC4114" w:rsidRPr="00A9462A">
        <w:rPr>
          <w:rFonts w:asciiTheme="majorHAnsi" w:hAnsiTheme="majorHAnsi"/>
          <w:sz w:val="24"/>
          <w:szCs w:val="24"/>
        </w:rPr>
        <w:t>.</w:t>
      </w:r>
      <w:r w:rsidR="00B24D69" w:rsidRPr="00A9462A">
        <w:rPr>
          <w:rFonts w:asciiTheme="majorHAnsi" w:hAnsiTheme="majorHAnsi"/>
          <w:sz w:val="24"/>
          <w:szCs w:val="24"/>
        </w:rPr>
        <w:t xml:space="preserve"> </w:t>
      </w:r>
    </w:p>
    <w:p w:rsidR="00303A33" w:rsidRPr="00A9462A" w:rsidRDefault="001B1138" w:rsidP="00303A33">
      <w:pPr>
        <w:pStyle w:val="ListParagraph"/>
        <w:numPr>
          <w:ilvl w:val="0"/>
          <w:numId w:val="1"/>
        </w:numPr>
        <w:spacing w:after="0" w:line="264" w:lineRule="auto"/>
        <w:ind w:left="90" w:right="-540" w:hanging="270"/>
        <w:rPr>
          <w:rFonts w:asciiTheme="majorHAnsi" w:hAnsiTheme="majorHAnsi"/>
          <w:sz w:val="24"/>
          <w:szCs w:val="24"/>
        </w:rPr>
      </w:pPr>
      <w:r w:rsidRPr="00A9462A">
        <w:rPr>
          <w:rFonts w:asciiTheme="majorHAnsi" w:hAnsiTheme="majorHAnsi"/>
          <w:sz w:val="24"/>
          <w:szCs w:val="24"/>
        </w:rPr>
        <w:t>Out of the 350</w:t>
      </w:r>
      <w:r w:rsidR="002D34BE" w:rsidRPr="00A9462A">
        <w:rPr>
          <w:rFonts w:asciiTheme="majorHAnsi" w:hAnsiTheme="majorHAnsi"/>
          <w:sz w:val="24"/>
          <w:szCs w:val="24"/>
        </w:rPr>
        <w:t xml:space="preserve"> online survey responses received </w:t>
      </w:r>
      <w:r w:rsidRPr="00A9462A">
        <w:rPr>
          <w:rFonts w:asciiTheme="majorHAnsi" w:hAnsiTheme="majorHAnsi"/>
          <w:sz w:val="24"/>
          <w:szCs w:val="24"/>
        </w:rPr>
        <w:t>312</w:t>
      </w:r>
      <w:r w:rsidR="002D34BE" w:rsidRPr="00A9462A">
        <w:rPr>
          <w:rFonts w:asciiTheme="majorHAnsi" w:hAnsiTheme="majorHAnsi"/>
          <w:sz w:val="24"/>
          <w:szCs w:val="24"/>
        </w:rPr>
        <w:t xml:space="preserve"> (89%) were closed in either status 26 or </w:t>
      </w:r>
      <w:r w:rsidR="00303A33" w:rsidRPr="00A9462A">
        <w:rPr>
          <w:rFonts w:asciiTheme="majorHAnsi" w:hAnsiTheme="majorHAnsi"/>
          <w:sz w:val="24"/>
          <w:szCs w:val="24"/>
        </w:rPr>
        <w:t>Status 28. Out of</w:t>
      </w:r>
      <w:r w:rsidR="004662F7" w:rsidRPr="00A9462A">
        <w:rPr>
          <w:rFonts w:asciiTheme="majorHAnsi" w:hAnsiTheme="majorHAnsi"/>
          <w:sz w:val="24"/>
          <w:szCs w:val="24"/>
        </w:rPr>
        <w:t xml:space="preserve"> the 312 cases, 73</w:t>
      </w:r>
      <w:r w:rsidR="00303A33" w:rsidRPr="00A9462A">
        <w:rPr>
          <w:rFonts w:asciiTheme="majorHAnsi" w:hAnsiTheme="majorHAnsi"/>
          <w:sz w:val="24"/>
          <w:szCs w:val="24"/>
        </w:rPr>
        <w:t xml:space="preserve">% </w:t>
      </w:r>
      <w:r w:rsidR="004662F7" w:rsidRPr="00A9462A">
        <w:rPr>
          <w:rFonts w:asciiTheme="majorHAnsi" w:hAnsiTheme="majorHAnsi"/>
          <w:sz w:val="24"/>
          <w:szCs w:val="24"/>
        </w:rPr>
        <w:t xml:space="preserve">or 228 </w:t>
      </w:r>
      <w:r w:rsidR="00303A33" w:rsidRPr="00A9462A">
        <w:rPr>
          <w:rFonts w:asciiTheme="majorHAnsi" w:hAnsiTheme="majorHAnsi"/>
          <w:sz w:val="24"/>
          <w:szCs w:val="24"/>
        </w:rPr>
        <w:t xml:space="preserve">respondents were closed out in </w:t>
      </w:r>
      <w:r w:rsidR="004662F7" w:rsidRPr="00A9462A">
        <w:rPr>
          <w:rFonts w:asciiTheme="majorHAnsi" w:hAnsiTheme="majorHAnsi"/>
          <w:sz w:val="24"/>
          <w:szCs w:val="24"/>
        </w:rPr>
        <w:t>Status 26 while the remaining 26</w:t>
      </w:r>
      <w:r w:rsidR="00303A33" w:rsidRPr="00A9462A">
        <w:rPr>
          <w:rFonts w:asciiTheme="majorHAnsi" w:hAnsiTheme="majorHAnsi"/>
          <w:sz w:val="24"/>
          <w:szCs w:val="24"/>
        </w:rPr>
        <w:t>% were closed out in Status 28.</w:t>
      </w:r>
    </w:p>
    <w:p w:rsidR="001D6912" w:rsidRPr="00A9462A" w:rsidRDefault="001D6912" w:rsidP="001D6912">
      <w:pPr>
        <w:pStyle w:val="ListParagraph"/>
        <w:numPr>
          <w:ilvl w:val="0"/>
          <w:numId w:val="1"/>
        </w:numPr>
        <w:spacing w:after="0" w:line="264" w:lineRule="auto"/>
        <w:ind w:left="90" w:right="-540" w:hanging="270"/>
        <w:rPr>
          <w:rFonts w:asciiTheme="majorHAnsi" w:hAnsiTheme="majorHAnsi"/>
          <w:sz w:val="24"/>
          <w:szCs w:val="24"/>
        </w:rPr>
      </w:pPr>
      <w:r w:rsidRPr="00A9462A">
        <w:rPr>
          <w:rFonts w:asciiTheme="majorHAnsi" w:hAnsiTheme="majorHAnsi"/>
          <w:sz w:val="24"/>
          <w:szCs w:val="24"/>
        </w:rPr>
        <w:t>A lar</w:t>
      </w:r>
      <w:r w:rsidR="00FE4067" w:rsidRPr="00A9462A">
        <w:rPr>
          <w:rFonts w:asciiTheme="majorHAnsi" w:hAnsiTheme="majorHAnsi"/>
          <w:sz w:val="24"/>
          <w:szCs w:val="24"/>
        </w:rPr>
        <w:t>ge majority of MRC consumers, 86</w:t>
      </w:r>
      <w:r w:rsidRPr="00A9462A">
        <w:rPr>
          <w:rFonts w:asciiTheme="majorHAnsi" w:hAnsiTheme="majorHAnsi"/>
          <w:sz w:val="24"/>
          <w:szCs w:val="24"/>
        </w:rPr>
        <w:t xml:space="preserve">%, were satisfied with MRC services overall. </w:t>
      </w:r>
      <w:r w:rsidR="00174C6F" w:rsidRPr="00A9462A">
        <w:rPr>
          <w:rFonts w:asciiTheme="majorHAnsi" w:hAnsiTheme="majorHAnsi"/>
          <w:sz w:val="24"/>
          <w:szCs w:val="24"/>
        </w:rPr>
        <w:t>A</w:t>
      </w:r>
      <w:r w:rsidR="00A36DDF" w:rsidRPr="00A9462A">
        <w:rPr>
          <w:rFonts w:asciiTheme="majorHAnsi" w:hAnsiTheme="majorHAnsi"/>
          <w:sz w:val="24"/>
          <w:szCs w:val="24"/>
        </w:rPr>
        <w:t>bout 47</w:t>
      </w:r>
      <w:r w:rsidRPr="00A9462A">
        <w:rPr>
          <w:rFonts w:asciiTheme="majorHAnsi" w:hAnsiTheme="majorHAnsi"/>
          <w:sz w:val="24"/>
          <w:szCs w:val="24"/>
        </w:rPr>
        <w:t xml:space="preserve">% </w:t>
      </w:r>
      <w:r w:rsidR="00174C6F" w:rsidRPr="00A9462A">
        <w:rPr>
          <w:rFonts w:asciiTheme="majorHAnsi" w:hAnsiTheme="majorHAnsi"/>
          <w:sz w:val="24"/>
          <w:szCs w:val="24"/>
        </w:rPr>
        <w:t xml:space="preserve">(very close to half) </w:t>
      </w:r>
      <w:r w:rsidR="00A36DDF" w:rsidRPr="00A9462A">
        <w:rPr>
          <w:rFonts w:asciiTheme="majorHAnsi" w:hAnsiTheme="majorHAnsi"/>
          <w:sz w:val="24"/>
          <w:szCs w:val="24"/>
        </w:rPr>
        <w:t>were very satisfied, 25</w:t>
      </w:r>
      <w:r w:rsidR="00FE4067" w:rsidRPr="00A9462A">
        <w:rPr>
          <w:rFonts w:asciiTheme="majorHAnsi" w:hAnsiTheme="majorHAnsi"/>
          <w:sz w:val="24"/>
          <w:szCs w:val="24"/>
        </w:rPr>
        <w:t>% were satisfied, and 14</w:t>
      </w:r>
      <w:r w:rsidRPr="00A9462A">
        <w:rPr>
          <w:rFonts w:asciiTheme="majorHAnsi" w:hAnsiTheme="majorHAnsi"/>
          <w:sz w:val="24"/>
          <w:szCs w:val="24"/>
        </w:rPr>
        <w:t>% somewhat satisfied.</w:t>
      </w:r>
    </w:p>
    <w:p w:rsidR="001D6912" w:rsidRPr="00A9462A" w:rsidRDefault="00A36DDF" w:rsidP="001D6912">
      <w:pPr>
        <w:pStyle w:val="ListParagraph"/>
        <w:numPr>
          <w:ilvl w:val="0"/>
          <w:numId w:val="1"/>
        </w:numPr>
        <w:spacing w:after="0" w:line="288" w:lineRule="auto"/>
        <w:ind w:left="90" w:hanging="270"/>
        <w:rPr>
          <w:rFonts w:asciiTheme="majorHAnsi" w:hAnsiTheme="majorHAnsi"/>
          <w:b/>
          <w:sz w:val="24"/>
          <w:szCs w:val="24"/>
        </w:rPr>
      </w:pPr>
      <w:r w:rsidRPr="00A9462A">
        <w:rPr>
          <w:rFonts w:asciiTheme="majorHAnsi" w:hAnsiTheme="majorHAnsi"/>
          <w:sz w:val="24"/>
          <w:szCs w:val="24"/>
        </w:rPr>
        <w:t>Approximately 79</w:t>
      </w:r>
      <w:r w:rsidR="001D6912" w:rsidRPr="00A9462A">
        <w:rPr>
          <w:rFonts w:asciiTheme="majorHAnsi" w:hAnsiTheme="majorHAnsi"/>
          <w:sz w:val="24"/>
          <w:szCs w:val="24"/>
        </w:rPr>
        <w:t>% of respondents would encourage others with disabilities to go to the MRC for training or employment services.</w:t>
      </w:r>
    </w:p>
    <w:p w:rsidR="001D6912" w:rsidRPr="00A9462A" w:rsidRDefault="00A36DDF" w:rsidP="001D6912">
      <w:pPr>
        <w:pStyle w:val="ListParagraph"/>
        <w:numPr>
          <w:ilvl w:val="0"/>
          <w:numId w:val="1"/>
        </w:numPr>
        <w:spacing w:after="0" w:line="264" w:lineRule="auto"/>
        <w:ind w:left="90" w:right="-540" w:hanging="270"/>
        <w:rPr>
          <w:rFonts w:asciiTheme="majorHAnsi" w:hAnsiTheme="majorHAnsi"/>
          <w:b/>
          <w:sz w:val="24"/>
          <w:szCs w:val="24"/>
        </w:rPr>
      </w:pPr>
      <w:r w:rsidRPr="00A9462A">
        <w:rPr>
          <w:rFonts w:asciiTheme="majorHAnsi" w:hAnsiTheme="majorHAnsi"/>
          <w:sz w:val="24"/>
          <w:szCs w:val="24"/>
        </w:rPr>
        <w:t>About 83</w:t>
      </w:r>
      <w:r w:rsidR="001D6912" w:rsidRPr="00A9462A">
        <w:rPr>
          <w:rFonts w:asciiTheme="majorHAnsi" w:hAnsiTheme="majorHAnsi"/>
          <w:sz w:val="24"/>
          <w:szCs w:val="24"/>
        </w:rPr>
        <w:t>% of respondents were satisfied that MRC services assisted them in becoming more independent (</w:t>
      </w:r>
      <w:r w:rsidR="00E168A0" w:rsidRPr="00A9462A">
        <w:rPr>
          <w:rFonts w:asciiTheme="majorHAnsi" w:hAnsiTheme="majorHAnsi"/>
          <w:sz w:val="24"/>
          <w:szCs w:val="24"/>
        </w:rPr>
        <w:t>40</w:t>
      </w:r>
      <w:r w:rsidR="001D6912" w:rsidRPr="00A9462A">
        <w:rPr>
          <w:rFonts w:asciiTheme="majorHAnsi" w:hAnsiTheme="majorHAnsi"/>
          <w:sz w:val="24"/>
          <w:szCs w:val="24"/>
        </w:rPr>
        <w:t>% were very sati</w:t>
      </w:r>
      <w:r w:rsidR="00E168A0" w:rsidRPr="00A9462A">
        <w:rPr>
          <w:rFonts w:asciiTheme="majorHAnsi" w:hAnsiTheme="majorHAnsi"/>
          <w:sz w:val="24"/>
          <w:szCs w:val="24"/>
        </w:rPr>
        <w:t>sfied, 27</w:t>
      </w:r>
      <w:r w:rsidR="004D6168" w:rsidRPr="00A9462A">
        <w:rPr>
          <w:rFonts w:asciiTheme="majorHAnsi" w:hAnsiTheme="majorHAnsi"/>
          <w:sz w:val="24"/>
          <w:szCs w:val="24"/>
        </w:rPr>
        <w:t>% were satisfied, and 15</w:t>
      </w:r>
      <w:r w:rsidR="001D6912" w:rsidRPr="00A9462A">
        <w:rPr>
          <w:rFonts w:asciiTheme="majorHAnsi" w:hAnsiTheme="majorHAnsi"/>
          <w:sz w:val="24"/>
          <w:szCs w:val="24"/>
        </w:rPr>
        <w:t>% somewhat satisfied).</w:t>
      </w:r>
    </w:p>
    <w:p w:rsidR="001D6912" w:rsidRPr="00A9462A" w:rsidRDefault="00A36DDF" w:rsidP="001D6912">
      <w:pPr>
        <w:pStyle w:val="ListParagraph"/>
        <w:numPr>
          <w:ilvl w:val="0"/>
          <w:numId w:val="1"/>
        </w:numPr>
        <w:spacing w:after="0" w:line="264" w:lineRule="auto"/>
        <w:ind w:left="90" w:right="-540" w:hanging="270"/>
        <w:rPr>
          <w:rFonts w:asciiTheme="majorHAnsi" w:hAnsiTheme="majorHAnsi"/>
          <w:b/>
          <w:sz w:val="24"/>
          <w:szCs w:val="24"/>
        </w:rPr>
      </w:pPr>
      <w:r w:rsidRPr="00A9462A">
        <w:rPr>
          <w:rFonts w:asciiTheme="majorHAnsi" w:hAnsiTheme="majorHAnsi"/>
          <w:sz w:val="24"/>
          <w:szCs w:val="24"/>
        </w:rPr>
        <w:t>65% of respondents (22</w:t>
      </w:r>
      <w:r w:rsidR="00E168A0" w:rsidRPr="00A9462A">
        <w:rPr>
          <w:rFonts w:asciiTheme="majorHAnsi" w:hAnsiTheme="majorHAnsi"/>
          <w:sz w:val="24"/>
          <w:szCs w:val="24"/>
        </w:rPr>
        <w:t>5</w:t>
      </w:r>
      <w:r w:rsidR="001D6912" w:rsidRPr="00A9462A">
        <w:rPr>
          <w:rFonts w:asciiTheme="majorHAnsi" w:hAnsiTheme="majorHAnsi"/>
          <w:sz w:val="24"/>
          <w:szCs w:val="24"/>
        </w:rPr>
        <w:t xml:space="preserve"> individuals) reported that they </w:t>
      </w:r>
      <w:r w:rsidR="00174C6F" w:rsidRPr="00A9462A">
        <w:rPr>
          <w:rFonts w:asciiTheme="majorHAnsi" w:hAnsiTheme="majorHAnsi"/>
          <w:sz w:val="24"/>
          <w:szCs w:val="24"/>
        </w:rPr>
        <w:t>had a job</w:t>
      </w:r>
      <w:r w:rsidR="001D6912" w:rsidRPr="00A9462A">
        <w:rPr>
          <w:rFonts w:asciiTheme="majorHAnsi" w:hAnsiTheme="majorHAnsi"/>
          <w:sz w:val="24"/>
          <w:szCs w:val="24"/>
        </w:rPr>
        <w:t xml:space="preserve">. </w:t>
      </w:r>
    </w:p>
    <w:p w:rsidR="001D6912" w:rsidRPr="00A9462A" w:rsidRDefault="00FF6C3D" w:rsidP="001D6912">
      <w:pPr>
        <w:pStyle w:val="ListParagraph"/>
        <w:numPr>
          <w:ilvl w:val="0"/>
          <w:numId w:val="1"/>
        </w:numPr>
        <w:spacing w:after="0" w:line="288" w:lineRule="auto"/>
        <w:ind w:left="90" w:hanging="270"/>
        <w:rPr>
          <w:rFonts w:asciiTheme="majorHAnsi" w:hAnsiTheme="majorHAnsi"/>
          <w:sz w:val="24"/>
          <w:szCs w:val="24"/>
        </w:rPr>
      </w:pPr>
      <w:r w:rsidRPr="00A9462A">
        <w:rPr>
          <w:rFonts w:asciiTheme="majorHAnsi" w:hAnsiTheme="majorHAnsi"/>
          <w:sz w:val="24"/>
          <w:szCs w:val="24"/>
        </w:rPr>
        <w:t>92</w:t>
      </w:r>
      <w:r w:rsidR="001D6912" w:rsidRPr="00A9462A">
        <w:rPr>
          <w:rFonts w:asciiTheme="majorHAnsi" w:hAnsiTheme="majorHAnsi"/>
          <w:sz w:val="24"/>
          <w:szCs w:val="24"/>
        </w:rPr>
        <w:t xml:space="preserve">% of respondents </w:t>
      </w:r>
      <w:r w:rsidR="001C4C5C" w:rsidRPr="00A9462A">
        <w:rPr>
          <w:rFonts w:asciiTheme="majorHAnsi" w:hAnsiTheme="majorHAnsi"/>
          <w:sz w:val="24"/>
          <w:szCs w:val="24"/>
        </w:rPr>
        <w:t>with a job</w:t>
      </w:r>
      <w:r w:rsidR="001D6912" w:rsidRPr="00A9462A">
        <w:rPr>
          <w:rFonts w:asciiTheme="majorHAnsi" w:hAnsiTheme="majorHAnsi"/>
          <w:sz w:val="24"/>
          <w:szCs w:val="24"/>
        </w:rPr>
        <w:t xml:space="preserve"> we</w:t>
      </w:r>
      <w:r w:rsidR="00A36DDF" w:rsidRPr="00A9462A">
        <w:rPr>
          <w:rFonts w:asciiTheme="majorHAnsi" w:hAnsiTheme="majorHAnsi"/>
          <w:sz w:val="24"/>
          <w:szCs w:val="24"/>
        </w:rPr>
        <w:t>re satisfied with their job. (37% were very satisfied, 32</w:t>
      </w:r>
      <w:r w:rsidR="001D6912" w:rsidRPr="00A9462A">
        <w:rPr>
          <w:rFonts w:asciiTheme="majorHAnsi" w:hAnsiTheme="majorHAnsi"/>
          <w:sz w:val="24"/>
          <w:szCs w:val="24"/>
        </w:rPr>
        <w:t xml:space="preserve">% </w:t>
      </w:r>
      <w:r w:rsidR="001C4C5C" w:rsidRPr="00A9462A">
        <w:rPr>
          <w:rFonts w:asciiTheme="majorHAnsi" w:hAnsiTheme="majorHAnsi"/>
          <w:sz w:val="24"/>
          <w:szCs w:val="24"/>
        </w:rPr>
        <w:t>were</w:t>
      </w:r>
      <w:r w:rsidR="00D32FB5" w:rsidRPr="00A9462A">
        <w:rPr>
          <w:rFonts w:asciiTheme="majorHAnsi" w:hAnsiTheme="majorHAnsi"/>
          <w:sz w:val="24"/>
          <w:szCs w:val="24"/>
        </w:rPr>
        <w:t xml:space="preserve"> </w:t>
      </w:r>
      <w:r w:rsidR="001D6912" w:rsidRPr="00A9462A">
        <w:rPr>
          <w:rFonts w:asciiTheme="majorHAnsi" w:hAnsiTheme="majorHAnsi"/>
          <w:sz w:val="24"/>
          <w:szCs w:val="24"/>
        </w:rPr>
        <w:t>satisfied</w:t>
      </w:r>
      <w:r w:rsidR="00A36DDF" w:rsidRPr="00A9462A">
        <w:rPr>
          <w:rFonts w:asciiTheme="majorHAnsi" w:hAnsiTheme="majorHAnsi"/>
          <w:sz w:val="24"/>
          <w:szCs w:val="24"/>
        </w:rPr>
        <w:t>, and 23</w:t>
      </w:r>
      <w:r w:rsidR="002674C5" w:rsidRPr="00A9462A">
        <w:rPr>
          <w:rFonts w:asciiTheme="majorHAnsi" w:hAnsiTheme="majorHAnsi"/>
          <w:sz w:val="24"/>
          <w:szCs w:val="24"/>
        </w:rPr>
        <w:t>% being somewhat satisfied</w:t>
      </w:r>
      <w:r w:rsidR="001D6912" w:rsidRPr="00A9462A">
        <w:rPr>
          <w:rFonts w:asciiTheme="majorHAnsi" w:hAnsiTheme="majorHAnsi"/>
          <w:sz w:val="24"/>
          <w:szCs w:val="24"/>
        </w:rPr>
        <w:t>.)</w:t>
      </w:r>
    </w:p>
    <w:p w:rsidR="001D6912" w:rsidRPr="00A9462A" w:rsidRDefault="00C601FF" w:rsidP="001D6912">
      <w:pPr>
        <w:pStyle w:val="ListParagraph"/>
        <w:numPr>
          <w:ilvl w:val="0"/>
          <w:numId w:val="1"/>
        </w:numPr>
        <w:spacing w:after="0" w:line="264" w:lineRule="auto"/>
        <w:ind w:left="90" w:right="-540" w:hanging="270"/>
        <w:rPr>
          <w:rFonts w:asciiTheme="majorHAnsi" w:hAnsiTheme="majorHAnsi"/>
          <w:sz w:val="24"/>
          <w:szCs w:val="24"/>
        </w:rPr>
      </w:pPr>
      <w:r w:rsidRPr="00A9462A">
        <w:rPr>
          <w:rFonts w:asciiTheme="majorHAnsi" w:hAnsiTheme="majorHAnsi"/>
          <w:sz w:val="24"/>
          <w:szCs w:val="24"/>
        </w:rPr>
        <w:t>About 86</w:t>
      </w:r>
      <w:r w:rsidR="001D6912" w:rsidRPr="00A9462A">
        <w:rPr>
          <w:rFonts w:asciiTheme="majorHAnsi" w:hAnsiTheme="majorHAnsi"/>
          <w:sz w:val="24"/>
          <w:szCs w:val="24"/>
        </w:rPr>
        <w:t xml:space="preserve">% of respondents were satisfied that their job matched the goals developed </w:t>
      </w:r>
      <w:r w:rsidRPr="00A9462A">
        <w:rPr>
          <w:rFonts w:asciiTheme="majorHAnsi" w:hAnsiTheme="majorHAnsi"/>
          <w:sz w:val="24"/>
          <w:szCs w:val="24"/>
        </w:rPr>
        <w:t>in their MRC employment plan (40</w:t>
      </w:r>
      <w:r w:rsidR="001D6912" w:rsidRPr="00A9462A">
        <w:rPr>
          <w:rFonts w:asciiTheme="majorHAnsi" w:hAnsiTheme="majorHAnsi"/>
          <w:sz w:val="24"/>
          <w:szCs w:val="24"/>
        </w:rPr>
        <w:t>%</w:t>
      </w:r>
      <w:r w:rsidR="00A067F3" w:rsidRPr="00A9462A">
        <w:rPr>
          <w:rFonts w:asciiTheme="majorHAnsi" w:hAnsiTheme="majorHAnsi"/>
          <w:sz w:val="24"/>
          <w:szCs w:val="24"/>
        </w:rPr>
        <w:t xml:space="preserve"> of responses</w:t>
      </w:r>
      <w:r w:rsidR="001D6912" w:rsidRPr="00A9462A">
        <w:rPr>
          <w:rFonts w:asciiTheme="majorHAnsi" w:hAnsiTheme="majorHAnsi"/>
          <w:sz w:val="24"/>
          <w:szCs w:val="24"/>
        </w:rPr>
        <w:t xml:space="preserve"> were very satisfied). </w:t>
      </w:r>
    </w:p>
    <w:p w:rsidR="001D6912" w:rsidRPr="00A9462A" w:rsidRDefault="00A067F3" w:rsidP="001D6912">
      <w:pPr>
        <w:pStyle w:val="ListParagraph"/>
        <w:numPr>
          <w:ilvl w:val="0"/>
          <w:numId w:val="1"/>
        </w:numPr>
        <w:spacing w:after="0" w:line="288" w:lineRule="auto"/>
        <w:ind w:left="90" w:hanging="270"/>
        <w:rPr>
          <w:rFonts w:asciiTheme="majorHAnsi" w:hAnsiTheme="majorHAnsi"/>
          <w:sz w:val="24"/>
          <w:szCs w:val="24"/>
        </w:rPr>
      </w:pPr>
      <w:r w:rsidRPr="00A9462A">
        <w:rPr>
          <w:rFonts w:asciiTheme="majorHAnsi" w:hAnsiTheme="majorHAnsi"/>
          <w:sz w:val="24"/>
          <w:szCs w:val="24"/>
        </w:rPr>
        <w:t xml:space="preserve">As part of the satisfaction survey respondents were asked to identify how many hours </w:t>
      </w:r>
      <w:r w:rsidR="00433978" w:rsidRPr="00A9462A">
        <w:rPr>
          <w:rFonts w:asciiTheme="majorHAnsi" w:hAnsiTheme="majorHAnsi"/>
          <w:sz w:val="24"/>
          <w:szCs w:val="24"/>
        </w:rPr>
        <w:t xml:space="preserve">they work per week. </w:t>
      </w:r>
      <w:r w:rsidR="00E33045" w:rsidRPr="00A9462A">
        <w:rPr>
          <w:rFonts w:asciiTheme="majorHAnsi" w:hAnsiTheme="majorHAnsi"/>
          <w:sz w:val="24"/>
          <w:szCs w:val="24"/>
        </w:rPr>
        <w:t>A majority</w:t>
      </w:r>
      <w:r w:rsidRPr="00A9462A">
        <w:rPr>
          <w:rFonts w:asciiTheme="majorHAnsi" w:hAnsiTheme="majorHAnsi"/>
          <w:sz w:val="24"/>
          <w:szCs w:val="24"/>
        </w:rPr>
        <w:t xml:space="preserve"> of respondents</w:t>
      </w:r>
      <w:r w:rsidR="001650E8" w:rsidRPr="00A9462A">
        <w:rPr>
          <w:rFonts w:asciiTheme="majorHAnsi" w:hAnsiTheme="majorHAnsi"/>
          <w:sz w:val="24"/>
          <w:szCs w:val="24"/>
        </w:rPr>
        <w:t xml:space="preserve"> (34</w:t>
      </w:r>
      <w:r w:rsidR="00E33045" w:rsidRPr="00A9462A">
        <w:rPr>
          <w:rFonts w:asciiTheme="majorHAnsi" w:hAnsiTheme="majorHAnsi"/>
          <w:sz w:val="24"/>
          <w:szCs w:val="24"/>
        </w:rPr>
        <w:t>%)</w:t>
      </w:r>
      <w:r w:rsidRPr="00A9462A">
        <w:rPr>
          <w:rFonts w:asciiTheme="majorHAnsi" w:hAnsiTheme="majorHAnsi"/>
          <w:sz w:val="24"/>
          <w:szCs w:val="24"/>
        </w:rPr>
        <w:t xml:space="preserve"> </w:t>
      </w:r>
      <w:r w:rsidR="00433978" w:rsidRPr="00A9462A">
        <w:rPr>
          <w:rFonts w:asciiTheme="majorHAnsi" w:hAnsiTheme="majorHAnsi"/>
          <w:sz w:val="24"/>
          <w:szCs w:val="24"/>
        </w:rPr>
        <w:t>identified working more than 35 hours per week, 1</w:t>
      </w:r>
      <w:r w:rsidR="001650E8" w:rsidRPr="00A9462A">
        <w:rPr>
          <w:rFonts w:asciiTheme="majorHAnsi" w:hAnsiTheme="majorHAnsi"/>
          <w:sz w:val="24"/>
          <w:szCs w:val="24"/>
        </w:rPr>
        <w:t>7</w:t>
      </w:r>
      <w:r w:rsidR="00433978" w:rsidRPr="00A9462A">
        <w:rPr>
          <w:rFonts w:asciiTheme="majorHAnsi" w:hAnsiTheme="majorHAnsi"/>
          <w:sz w:val="24"/>
          <w:szCs w:val="24"/>
        </w:rPr>
        <w:t>% worked 16-20 hours a we</w:t>
      </w:r>
      <w:r w:rsidR="001650E8" w:rsidRPr="00A9462A">
        <w:rPr>
          <w:rFonts w:asciiTheme="majorHAnsi" w:hAnsiTheme="majorHAnsi"/>
          <w:sz w:val="24"/>
          <w:szCs w:val="24"/>
        </w:rPr>
        <w:t>ek, and 11</w:t>
      </w:r>
      <w:r w:rsidR="0046708A" w:rsidRPr="00A9462A">
        <w:rPr>
          <w:rFonts w:asciiTheme="majorHAnsi" w:hAnsiTheme="majorHAnsi"/>
          <w:sz w:val="24"/>
          <w:szCs w:val="24"/>
        </w:rPr>
        <w:t>% identified working</w:t>
      </w:r>
      <w:r w:rsidR="00E33045" w:rsidRPr="00A9462A">
        <w:rPr>
          <w:rFonts w:asciiTheme="majorHAnsi" w:hAnsiTheme="majorHAnsi"/>
          <w:sz w:val="24"/>
          <w:szCs w:val="24"/>
        </w:rPr>
        <w:t xml:space="preserve"> 11-15 hours and</w:t>
      </w:r>
      <w:r w:rsidR="0046708A" w:rsidRPr="00A9462A">
        <w:rPr>
          <w:rFonts w:asciiTheme="majorHAnsi" w:hAnsiTheme="majorHAnsi"/>
          <w:sz w:val="24"/>
          <w:szCs w:val="24"/>
        </w:rPr>
        <w:t xml:space="preserve"> 21-25</w:t>
      </w:r>
      <w:r w:rsidR="00433978" w:rsidRPr="00A9462A">
        <w:rPr>
          <w:rFonts w:asciiTheme="majorHAnsi" w:hAnsiTheme="majorHAnsi"/>
          <w:sz w:val="24"/>
          <w:szCs w:val="24"/>
        </w:rPr>
        <w:t xml:space="preserve"> hours per week</w:t>
      </w:r>
      <w:r w:rsidR="00E33045" w:rsidRPr="00A9462A">
        <w:rPr>
          <w:rFonts w:asciiTheme="majorHAnsi" w:hAnsiTheme="majorHAnsi"/>
          <w:sz w:val="24"/>
          <w:szCs w:val="24"/>
        </w:rPr>
        <w:t>.</w:t>
      </w:r>
    </w:p>
    <w:p w:rsidR="001D6912" w:rsidRPr="00A9462A" w:rsidRDefault="001D6912" w:rsidP="001D6912">
      <w:pPr>
        <w:pStyle w:val="ListParagraph"/>
        <w:numPr>
          <w:ilvl w:val="0"/>
          <w:numId w:val="1"/>
        </w:numPr>
        <w:spacing w:after="0" w:line="288" w:lineRule="auto"/>
        <w:ind w:left="90" w:hanging="270"/>
        <w:rPr>
          <w:rFonts w:asciiTheme="majorHAnsi" w:hAnsiTheme="majorHAnsi"/>
          <w:sz w:val="24"/>
          <w:szCs w:val="24"/>
        </w:rPr>
      </w:pPr>
      <w:r w:rsidRPr="00A9462A">
        <w:rPr>
          <w:rFonts w:asciiTheme="majorHAnsi" w:hAnsiTheme="majorHAnsi"/>
          <w:sz w:val="24"/>
          <w:szCs w:val="24"/>
        </w:rPr>
        <w:t>The majority of respon</w:t>
      </w:r>
      <w:r w:rsidR="007A320D" w:rsidRPr="00A9462A">
        <w:rPr>
          <w:rFonts w:asciiTheme="majorHAnsi" w:hAnsiTheme="majorHAnsi"/>
          <w:sz w:val="24"/>
          <w:szCs w:val="24"/>
        </w:rPr>
        <w:t xml:space="preserve">dents with jobs earn between $11 and $21 per hour. (33% earn $11 </w:t>
      </w:r>
      <w:r w:rsidR="005A7AED" w:rsidRPr="00A9462A">
        <w:rPr>
          <w:rFonts w:asciiTheme="majorHAnsi" w:hAnsiTheme="majorHAnsi"/>
          <w:sz w:val="24"/>
          <w:szCs w:val="24"/>
        </w:rPr>
        <w:t xml:space="preserve">an hour, 25% earn $12 to $14 an hour, and 16% earn $15 to $17 </w:t>
      </w:r>
      <w:r w:rsidRPr="00A9462A">
        <w:rPr>
          <w:rFonts w:asciiTheme="majorHAnsi" w:hAnsiTheme="majorHAnsi"/>
          <w:sz w:val="24"/>
          <w:szCs w:val="24"/>
        </w:rPr>
        <w:t>an hour.)</w:t>
      </w:r>
    </w:p>
    <w:p w:rsidR="001D6912" w:rsidRPr="00A9462A" w:rsidRDefault="00BC0CA8" w:rsidP="001D6912">
      <w:pPr>
        <w:pStyle w:val="ListParagraph"/>
        <w:numPr>
          <w:ilvl w:val="0"/>
          <w:numId w:val="1"/>
        </w:numPr>
        <w:spacing w:after="0" w:line="288" w:lineRule="auto"/>
        <w:ind w:left="90" w:hanging="270"/>
        <w:rPr>
          <w:rFonts w:asciiTheme="majorHAnsi" w:hAnsiTheme="majorHAnsi"/>
          <w:sz w:val="24"/>
          <w:szCs w:val="24"/>
        </w:rPr>
      </w:pPr>
      <w:r w:rsidRPr="00A9462A">
        <w:rPr>
          <w:rFonts w:asciiTheme="majorHAnsi" w:hAnsiTheme="majorHAnsi"/>
          <w:sz w:val="24"/>
          <w:szCs w:val="24"/>
        </w:rPr>
        <w:t xml:space="preserve">Approximately 80 </w:t>
      </w:r>
      <w:r w:rsidR="001D6912" w:rsidRPr="00A9462A">
        <w:rPr>
          <w:rFonts w:asciiTheme="majorHAnsi" w:hAnsiTheme="majorHAnsi"/>
          <w:sz w:val="24"/>
          <w:szCs w:val="24"/>
        </w:rPr>
        <w:t xml:space="preserve">% of </w:t>
      </w:r>
      <w:r w:rsidRPr="00A9462A">
        <w:rPr>
          <w:rFonts w:asciiTheme="majorHAnsi" w:hAnsiTheme="majorHAnsi"/>
          <w:sz w:val="24"/>
          <w:szCs w:val="24"/>
        </w:rPr>
        <w:t xml:space="preserve">survey </w:t>
      </w:r>
      <w:r w:rsidR="001D6912" w:rsidRPr="00A9462A">
        <w:rPr>
          <w:rFonts w:asciiTheme="majorHAnsi" w:hAnsiTheme="majorHAnsi"/>
          <w:sz w:val="24"/>
          <w:szCs w:val="24"/>
        </w:rPr>
        <w:t>respondents were satisfied with the ability of the MRC to identify their interests, str</w:t>
      </w:r>
      <w:r w:rsidRPr="00A9462A">
        <w:rPr>
          <w:rFonts w:asciiTheme="majorHAnsi" w:hAnsiTheme="majorHAnsi"/>
          <w:sz w:val="24"/>
          <w:szCs w:val="24"/>
        </w:rPr>
        <w:t>engths, and employment goals (37</w:t>
      </w:r>
      <w:r w:rsidR="001D6912" w:rsidRPr="00A9462A">
        <w:rPr>
          <w:rFonts w:asciiTheme="majorHAnsi" w:hAnsiTheme="majorHAnsi"/>
          <w:sz w:val="24"/>
          <w:szCs w:val="24"/>
        </w:rPr>
        <w:t>% were very satisfied</w:t>
      </w:r>
      <w:r w:rsidR="00174C6F" w:rsidRPr="00A9462A">
        <w:rPr>
          <w:rFonts w:asciiTheme="majorHAnsi" w:hAnsiTheme="majorHAnsi"/>
          <w:sz w:val="24"/>
          <w:szCs w:val="24"/>
        </w:rPr>
        <w:t xml:space="preserve"> in this regard</w:t>
      </w:r>
      <w:r w:rsidR="001D6912" w:rsidRPr="00A9462A">
        <w:rPr>
          <w:rFonts w:asciiTheme="majorHAnsi" w:hAnsiTheme="majorHAnsi"/>
          <w:sz w:val="24"/>
          <w:szCs w:val="24"/>
        </w:rPr>
        <w:t>).</w:t>
      </w:r>
    </w:p>
    <w:p w:rsidR="001D6912" w:rsidRPr="00A9462A" w:rsidRDefault="0067314E" w:rsidP="001D6912">
      <w:pPr>
        <w:pStyle w:val="ListParagraph"/>
        <w:numPr>
          <w:ilvl w:val="0"/>
          <w:numId w:val="1"/>
        </w:numPr>
        <w:spacing w:after="0" w:line="288" w:lineRule="auto"/>
        <w:ind w:left="90" w:hanging="270"/>
        <w:rPr>
          <w:rFonts w:asciiTheme="majorHAnsi" w:hAnsiTheme="majorHAnsi"/>
          <w:sz w:val="24"/>
          <w:szCs w:val="24"/>
        </w:rPr>
      </w:pPr>
      <w:r w:rsidRPr="00A9462A">
        <w:rPr>
          <w:rFonts w:asciiTheme="majorHAnsi" w:hAnsiTheme="majorHAnsi"/>
          <w:sz w:val="24"/>
          <w:szCs w:val="24"/>
        </w:rPr>
        <w:lastRenderedPageBreak/>
        <w:t>Overall, 78</w:t>
      </w:r>
      <w:r w:rsidR="001D6912" w:rsidRPr="00A9462A">
        <w:rPr>
          <w:rFonts w:asciiTheme="majorHAnsi" w:hAnsiTheme="majorHAnsi"/>
          <w:sz w:val="24"/>
          <w:szCs w:val="24"/>
        </w:rPr>
        <w:t xml:space="preserve">% </w:t>
      </w:r>
      <w:r w:rsidR="00134991" w:rsidRPr="00A9462A">
        <w:rPr>
          <w:rFonts w:asciiTheme="majorHAnsi" w:hAnsiTheme="majorHAnsi"/>
          <w:sz w:val="24"/>
          <w:szCs w:val="24"/>
        </w:rPr>
        <w:t xml:space="preserve">of respondents </w:t>
      </w:r>
      <w:r w:rsidR="001D6912" w:rsidRPr="00A9462A">
        <w:rPr>
          <w:rFonts w:asciiTheme="majorHAnsi" w:hAnsiTheme="majorHAnsi"/>
          <w:sz w:val="24"/>
          <w:szCs w:val="24"/>
        </w:rPr>
        <w:t xml:space="preserve">were satisfied with the employment plan that they developed with their MRC counselor </w:t>
      </w:r>
      <w:r w:rsidR="0022319D" w:rsidRPr="00A9462A">
        <w:rPr>
          <w:rFonts w:asciiTheme="majorHAnsi" w:hAnsiTheme="majorHAnsi"/>
          <w:sz w:val="24"/>
          <w:szCs w:val="24"/>
        </w:rPr>
        <w:t>(33% were very satisfied, 26% were satisfied, and 18</w:t>
      </w:r>
      <w:r w:rsidR="001D6912" w:rsidRPr="00A9462A">
        <w:rPr>
          <w:rFonts w:asciiTheme="majorHAnsi" w:hAnsiTheme="majorHAnsi"/>
          <w:sz w:val="24"/>
          <w:szCs w:val="24"/>
        </w:rPr>
        <w:t xml:space="preserve">% were somewhat satisfied with their employment plan.) </w:t>
      </w:r>
    </w:p>
    <w:p w:rsidR="001D6912" w:rsidRPr="00A9462A" w:rsidRDefault="001D6912" w:rsidP="001D6912">
      <w:pPr>
        <w:pStyle w:val="ListParagraph"/>
        <w:numPr>
          <w:ilvl w:val="0"/>
          <w:numId w:val="1"/>
        </w:numPr>
        <w:spacing w:after="0" w:line="288" w:lineRule="auto"/>
        <w:ind w:left="90" w:hanging="270"/>
        <w:rPr>
          <w:rFonts w:asciiTheme="majorHAnsi" w:hAnsiTheme="majorHAnsi"/>
          <w:sz w:val="24"/>
          <w:szCs w:val="24"/>
        </w:rPr>
      </w:pPr>
      <w:r w:rsidRPr="00A9462A">
        <w:rPr>
          <w:rFonts w:asciiTheme="majorHAnsi" w:hAnsiTheme="majorHAnsi"/>
          <w:sz w:val="24"/>
          <w:szCs w:val="24"/>
        </w:rPr>
        <w:t>Overall,</w:t>
      </w:r>
      <w:r w:rsidR="0022319D" w:rsidRPr="00A9462A">
        <w:rPr>
          <w:rFonts w:asciiTheme="majorHAnsi" w:hAnsiTheme="majorHAnsi"/>
          <w:sz w:val="24"/>
          <w:szCs w:val="24"/>
        </w:rPr>
        <w:t xml:space="preserve"> 79</w:t>
      </w:r>
      <w:r w:rsidRPr="00A9462A">
        <w:rPr>
          <w:rFonts w:asciiTheme="majorHAnsi" w:hAnsiTheme="majorHAnsi"/>
          <w:sz w:val="24"/>
          <w:szCs w:val="24"/>
        </w:rPr>
        <w:t>% were satisfied with their level of participatio</w:t>
      </w:r>
      <w:r w:rsidR="0022319D" w:rsidRPr="00A9462A">
        <w:rPr>
          <w:rFonts w:asciiTheme="majorHAnsi" w:hAnsiTheme="majorHAnsi"/>
          <w:sz w:val="24"/>
          <w:szCs w:val="24"/>
        </w:rPr>
        <w:t>n in their employment plan (35</w:t>
      </w:r>
      <w:r w:rsidRPr="00A9462A">
        <w:rPr>
          <w:rFonts w:asciiTheme="majorHAnsi" w:hAnsiTheme="majorHAnsi"/>
          <w:sz w:val="24"/>
          <w:szCs w:val="24"/>
        </w:rPr>
        <w:t>% were very satisfied,</w:t>
      </w:r>
      <w:r w:rsidR="0022319D" w:rsidRPr="00A9462A">
        <w:rPr>
          <w:rFonts w:asciiTheme="majorHAnsi" w:hAnsiTheme="majorHAnsi"/>
          <w:sz w:val="24"/>
          <w:szCs w:val="24"/>
        </w:rPr>
        <w:t xml:space="preserve"> 28</w:t>
      </w:r>
      <w:r w:rsidRPr="00A9462A">
        <w:rPr>
          <w:rFonts w:asciiTheme="majorHAnsi" w:hAnsiTheme="majorHAnsi"/>
          <w:sz w:val="24"/>
          <w:szCs w:val="24"/>
        </w:rPr>
        <w:t>% satisfied,</w:t>
      </w:r>
      <w:r w:rsidR="0022319D" w:rsidRPr="00A9462A">
        <w:rPr>
          <w:rFonts w:asciiTheme="majorHAnsi" w:hAnsiTheme="majorHAnsi"/>
          <w:sz w:val="24"/>
          <w:szCs w:val="24"/>
        </w:rPr>
        <w:t xml:space="preserve"> and 16</w:t>
      </w:r>
      <w:r w:rsidRPr="00A9462A">
        <w:rPr>
          <w:rFonts w:asciiTheme="majorHAnsi" w:hAnsiTheme="majorHAnsi"/>
          <w:sz w:val="24"/>
          <w:szCs w:val="24"/>
        </w:rPr>
        <w:t>% somewhat satisfied).</w:t>
      </w:r>
    </w:p>
    <w:p w:rsidR="001D6912" w:rsidRPr="00A9462A" w:rsidRDefault="001D6912" w:rsidP="001D6912">
      <w:pPr>
        <w:pStyle w:val="ListParagraph"/>
        <w:numPr>
          <w:ilvl w:val="0"/>
          <w:numId w:val="1"/>
        </w:numPr>
        <w:spacing w:after="240"/>
        <w:ind w:left="90" w:hanging="270"/>
        <w:rPr>
          <w:rFonts w:asciiTheme="majorHAnsi" w:hAnsiTheme="majorHAnsi" w:cs="Arial"/>
          <w:sz w:val="24"/>
          <w:szCs w:val="24"/>
          <w:lang w:val="en"/>
        </w:rPr>
      </w:pPr>
      <w:r w:rsidRPr="00A9462A">
        <w:rPr>
          <w:rFonts w:asciiTheme="majorHAnsi" w:hAnsiTheme="majorHAnsi" w:cs="Arial"/>
          <w:sz w:val="24"/>
          <w:szCs w:val="24"/>
          <w:lang w:val="en"/>
        </w:rPr>
        <w:t>A majority of respondents were very satisfied with the kinds of job leads they received th</w:t>
      </w:r>
      <w:r w:rsidR="008D6902" w:rsidRPr="00A9462A">
        <w:rPr>
          <w:rFonts w:asciiTheme="majorHAnsi" w:hAnsiTheme="majorHAnsi" w:cs="Arial"/>
          <w:sz w:val="24"/>
          <w:szCs w:val="24"/>
          <w:lang w:val="en"/>
        </w:rPr>
        <w:t>rough the MRC. Overall, about 70</w:t>
      </w:r>
      <w:r w:rsidRPr="00A9462A">
        <w:rPr>
          <w:rFonts w:asciiTheme="majorHAnsi" w:hAnsiTheme="majorHAnsi" w:cs="Arial"/>
          <w:sz w:val="24"/>
          <w:szCs w:val="24"/>
          <w:lang w:val="en"/>
        </w:rPr>
        <w:t>% of respondents were satisfied with their job leads.</w:t>
      </w:r>
    </w:p>
    <w:p w:rsidR="001D6912" w:rsidRPr="00A9462A" w:rsidRDefault="001D6912" w:rsidP="001D6912">
      <w:pPr>
        <w:pStyle w:val="ListParagraph"/>
        <w:numPr>
          <w:ilvl w:val="0"/>
          <w:numId w:val="1"/>
        </w:numPr>
        <w:spacing w:after="240"/>
        <w:ind w:left="90" w:hanging="270"/>
        <w:rPr>
          <w:rFonts w:asciiTheme="majorHAnsi" w:hAnsiTheme="majorHAnsi" w:cs="Arial"/>
          <w:sz w:val="24"/>
          <w:szCs w:val="24"/>
          <w:lang w:val="en"/>
        </w:rPr>
      </w:pPr>
      <w:r w:rsidRPr="00A9462A">
        <w:rPr>
          <w:rFonts w:asciiTheme="majorHAnsi" w:hAnsiTheme="majorHAnsi" w:cs="Arial"/>
          <w:sz w:val="24"/>
          <w:szCs w:val="24"/>
          <w:lang w:val="en"/>
        </w:rPr>
        <w:t xml:space="preserve">A majority </w:t>
      </w:r>
      <w:r w:rsidR="008D6902" w:rsidRPr="00A9462A">
        <w:rPr>
          <w:rFonts w:asciiTheme="majorHAnsi" w:hAnsiTheme="majorHAnsi" w:cs="Arial"/>
          <w:sz w:val="24"/>
          <w:szCs w:val="24"/>
          <w:lang w:val="en"/>
        </w:rPr>
        <w:t>of respondents (69</w:t>
      </w:r>
      <w:r w:rsidRPr="00A9462A">
        <w:rPr>
          <w:rFonts w:asciiTheme="majorHAnsi" w:hAnsiTheme="majorHAnsi" w:cs="Arial"/>
          <w:sz w:val="24"/>
          <w:szCs w:val="24"/>
          <w:lang w:val="en"/>
        </w:rPr>
        <w:t>%) were very satisfied with the number of job interviews they received through the MRC</w:t>
      </w:r>
      <w:r w:rsidR="00817A7E" w:rsidRPr="00A9462A">
        <w:rPr>
          <w:rFonts w:asciiTheme="majorHAnsi" w:hAnsiTheme="majorHAnsi" w:cs="Arial"/>
          <w:sz w:val="24"/>
          <w:szCs w:val="24"/>
          <w:lang w:val="en"/>
        </w:rPr>
        <w:t>.</w:t>
      </w:r>
    </w:p>
    <w:p w:rsidR="00CF6F24" w:rsidRPr="00A9462A" w:rsidRDefault="006E242F" w:rsidP="00156270">
      <w:pPr>
        <w:pStyle w:val="ListParagraph"/>
        <w:numPr>
          <w:ilvl w:val="0"/>
          <w:numId w:val="1"/>
        </w:numPr>
        <w:spacing w:after="0" w:line="264" w:lineRule="auto"/>
        <w:ind w:left="90" w:right="-540" w:hanging="270"/>
        <w:rPr>
          <w:rFonts w:asciiTheme="majorHAnsi" w:hAnsiTheme="majorHAnsi" w:cs="Times New Roman"/>
          <w:sz w:val="24"/>
          <w:szCs w:val="24"/>
        </w:rPr>
      </w:pPr>
      <w:r w:rsidRPr="00A9462A">
        <w:rPr>
          <w:rFonts w:asciiTheme="majorHAnsi" w:hAnsiTheme="majorHAnsi" w:cs="Times New Roman"/>
          <w:bCs/>
          <w:sz w:val="24"/>
          <w:szCs w:val="24"/>
        </w:rPr>
        <w:t xml:space="preserve">About </w:t>
      </w:r>
      <w:r w:rsidR="008D6902" w:rsidRPr="00A9462A">
        <w:rPr>
          <w:rFonts w:asciiTheme="majorHAnsi" w:hAnsiTheme="majorHAnsi" w:cs="Times New Roman"/>
          <w:bCs/>
          <w:sz w:val="24"/>
          <w:szCs w:val="24"/>
        </w:rPr>
        <w:t>76</w:t>
      </w:r>
      <w:r w:rsidRPr="00A9462A">
        <w:rPr>
          <w:rFonts w:asciiTheme="majorHAnsi" w:hAnsiTheme="majorHAnsi" w:cs="Times New Roman"/>
          <w:bCs/>
          <w:sz w:val="24"/>
          <w:szCs w:val="24"/>
        </w:rPr>
        <w:t xml:space="preserve">% of </w:t>
      </w:r>
      <w:r w:rsidR="004C1595" w:rsidRPr="00A9462A">
        <w:rPr>
          <w:rFonts w:asciiTheme="majorHAnsi" w:hAnsiTheme="majorHAnsi" w:cs="Times New Roman"/>
          <w:bCs/>
          <w:sz w:val="24"/>
          <w:szCs w:val="24"/>
        </w:rPr>
        <w:t xml:space="preserve">survey </w:t>
      </w:r>
      <w:r w:rsidRPr="00A9462A">
        <w:rPr>
          <w:rFonts w:asciiTheme="majorHAnsi" w:hAnsiTheme="majorHAnsi" w:cs="Times New Roman"/>
          <w:bCs/>
          <w:sz w:val="24"/>
          <w:szCs w:val="24"/>
        </w:rPr>
        <w:t xml:space="preserve">respondents </w:t>
      </w:r>
      <w:r w:rsidR="00DE3B65" w:rsidRPr="00A9462A">
        <w:rPr>
          <w:rFonts w:asciiTheme="majorHAnsi" w:hAnsiTheme="majorHAnsi" w:cs="Times New Roman"/>
          <w:bCs/>
          <w:sz w:val="24"/>
          <w:szCs w:val="24"/>
        </w:rPr>
        <w:t>w</w:t>
      </w:r>
      <w:r w:rsidR="006B2769" w:rsidRPr="00A9462A">
        <w:rPr>
          <w:rFonts w:asciiTheme="majorHAnsi" w:hAnsiTheme="majorHAnsi" w:cs="Times New Roman"/>
          <w:bCs/>
          <w:sz w:val="24"/>
          <w:szCs w:val="24"/>
        </w:rPr>
        <w:t xml:space="preserve">ere satisfied </w:t>
      </w:r>
      <w:r w:rsidR="00C236A3" w:rsidRPr="00A9462A">
        <w:rPr>
          <w:rFonts w:asciiTheme="majorHAnsi" w:hAnsiTheme="majorHAnsi" w:cs="Times New Roman"/>
          <w:bCs/>
          <w:sz w:val="24"/>
          <w:szCs w:val="24"/>
        </w:rPr>
        <w:t>with the promptne</w:t>
      </w:r>
      <w:r w:rsidR="006B2769" w:rsidRPr="00A9462A">
        <w:rPr>
          <w:rFonts w:asciiTheme="majorHAnsi" w:hAnsiTheme="majorHAnsi" w:cs="Times New Roman"/>
          <w:bCs/>
          <w:sz w:val="24"/>
          <w:szCs w:val="24"/>
        </w:rPr>
        <w:t xml:space="preserve">ss of </w:t>
      </w:r>
      <w:r w:rsidR="00C236A3" w:rsidRPr="00A9462A">
        <w:rPr>
          <w:rFonts w:asciiTheme="majorHAnsi" w:hAnsiTheme="majorHAnsi" w:cs="Times New Roman"/>
          <w:bCs/>
          <w:sz w:val="24"/>
          <w:szCs w:val="24"/>
        </w:rPr>
        <w:t xml:space="preserve">services </w:t>
      </w:r>
      <w:r w:rsidR="00B90EEF" w:rsidRPr="00A9462A">
        <w:rPr>
          <w:rFonts w:asciiTheme="majorHAnsi" w:hAnsiTheme="majorHAnsi" w:cs="Times New Roman"/>
          <w:bCs/>
          <w:sz w:val="24"/>
          <w:szCs w:val="24"/>
        </w:rPr>
        <w:t>at</w:t>
      </w:r>
      <w:r w:rsidR="00C236A3" w:rsidRPr="00A9462A">
        <w:rPr>
          <w:rFonts w:asciiTheme="majorHAnsi" w:hAnsiTheme="majorHAnsi" w:cs="Times New Roman"/>
          <w:bCs/>
          <w:sz w:val="24"/>
          <w:szCs w:val="24"/>
        </w:rPr>
        <w:t xml:space="preserve"> the </w:t>
      </w:r>
      <w:r w:rsidR="006B2769" w:rsidRPr="00A9462A">
        <w:rPr>
          <w:rFonts w:asciiTheme="majorHAnsi" w:hAnsiTheme="majorHAnsi" w:cs="Times New Roman"/>
          <w:bCs/>
          <w:sz w:val="24"/>
          <w:szCs w:val="24"/>
        </w:rPr>
        <w:t>MRC.</w:t>
      </w:r>
      <w:r w:rsidR="00645A86" w:rsidRPr="00A9462A">
        <w:rPr>
          <w:rFonts w:asciiTheme="majorHAnsi" w:hAnsiTheme="majorHAnsi" w:cs="Times New Roman"/>
          <w:bCs/>
          <w:sz w:val="24"/>
          <w:szCs w:val="24"/>
        </w:rPr>
        <w:t xml:space="preserve"> </w:t>
      </w:r>
    </w:p>
    <w:p w:rsidR="008D6902" w:rsidRPr="00A9462A" w:rsidRDefault="008D6902" w:rsidP="008D6902">
      <w:pPr>
        <w:pStyle w:val="ListParagraph"/>
        <w:spacing w:after="0" w:line="264" w:lineRule="auto"/>
        <w:ind w:left="90" w:right="-540"/>
        <w:rPr>
          <w:rFonts w:asciiTheme="majorHAnsi" w:hAnsiTheme="majorHAnsi" w:cs="Times New Roman"/>
          <w:sz w:val="24"/>
          <w:szCs w:val="24"/>
        </w:rPr>
      </w:pPr>
    </w:p>
    <w:p w:rsidR="006B2575" w:rsidRPr="00A9462A" w:rsidRDefault="006B2575" w:rsidP="00C054EC">
      <w:pPr>
        <w:spacing w:after="0" w:line="264" w:lineRule="auto"/>
        <w:ind w:right="-540"/>
        <w:rPr>
          <w:rFonts w:asciiTheme="majorHAnsi" w:hAnsiTheme="majorHAnsi" w:cs="Times New Roman"/>
          <w:sz w:val="24"/>
          <w:szCs w:val="24"/>
        </w:rPr>
      </w:pPr>
      <w:r w:rsidRPr="00A9462A">
        <w:rPr>
          <w:rFonts w:asciiTheme="majorHAnsi" w:hAnsiTheme="majorHAnsi"/>
          <w:b/>
          <w:sz w:val="24"/>
          <w:szCs w:val="24"/>
          <w:u w:val="single"/>
        </w:rPr>
        <w:t xml:space="preserve">BACKGROUND </w:t>
      </w:r>
      <w:r w:rsidRPr="00A9462A">
        <w:rPr>
          <w:rFonts w:asciiTheme="majorHAnsi" w:hAnsiTheme="majorHAnsi"/>
          <w:b/>
          <w:i/>
          <w:sz w:val="24"/>
          <w:szCs w:val="24"/>
          <w:u w:val="single"/>
        </w:rPr>
        <w:t>&amp;</w:t>
      </w:r>
      <w:r w:rsidRPr="00A9462A">
        <w:rPr>
          <w:rFonts w:asciiTheme="majorHAnsi" w:hAnsiTheme="majorHAnsi"/>
          <w:sz w:val="24"/>
          <w:szCs w:val="24"/>
        </w:rPr>
        <w:t xml:space="preserve"> </w:t>
      </w:r>
      <w:r w:rsidRPr="00A9462A">
        <w:rPr>
          <w:rFonts w:asciiTheme="majorHAnsi" w:hAnsiTheme="majorHAnsi"/>
          <w:b/>
          <w:sz w:val="24"/>
          <w:szCs w:val="24"/>
          <w:u w:val="single"/>
        </w:rPr>
        <w:t>METHODOLOGY</w:t>
      </w:r>
    </w:p>
    <w:p w:rsidR="00197F5E" w:rsidRPr="00A9462A" w:rsidRDefault="00197F5E" w:rsidP="00197F5E">
      <w:pPr>
        <w:spacing w:after="0" w:line="240" w:lineRule="auto"/>
        <w:rPr>
          <w:rFonts w:asciiTheme="majorHAnsi" w:hAnsiTheme="majorHAnsi"/>
          <w:b/>
          <w:sz w:val="16"/>
          <w:szCs w:val="16"/>
        </w:rPr>
      </w:pPr>
    </w:p>
    <w:p w:rsidR="00197F5E" w:rsidRPr="00A9462A" w:rsidRDefault="00197F5E" w:rsidP="009F5406">
      <w:pPr>
        <w:rPr>
          <w:rFonts w:asciiTheme="majorHAnsi" w:hAnsiTheme="majorHAnsi"/>
          <w:sz w:val="24"/>
          <w:szCs w:val="24"/>
        </w:rPr>
      </w:pPr>
      <w:r w:rsidRPr="00A9462A">
        <w:rPr>
          <w:rFonts w:asciiTheme="majorHAnsi" w:hAnsiTheme="majorHAnsi"/>
          <w:sz w:val="24"/>
          <w:szCs w:val="24"/>
        </w:rPr>
        <w:t>The Massachusetts Rehabilitation Commission</w:t>
      </w:r>
      <w:r w:rsidR="003A2FB4" w:rsidRPr="00A9462A">
        <w:rPr>
          <w:rFonts w:asciiTheme="majorHAnsi" w:hAnsiTheme="majorHAnsi"/>
          <w:sz w:val="24"/>
          <w:szCs w:val="24"/>
        </w:rPr>
        <w:t>’s</w:t>
      </w:r>
      <w:r w:rsidRPr="00A9462A">
        <w:rPr>
          <w:rFonts w:asciiTheme="majorHAnsi" w:hAnsiTheme="majorHAnsi"/>
          <w:sz w:val="24"/>
          <w:szCs w:val="24"/>
        </w:rPr>
        <w:t xml:space="preserve"> (MRC) Research, Development</w:t>
      </w:r>
      <w:r w:rsidR="00345A68" w:rsidRPr="00A9462A">
        <w:rPr>
          <w:rFonts w:asciiTheme="majorHAnsi" w:hAnsiTheme="majorHAnsi"/>
          <w:sz w:val="24"/>
          <w:szCs w:val="24"/>
        </w:rPr>
        <w:t>,</w:t>
      </w:r>
      <w:r w:rsidRPr="00A9462A">
        <w:rPr>
          <w:rFonts w:asciiTheme="majorHAnsi" w:hAnsiTheme="majorHAnsi"/>
          <w:sz w:val="24"/>
          <w:szCs w:val="24"/>
        </w:rPr>
        <w:t xml:space="preserve"> and Performance Management Department </w:t>
      </w:r>
      <w:r w:rsidR="006076DC" w:rsidRPr="00A9462A">
        <w:rPr>
          <w:rFonts w:asciiTheme="majorHAnsi" w:hAnsiTheme="majorHAnsi"/>
          <w:sz w:val="24"/>
          <w:szCs w:val="24"/>
        </w:rPr>
        <w:t xml:space="preserve">collaborates with the </w:t>
      </w:r>
      <w:r w:rsidRPr="00A9462A">
        <w:rPr>
          <w:rFonts w:asciiTheme="majorHAnsi" w:hAnsiTheme="majorHAnsi"/>
          <w:sz w:val="24"/>
          <w:szCs w:val="24"/>
        </w:rPr>
        <w:t>Consumer Satisfaction Committee of the State Rehabilitation Council (SRC) to implement the</w:t>
      </w:r>
      <w:r w:rsidR="00345A68" w:rsidRPr="00A9462A">
        <w:rPr>
          <w:rFonts w:asciiTheme="majorHAnsi" w:hAnsiTheme="majorHAnsi"/>
          <w:sz w:val="24"/>
          <w:szCs w:val="24"/>
        </w:rPr>
        <w:t xml:space="preserve"> annual C</w:t>
      </w:r>
      <w:r w:rsidRPr="00A9462A">
        <w:rPr>
          <w:rFonts w:asciiTheme="majorHAnsi" w:hAnsiTheme="majorHAnsi"/>
          <w:sz w:val="24"/>
          <w:szCs w:val="24"/>
        </w:rPr>
        <w:t xml:space="preserve">onsumer </w:t>
      </w:r>
      <w:r w:rsidR="00345A68" w:rsidRPr="00A9462A">
        <w:rPr>
          <w:rFonts w:asciiTheme="majorHAnsi" w:hAnsiTheme="majorHAnsi"/>
          <w:sz w:val="24"/>
          <w:szCs w:val="24"/>
        </w:rPr>
        <w:t>S</w:t>
      </w:r>
      <w:r w:rsidRPr="00A9462A">
        <w:rPr>
          <w:rFonts w:asciiTheme="majorHAnsi" w:hAnsiTheme="majorHAnsi"/>
          <w:sz w:val="24"/>
          <w:szCs w:val="24"/>
        </w:rPr>
        <w:t xml:space="preserve">atisfaction </w:t>
      </w:r>
      <w:r w:rsidR="00345A68" w:rsidRPr="00A9462A">
        <w:rPr>
          <w:rFonts w:asciiTheme="majorHAnsi" w:hAnsiTheme="majorHAnsi"/>
          <w:sz w:val="24"/>
          <w:szCs w:val="24"/>
        </w:rPr>
        <w:t>S</w:t>
      </w:r>
      <w:r w:rsidRPr="00A9462A">
        <w:rPr>
          <w:rFonts w:asciiTheme="majorHAnsi" w:hAnsiTheme="majorHAnsi"/>
          <w:sz w:val="24"/>
          <w:szCs w:val="24"/>
        </w:rPr>
        <w:t>urvey and survey report</w:t>
      </w:r>
      <w:r w:rsidR="00345A68" w:rsidRPr="00A9462A">
        <w:rPr>
          <w:rFonts w:asciiTheme="majorHAnsi" w:hAnsiTheme="majorHAnsi"/>
          <w:sz w:val="24"/>
          <w:szCs w:val="24"/>
        </w:rPr>
        <w:t xml:space="preserve">. </w:t>
      </w:r>
      <w:r w:rsidR="0038698E" w:rsidRPr="00A9462A">
        <w:rPr>
          <w:rFonts w:asciiTheme="majorHAnsi" w:hAnsiTheme="majorHAnsi"/>
          <w:sz w:val="24"/>
          <w:szCs w:val="24"/>
        </w:rPr>
        <w:t>The Massachusetts Rehabilitation Commission is required to conduct an annual Consumer Satisfaction Assessment. Additionally, the SRC and MRC revise, implement and review the Consumer Satisfaction Survey conducted each</w:t>
      </w:r>
      <w:r w:rsidR="00C4305A" w:rsidRPr="00A9462A">
        <w:rPr>
          <w:rFonts w:asciiTheme="majorHAnsi" w:hAnsiTheme="majorHAnsi"/>
          <w:sz w:val="24"/>
          <w:szCs w:val="24"/>
        </w:rPr>
        <w:t xml:space="preserve"> year.</w:t>
      </w:r>
      <w:r w:rsidR="009F5406" w:rsidRPr="00A9462A">
        <w:rPr>
          <w:rFonts w:asciiTheme="majorHAnsi" w:hAnsiTheme="majorHAnsi"/>
          <w:sz w:val="24"/>
          <w:szCs w:val="24"/>
        </w:rPr>
        <w:t xml:space="preserve"> </w:t>
      </w:r>
      <w:r w:rsidR="006076DC" w:rsidRPr="00A9462A">
        <w:rPr>
          <w:rFonts w:asciiTheme="majorHAnsi" w:hAnsiTheme="majorHAnsi"/>
          <w:sz w:val="24"/>
          <w:szCs w:val="24"/>
        </w:rPr>
        <w:t xml:space="preserve">This year’s </w:t>
      </w:r>
      <w:r w:rsidR="00516C45" w:rsidRPr="00A9462A">
        <w:rPr>
          <w:rFonts w:asciiTheme="majorHAnsi" w:hAnsiTheme="majorHAnsi"/>
          <w:sz w:val="24"/>
          <w:szCs w:val="24"/>
        </w:rPr>
        <w:t xml:space="preserve">Statewide </w:t>
      </w:r>
      <w:r w:rsidR="009F5406" w:rsidRPr="00A9462A">
        <w:rPr>
          <w:rFonts w:asciiTheme="majorHAnsi" w:hAnsiTheme="majorHAnsi"/>
          <w:sz w:val="24"/>
          <w:szCs w:val="24"/>
        </w:rPr>
        <w:t>Satisfaction Survey</w:t>
      </w:r>
      <w:r w:rsidR="006076DC" w:rsidRPr="00A9462A">
        <w:rPr>
          <w:rFonts w:asciiTheme="majorHAnsi" w:hAnsiTheme="majorHAnsi"/>
          <w:sz w:val="24"/>
          <w:szCs w:val="24"/>
        </w:rPr>
        <w:t xml:space="preserve"> </w:t>
      </w:r>
      <w:r w:rsidR="00C01000" w:rsidRPr="00A9462A">
        <w:rPr>
          <w:rFonts w:asciiTheme="majorHAnsi" w:hAnsiTheme="majorHAnsi"/>
          <w:sz w:val="24"/>
          <w:szCs w:val="24"/>
        </w:rPr>
        <w:t>was conducted in</w:t>
      </w:r>
      <w:r w:rsidR="00AD7397">
        <w:rPr>
          <w:rFonts w:asciiTheme="majorHAnsi" w:hAnsiTheme="majorHAnsi"/>
          <w:sz w:val="24"/>
          <w:szCs w:val="24"/>
        </w:rPr>
        <w:t xml:space="preserve"> the</w:t>
      </w:r>
      <w:r w:rsidR="00C01000" w:rsidRPr="00A9462A">
        <w:rPr>
          <w:rFonts w:asciiTheme="majorHAnsi" w:hAnsiTheme="majorHAnsi"/>
          <w:sz w:val="24"/>
          <w:szCs w:val="24"/>
        </w:rPr>
        <w:t xml:space="preserve"> </w:t>
      </w:r>
      <w:r w:rsidR="00516C45" w:rsidRPr="00A9462A">
        <w:rPr>
          <w:rFonts w:asciiTheme="majorHAnsi" w:hAnsiTheme="majorHAnsi"/>
          <w:sz w:val="24"/>
          <w:szCs w:val="24"/>
        </w:rPr>
        <w:t>W</w:t>
      </w:r>
      <w:r w:rsidR="00A053B0" w:rsidRPr="00A9462A">
        <w:rPr>
          <w:rFonts w:asciiTheme="majorHAnsi" w:hAnsiTheme="majorHAnsi"/>
          <w:sz w:val="24"/>
          <w:szCs w:val="24"/>
        </w:rPr>
        <w:t>inter</w:t>
      </w:r>
      <w:r w:rsidR="009F5406" w:rsidRPr="00A9462A">
        <w:rPr>
          <w:rFonts w:asciiTheme="majorHAnsi" w:hAnsiTheme="majorHAnsi"/>
          <w:sz w:val="24"/>
          <w:szCs w:val="24"/>
        </w:rPr>
        <w:t xml:space="preserve"> </w:t>
      </w:r>
      <w:r w:rsidR="00516C45" w:rsidRPr="00A9462A">
        <w:rPr>
          <w:rFonts w:asciiTheme="majorHAnsi" w:hAnsiTheme="majorHAnsi"/>
          <w:sz w:val="24"/>
          <w:szCs w:val="24"/>
        </w:rPr>
        <w:t xml:space="preserve">of </w:t>
      </w:r>
      <w:r w:rsidR="009F5406" w:rsidRPr="00A9462A">
        <w:rPr>
          <w:rFonts w:asciiTheme="majorHAnsi" w:hAnsiTheme="majorHAnsi"/>
          <w:sz w:val="24"/>
          <w:szCs w:val="24"/>
        </w:rPr>
        <w:t>2016.</w:t>
      </w:r>
      <w:r w:rsidR="006076DC" w:rsidRPr="00A9462A">
        <w:rPr>
          <w:rFonts w:asciiTheme="majorHAnsi" w:hAnsiTheme="majorHAnsi"/>
          <w:sz w:val="24"/>
          <w:szCs w:val="24"/>
        </w:rPr>
        <w:t xml:space="preserve"> </w:t>
      </w:r>
    </w:p>
    <w:p w:rsidR="00EC17BB" w:rsidRPr="00A9462A" w:rsidRDefault="00197F5E" w:rsidP="00456089">
      <w:pPr>
        <w:rPr>
          <w:rFonts w:asciiTheme="majorHAnsi" w:hAnsiTheme="majorHAnsi"/>
          <w:sz w:val="24"/>
          <w:szCs w:val="24"/>
        </w:rPr>
      </w:pPr>
      <w:r w:rsidRPr="00A9462A">
        <w:rPr>
          <w:rFonts w:asciiTheme="majorHAnsi" w:hAnsiTheme="majorHAnsi"/>
          <w:sz w:val="24"/>
          <w:szCs w:val="24"/>
        </w:rPr>
        <w:t>Th</w:t>
      </w:r>
      <w:r w:rsidR="00345A68" w:rsidRPr="00A9462A">
        <w:rPr>
          <w:rFonts w:asciiTheme="majorHAnsi" w:hAnsiTheme="majorHAnsi"/>
          <w:sz w:val="24"/>
          <w:szCs w:val="24"/>
        </w:rPr>
        <w:t xml:space="preserve">e </w:t>
      </w:r>
      <w:r w:rsidR="00EC17BB" w:rsidRPr="00A9462A">
        <w:rPr>
          <w:rFonts w:asciiTheme="majorHAnsi" w:hAnsiTheme="majorHAnsi"/>
          <w:sz w:val="24"/>
          <w:szCs w:val="24"/>
        </w:rPr>
        <w:t xml:space="preserve">annual </w:t>
      </w:r>
      <w:r w:rsidR="007611E6" w:rsidRPr="00A9462A">
        <w:rPr>
          <w:rFonts w:asciiTheme="majorHAnsi" w:hAnsiTheme="majorHAnsi"/>
          <w:sz w:val="24"/>
          <w:szCs w:val="24"/>
        </w:rPr>
        <w:t xml:space="preserve">Consumer Satisfaction Survey </w:t>
      </w:r>
      <w:r w:rsidRPr="00A9462A">
        <w:rPr>
          <w:rFonts w:asciiTheme="majorHAnsi" w:hAnsiTheme="majorHAnsi"/>
          <w:sz w:val="24"/>
          <w:szCs w:val="24"/>
        </w:rPr>
        <w:t>measures consumer satisfaction with the ag</w:t>
      </w:r>
      <w:r w:rsidR="00516C45" w:rsidRPr="00A9462A">
        <w:rPr>
          <w:rFonts w:asciiTheme="majorHAnsi" w:hAnsiTheme="majorHAnsi"/>
          <w:sz w:val="24"/>
          <w:szCs w:val="24"/>
        </w:rPr>
        <w:t>ency’s VR programs</w:t>
      </w:r>
      <w:r w:rsidR="00AD7397">
        <w:rPr>
          <w:rFonts w:asciiTheme="majorHAnsi" w:hAnsiTheme="majorHAnsi"/>
          <w:sz w:val="24"/>
          <w:szCs w:val="24"/>
        </w:rPr>
        <w:t xml:space="preserve"> and</w:t>
      </w:r>
      <w:r w:rsidR="00516C45" w:rsidRPr="00A9462A">
        <w:rPr>
          <w:rFonts w:asciiTheme="majorHAnsi" w:hAnsiTheme="majorHAnsi"/>
          <w:sz w:val="24"/>
          <w:szCs w:val="24"/>
        </w:rPr>
        <w:t xml:space="preserve"> </w:t>
      </w:r>
      <w:r w:rsidR="008017A8" w:rsidRPr="00A9462A">
        <w:rPr>
          <w:rFonts w:asciiTheme="majorHAnsi" w:hAnsiTheme="majorHAnsi"/>
          <w:sz w:val="24"/>
          <w:szCs w:val="24"/>
        </w:rPr>
        <w:t xml:space="preserve">services and </w:t>
      </w:r>
      <w:r w:rsidRPr="00A9462A">
        <w:rPr>
          <w:rFonts w:asciiTheme="majorHAnsi" w:hAnsiTheme="majorHAnsi"/>
          <w:sz w:val="24"/>
          <w:szCs w:val="24"/>
        </w:rPr>
        <w:t xml:space="preserve">supports the quality improvement </w:t>
      </w:r>
      <w:r w:rsidR="00EC17BB" w:rsidRPr="00A9462A">
        <w:rPr>
          <w:rFonts w:asciiTheme="majorHAnsi" w:hAnsiTheme="majorHAnsi"/>
          <w:sz w:val="24"/>
          <w:szCs w:val="24"/>
        </w:rPr>
        <w:t xml:space="preserve">and evaluation </w:t>
      </w:r>
      <w:r w:rsidRPr="00A9462A">
        <w:rPr>
          <w:rFonts w:asciiTheme="majorHAnsi" w:hAnsiTheme="majorHAnsi"/>
          <w:sz w:val="24"/>
          <w:szCs w:val="24"/>
        </w:rPr>
        <w:t>activities of the MRC</w:t>
      </w:r>
      <w:r w:rsidR="008017A8" w:rsidRPr="00A9462A">
        <w:rPr>
          <w:rFonts w:asciiTheme="majorHAnsi" w:hAnsiTheme="majorHAnsi"/>
          <w:sz w:val="24"/>
          <w:szCs w:val="24"/>
        </w:rPr>
        <w:t>. It also</w:t>
      </w:r>
      <w:r w:rsidRPr="00A9462A">
        <w:rPr>
          <w:rFonts w:asciiTheme="majorHAnsi" w:hAnsiTheme="majorHAnsi"/>
          <w:sz w:val="24"/>
          <w:szCs w:val="24"/>
        </w:rPr>
        <w:t xml:space="preserve"> makes up part of the Comprehensive Statewide Needs Assessment (CSNA) process. </w:t>
      </w:r>
      <w:r w:rsidR="00EC17BB" w:rsidRPr="00A9462A">
        <w:rPr>
          <w:rFonts w:asciiTheme="majorHAnsi" w:hAnsiTheme="majorHAnsi"/>
          <w:sz w:val="24"/>
          <w:szCs w:val="24"/>
        </w:rPr>
        <w:t>The survey is intended for all MRC consumers whose cases were closed in “Status 26” or “Status 28” in the prior federal fiscal year (between October</w:t>
      </w:r>
      <w:r w:rsidR="00CE5038" w:rsidRPr="00A9462A">
        <w:rPr>
          <w:rFonts w:asciiTheme="majorHAnsi" w:hAnsiTheme="majorHAnsi"/>
          <w:sz w:val="24"/>
          <w:szCs w:val="24"/>
        </w:rPr>
        <w:t xml:space="preserve"> 1</w:t>
      </w:r>
      <w:r w:rsidR="00CE5038" w:rsidRPr="00A9462A">
        <w:rPr>
          <w:rFonts w:asciiTheme="majorHAnsi" w:hAnsiTheme="majorHAnsi"/>
          <w:sz w:val="24"/>
          <w:szCs w:val="24"/>
          <w:vertAlign w:val="superscript"/>
        </w:rPr>
        <w:t>st</w:t>
      </w:r>
      <w:r w:rsidR="00CE5038" w:rsidRPr="00A9462A">
        <w:rPr>
          <w:rFonts w:asciiTheme="majorHAnsi" w:hAnsiTheme="majorHAnsi"/>
          <w:sz w:val="24"/>
          <w:szCs w:val="24"/>
        </w:rPr>
        <w:t xml:space="preserve"> </w:t>
      </w:r>
      <w:r w:rsidR="00C01000" w:rsidRPr="00A9462A">
        <w:rPr>
          <w:rFonts w:asciiTheme="majorHAnsi" w:hAnsiTheme="majorHAnsi"/>
          <w:sz w:val="24"/>
          <w:szCs w:val="24"/>
        </w:rPr>
        <w:t>2015</w:t>
      </w:r>
      <w:r w:rsidR="00EC17BB" w:rsidRPr="00A9462A">
        <w:rPr>
          <w:rFonts w:asciiTheme="majorHAnsi" w:hAnsiTheme="majorHAnsi"/>
          <w:sz w:val="24"/>
          <w:szCs w:val="24"/>
        </w:rPr>
        <w:t xml:space="preserve"> and September </w:t>
      </w:r>
      <w:r w:rsidR="00CE5038" w:rsidRPr="00A9462A">
        <w:rPr>
          <w:rFonts w:asciiTheme="majorHAnsi" w:hAnsiTheme="majorHAnsi"/>
          <w:sz w:val="24"/>
          <w:szCs w:val="24"/>
        </w:rPr>
        <w:t>30</w:t>
      </w:r>
      <w:r w:rsidR="00CE5038" w:rsidRPr="00A9462A">
        <w:rPr>
          <w:rFonts w:asciiTheme="majorHAnsi" w:hAnsiTheme="majorHAnsi"/>
          <w:sz w:val="24"/>
          <w:szCs w:val="24"/>
          <w:vertAlign w:val="superscript"/>
        </w:rPr>
        <w:t>th</w:t>
      </w:r>
      <w:r w:rsidR="00CE5038" w:rsidRPr="00A9462A">
        <w:rPr>
          <w:rFonts w:asciiTheme="majorHAnsi" w:hAnsiTheme="majorHAnsi"/>
          <w:sz w:val="24"/>
          <w:szCs w:val="24"/>
        </w:rPr>
        <w:t xml:space="preserve"> </w:t>
      </w:r>
      <w:r w:rsidR="00C01000" w:rsidRPr="00A9462A">
        <w:rPr>
          <w:rFonts w:asciiTheme="majorHAnsi" w:hAnsiTheme="majorHAnsi"/>
          <w:sz w:val="24"/>
          <w:szCs w:val="24"/>
        </w:rPr>
        <w:t>2016</w:t>
      </w:r>
      <w:r w:rsidR="00EC17BB" w:rsidRPr="00A9462A">
        <w:rPr>
          <w:rFonts w:asciiTheme="majorHAnsi" w:hAnsiTheme="majorHAnsi"/>
          <w:sz w:val="24"/>
          <w:szCs w:val="24"/>
        </w:rPr>
        <w:t xml:space="preserve">). Status 26 consumers are those </w:t>
      </w:r>
      <w:r w:rsidR="00825F90" w:rsidRPr="00A9462A">
        <w:rPr>
          <w:rFonts w:asciiTheme="majorHAnsi" w:hAnsiTheme="majorHAnsi"/>
          <w:sz w:val="24"/>
          <w:szCs w:val="24"/>
        </w:rPr>
        <w:t xml:space="preserve">who are </w:t>
      </w:r>
      <w:r w:rsidR="00EC17BB" w:rsidRPr="00A9462A">
        <w:rPr>
          <w:rFonts w:asciiTheme="majorHAnsi" w:hAnsiTheme="majorHAnsi"/>
          <w:sz w:val="24"/>
          <w:szCs w:val="24"/>
        </w:rPr>
        <w:t>successfully closed after their Individualized Plan for Employment goals are achieved</w:t>
      </w:r>
      <w:r w:rsidR="005A7B29" w:rsidRPr="00A9462A">
        <w:rPr>
          <w:rFonts w:asciiTheme="majorHAnsi" w:hAnsiTheme="majorHAnsi"/>
          <w:sz w:val="24"/>
          <w:szCs w:val="24"/>
        </w:rPr>
        <w:t xml:space="preserve">. </w:t>
      </w:r>
      <w:r w:rsidR="00EC17BB" w:rsidRPr="00A9462A">
        <w:rPr>
          <w:rFonts w:asciiTheme="majorHAnsi" w:hAnsiTheme="majorHAnsi"/>
          <w:sz w:val="24"/>
          <w:szCs w:val="24"/>
        </w:rPr>
        <w:t xml:space="preserve">Status 28 consumers are those who are unsuccessfully closed after receiving </w:t>
      </w:r>
      <w:r w:rsidR="00CE5038" w:rsidRPr="00A9462A">
        <w:rPr>
          <w:rFonts w:asciiTheme="majorHAnsi" w:hAnsiTheme="majorHAnsi"/>
          <w:sz w:val="24"/>
          <w:szCs w:val="24"/>
        </w:rPr>
        <w:t xml:space="preserve">VR </w:t>
      </w:r>
      <w:r w:rsidR="00EC17BB" w:rsidRPr="00A9462A">
        <w:rPr>
          <w:rFonts w:asciiTheme="majorHAnsi" w:hAnsiTheme="majorHAnsi"/>
          <w:sz w:val="24"/>
          <w:szCs w:val="24"/>
        </w:rPr>
        <w:t xml:space="preserve">services.  </w:t>
      </w:r>
    </w:p>
    <w:p w:rsidR="00CD5B85" w:rsidRPr="00A9462A" w:rsidRDefault="00197F5E" w:rsidP="008F08A0">
      <w:pPr>
        <w:rPr>
          <w:rFonts w:asciiTheme="majorHAnsi" w:hAnsiTheme="majorHAnsi"/>
          <w:sz w:val="24"/>
          <w:szCs w:val="24"/>
        </w:rPr>
      </w:pPr>
      <w:r w:rsidRPr="00A9462A">
        <w:rPr>
          <w:rFonts w:asciiTheme="majorHAnsi" w:hAnsiTheme="majorHAnsi"/>
          <w:sz w:val="24"/>
          <w:szCs w:val="24"/>
        </w:rPr>
        <w:lastRenderedPageBreak/>
        <w:t xml:space="preserve">In </w:t>
      </w:r>
      <w:r w:rsidR="00245CFD" w:rsidRPr="00A9462A">
        <w:rPr>
          <w:rFonts w:asciiTheme="majorHAnsi" w:hAnsiTheme="majorHAnsi"/>
          <w:sz w:val="24"/>
          <w:szCs w:val="24"/>
        </w:rPr>
        <w:t>2016</w:t>
      </w:r>
      <w:r w:rsidR="00EC17BB" w:rsidRPr="00A9462A">
        <w:rPr>
          <w:rFonts w:asciiTheme="majorHAnsi" w:hAnsiTheme="majorHAnsi"/>
          <w:sz w:val="24"/>
          <w:szCs w:val="24"/>
        </w:rPr>
        <w:t xml:space="preserve">, the MRC Research, Development, and Performance Management Department </w:t>
      </w:r>
      <w:r w:rsidR="00C4305A" w:rsidRPr="00A9462A">
        <w:rPr>
          <w:rFonts w:asciiTheme="majorHAnsi" w:hAnsiTheme="majorHAnsi"/>
          <w:sz w:val="24"/>
          <w:szCs w:val="24"/>
        </w:rPr>
        <w:t xml:space="preserve">along with the Consumer Satisfaction Committee of the SRC </w:t>
      </w:r>
      <w:r w:rsidR="009E7D5A" w:rsidRPr="00A9462A">
        <w:rPr>
          <w:rFonts w:asciiTheme="majorHAnsi" w:hAnsiTheme="majorHAnsi"/>
          <w:sz w:val="24"/>
          <w:szCs w:val="24"/>
        </w:rPr>
        <w:t xml:space="preserve">made </w:t>
      </w:r>
      <w:r w:rsidR="00245CFD" w:rsidRPr="00A9462A">
        <w:rPr>
          <w:rFonts w:asciiTheme="majorHAnsi" w:hAnsiTheme="majorHAnsi"/>
          <w:sz w:val="24"/>
          <w:szCs w:val="24"/>
        </w:rPr>
        <w:t xml:space="preserve">one addition </w:t>
      </w:r>
      <w:r w:rsidR="00825F90" w:rsidRPr="00A9462A">
        <w:rPr>
          <w:rFonts w:asciiTheme="majorHAnsi" w:hAnsiTheme="majorHAnsi"/>
          <w:sz w:val="24"/>
          <w:szCs w:val="24"/>
        </w:rPr>
        <w:t>to the survey</w:t>
      </w:r>
      <w:r w:rsidR="00F20B24" w:rsidRPr="00A9462A">
        <w:rPr>
          <w:rFonts w:asciiTheme="majorHAnsi" w:hAnsiTheme="majorHAnsi"/>
          <w:sz w:val="24"/>
          <w:szCs w:val="24"/>
        </w:rPr>
        <w:t>.</w:t>
      </w:r>
      <w:r w:rsidRPr="00A9462A">
        <w:rPr>
          <w:rFonts w:asciiTheme="majorHAnsi" w:hAnsiTheme="majorHAnsi"/>
          <w:sz w:val="24"/>
          <w:szCs w:val="24"/>
        </w:rPr>
        <w:t xml:space="preserve"> </w:t>
      </w:r>
      <w:r w:rsidR="00CA01B2" w:rsidRPr="00A9462A">
        <w:rPr>
          <w:rFonts w:asciiTheme="majorHAnsi" w:hAnsiTheme="majorHAnsi"/>
          <w:sz w:val="24"/>
          <w:szCs w:val="24"/>
        </w:rPr>
        <w:t>T</w:t>
      </w:r>
      <w:r w:rsidR="009E7D5A" w:rsidRPr="00A9462A">
        <w:rPr>
          <w:rFonts w:asciiTheme="majorHAnsi" w:hAnsiTheme="majorHAnsi"/>
          <w:sz w:val="24"/>
          <w:szCs w:val="24"/>
        </w:rPr>
        <w:t xml:space="preserve">he </w:t>
      </w:r>
      <w:r w:rsidR="00C01000" w:rsidRPr="00A9462A">
        <w:rPr>
          <w:rFonts w:asciiTheme="majorHAnsi" w:hAnsiTheme="majorHAnsi"/>
          <w:sz w:val="24"/>
          <w:szCs w:val="24"/>
        </w:rPr>
        <w:t xml:space="preserve">addition </w:t>
      </w:r>
      <w:r w:rsidR="009E7D5A" w:rsidRPr="00A9462A">
        <w:rPr>
          <w:rFonts w:asciiTheme="majorHAnsi" w:hAnsiTheme="majorHAnsi"/>
          <w:sz w:val="24"/>
          <w:szCs w:val="24"/>
        </w:rPr>
        <w:t xml:space="preserve">was to </w:t>
      </w:r>
      <w:r w:rsidR="000F767E" w:rsidRPr="00A9462A">
        <w:rPr>
          <w:rFonts w:asciiTheme="majorHAnsi" w:hAnsiTheme="majorHAnsi"/>
          <w:sz w:val="24"/>
          <w:szCs w:val="24"/>
        </w:rPr>
        <w:t>change the minimum wage from $10 to $11</w:t>
      </w:r>
      <w:r w:rsidR="009E7D5A" w:rsidRPr="00A9462A">
        <w:rPr>
          <w:rFonts w:asciiTheme="majorHAnsi" w:hAnsiTheme="majorHAnsi"/>
          <w:sz w:val="24"/>
          <w:szCs w:val="24"/>
        </w:rPr>
        <w:t xml:space="preserve"> to match the state minimum wage increase.</w:t>
      </w:r>
      <w:r w:rsidR="00C01000" w:rsidRPr="00A9462A">
        <w:rPr>
          <w:rFonts w:asciiTheme="majorHAnsi" w:hAnsiTheme="majorHAnsi"/>
          <w:sz w:val="24"/>
          <w:szCs w:val="24"/>
        </w:rPr>
        <w:t xml:space="preserve"> Additionally satisfaction a</w:t>
      </w:r>
      <w:r w:rsidR="00CD5B85" w:rsidRPr="00A9462A">
        <w:rPr>
          <w:rFonts w:asciiTheme="majorHAnsi" w:hAnsiTheme="majorHAnsi"/>
          <w:sz w:val="24"/>
          <w:szCs w:val="24"/>
        </w:rPr>
        <w:t xml:space="preserve">round Pre-Employment Transition services, Benefits Planning, and summer internships </w:t>
      </w:r>
      <w:r w:rsidR="00C01000" w:rsidRPr="00A9462A">
        <w:rPr>
          <w:rFonts w:asciiTheme="majorHAnsi" w:hAnsiTheme="majorHAnsi"/>
          <w:sz w:val="24"/>
          <w:szCs w:val="24"/>
        </w:rPr>
        <w:t>services were added to this year’s survey</w:t>
      </w:r>
      <w:r w:rsidR="000F767E" w:rsidRPr="00A9462A">
        <w:rPr>
          <w:rFonts w:asciiTheme="majorHAnsi" w:hAnsiTheme="majorHAnsi"/>
          <w:sz w:val="24"/>
          <w:szCs w:val="24"/>
        </w:rPr>
        <w:t xml:space="preserve"> to assess the quality of Pre-ETS</w:t>
      </w:r>
      <w:r w:rsidR="00CD5B85" w:rsidRPr="00A9462A">
        <w:rPr>
          <w:rFonts w:asciiTheme="majorHAnsi" w:hAnsiTheme="majorHAnsi"/>
          <w:sz w:val="24"/>
          <w:szCs w:val="24"/>
        </w:rPr>
        <w:t xml:space="preserve"> services provided to MRC consumer</w:t>
      </w:r>
      <w:r w:rsidR="00F03417" w:rsidRPr="00A9462A">
        <w:rPr>
          <w:rFonts w:asciiTheme="majorHAnsi" w:hAnsiTheme="majorHAnsi"/>
          <w:sz w:val="24"/>
          <w:szCs w:val="24"/>
        </w:rPr>
        <w:t>s</w:t>
      </w:r>
      <w:r w:rsidR="00CD5B85" w:rsidRPr="00A9462A">
        <w:rPr>
          <w:rFonts w:asciiTheme="majorHAnsi" w:hAnsiTheme="majorHAnsi"/>
          <w:sz w:val="24"/>
          <w:szCs w:val="24"/>
        </w:rPr>
        <w:t xml:space="preserve">. </w:t>
      </w:r>
    </w:p>
    <w:p w:rsidR="00930FD4" w:rsidRPr="00A9462A" w:rsidRDefault="003C1E94" w:rsidP="008F08A0">
      <w:pPr>
        <w:rPr>
          <w:rFonts w:asciiTheme="majorHAnsi" w:hAnsiTheme="majorHAnsi"/>
          <w:sz w:val="24"/>
          <w:szCs w:val="24"/>
        </w:rPr>
      </w:pPr>
      <w:r w:rsidRPr="00A9462A">
        <w:rPr>
          <w:rFonts w:asciiTheme="majorHAnsi" w:hAnsiTheme="majorHAnsi"/>
          <w:sz w:val="24"/>
          <w:szCs w:val="24"/>
        </w:rPr>
        <w:t>The total number of consumers closed in Status 2</w:t>
      </w:r>
      <w:r w:rsidR="00156270" w:rsidRPr="00A9462A">
        <w:rPr>
          <w:rFonts w:asciiTheme="majorHAnsi" w:hAnsiTheme="majorHAnsi"/>
          <w:sz w:val="24"/>
          <w:szCs w:val="24"/>
        </w:rPr>
        <w:t>6 or 28 in this period was 6,680</w:t>
      </w:r>
      <w:r w:rsidR="00380962" w:rsidRPr="00A9462A">
        <w:rPr>
          <w:rFonts w:asciiTheme="majorHAnsi" w:hAnsiTheme="majorHAnsi"/>
          <w:sz w:val="24"/>
          <w:szCs w:val="24"/>
        </w:rPr>
        <w:t xml:space="preserve"> (</w:t>
      </w:r>
      <w:r w:rsidRPr="00A9462A">
        <w:rPr>
          <w:rFonts w:asciiTheme="majorHAnsi" w:hAnsiTheme="majorHAnsi"/>
          <w:sz w:val="24"/>
          <w:szCs w:val="24"/>
        </w:rPr>
        <w:t>and the number of consumers with</w:t>
      </w:r>
      <w:r w:rsidR="003806B5" w:rsidRPr="00A9462A">
        <w:rPr>
          <w:rFonts w:asciiTheme="majorHAnsi" w:hAnsiTheme="majorHAnsi"/>
          <w:sz w:val="24"/>
          <w:szCs w:val="24"/>
        </w:rPr>
        <w:t xml:space="preserve"> known email addresses was 2</w:t>
      </w:r>
      <w:r w:rsidR="00380962" w:rsidRPr="00A9462A">
        <w:rPr>
          <w:rFonts w:asciiTheme="majorHAnsi" w:hAnsiTheme="majorHAnsi"/>
          <w:sz w:val="24"/>
          <w:szCs w:val="24"/>
        </w:rPr>
        <w:t>,</w:t>
      </w:r>
      <w:r w:rsidR="008A56CC" w:rsidRPr="00A9462A">
        <w:rPr>
          <w:rFonts w:asciiTheme="majorHAnsi" w:hAnsiTheme="majorHAnsi"/>
          <w:sz w:val="24"/>
          <w:szCs w:val="24"/>
        </w:rPr>
        <w:t>784</w:t>
      </w:r>
      <w:r w:rsidR="00380962" w:rsidRPr="00A9462A">
        <w:rPr>
          <w:rFonts w:asciiTheme="majorHAnsi" w:hAnsiTheme="majorHAnsi"/>
          <w:sz w:val="24"/>
          <w:szCs w:val="24"/>
        </w:rPr>
        <w:t xml:space="preserve"> which </w:t>
      </w:r>
      <w:r w:rsidR="003806B5" w:rsidRPr="00A9462A">
        <w:rPr>
          <w:rFonts w:asciiTheme="majorHAnsi" w:hAnsiTheme="majorHAnsi"/>
          <w:sz w:val="24"/>
          <w:szCs w:val="24"/>
        </w:rPr>
        <w:t>experienced an increas</w:t>
      </w:r>
      <w:r w:rsidR="004832B2" w:rsidRPr="00A9462A">
        <w:rPr>
          <w:rFonts w:asciiTheme="majorHAnsi" w:hAnsiTheme="majorHAnsi"/>
          <w:sz w:val="24"/>
          <w:szCs w:val="24"/>
        </w:rPr>
        <w:t>e of 9% in comparison from 2015</w:t>
      </w:r>
      <w:r w:rsidR="003806B5" w:rsidRPr="00A9462A">
        <w:rPr>
          <w:rFonts w:asciiTheme="majorHAnsi" w:hAnsiTheme="majorHAnsi"/>
          <w:sz w:val="24"/>
          <w:szCs w:val="24"/>
        </w:rPr>
        <w:t xml:space="preserve"> for known email addresses</w:t>
      </w:r>
      <w:r w:rsidRPr="00A9462A">
        <w:rPr>
          <w:rFonts w:asciiTheme="majorHAnsi" w:hAnsiTheme="majorHAnsi"/>
          <w:sz w:val="24"/>
          <w:szCs w:val="24"/>
        </w:rPr>
        <w:t>.</w:t>
      </w:r>
      <w:r w:rsidR="004C2A64" w:rsidRPr="00A9462A">
        <w:rPr>
          <w:rFonts w:asciiTheme="majorHAnsi" w:hAnsiTheme="majorHAnsi"/>
          <w:sz w:val="24"/>
          <w:szCs w:val="24"/>
        </w:rPr>
        <w:t xml:space="preserve"> </w:t>
      </w:r>
      <w:r w:rsidR="006343F2" w:rsidRPr="00A9462A">
        <w:rPr>
          <w:rFonts w:asciiTheme="majorHAnsi" w:hAnsiTheme="majorHAnsi"/>
          <w:sz w:val="24"/>
          <w:szCs w:val="24"/>
        </w:rPr>
        <w:t>T</w:t>
      </w:r>
      <w:r w:rsidR="00B54CAD" w:rsidRPr="00A9462A">
        <w:rPr>
          <w:rFonts w:asciiTheme="majorHAnsi" w:hAnsiTheme="majorHAnsi"/>
          <w:sz w:val="24"/>
          <w:szCs w:val="24"/>
        </w:rPr>
        <w:t xml:space="preserve">o maximize the number of </w:t>
      </w:r>
      <w:r w:rsidR="005337B5" w:rsidRPr="00A9462A">
        <w:rPr>
          <w:rFonts w:asciiTheme="majorHAnsi" w:hAnsiTheme="majorHAnsi"/>
          <w:sz w:val="24"/>
          <w:szCs w:val="24"/>
        </w:rPr>
        <w:t xml:space="preserve">consumer </w:t>
      </w:r>
      <w:r w:rsidR="00B54CAD" w:rsidRPr="00A9462A">
        <w:rPr>
          <w:rFonts w:asciiTheme="majorHAnsi" w:hAnsiTheme="majorHAnsi"/>
          <w:sz w:val="24"/>
          <w:szCs w:val="24"/>
        </w:rPr>
        <w:t xml:space="preserve">email addresses available for the </w:t>
      </w:r>
      <w:r w:rsidR="00D61DA3" w:rsidRPr="00A9462A">
        <w:rPr>
          <w:rFonts w:asciiTheme="majorHAnsi" w:hAnsiTheme="majorHAnsi"/>
          <w:sz w:val="24"/>
          <w:szCs w:val="24"/>
        </w:rPr>
        <w:t xml:space="preserve">satisfaction </w:t>
      </w:r>
      <w:r w:rsidR="00B54CAD" w:rsidRPr="00A9462A">
        <w:rPr>
          <w:rFonts w:asciiTheme="majorHAnsi" w:hAnsiTheme="majorHAnsi"/>
          <w:sz w:val="24"/>
          <w:szCs w:val="24"/>
        </w:rPr>
        <w:t>survey</w:t>
      </w:r>
      <w:r w:rsidR="00CA01B2" w:rsidRPr="00A9462A">
        <w:rPr>
          <w:rFonts w:asciiTheme="majorHAnsi" w:hAnsiTheme="majorHAnsi"/>
          <w:sz w:val="24"/>
          <w:szCs w:val="24"/>
        </w:rPr>
        <w:t xml:space="preserve">, </w:t>
      </w:r>
      <w:r w:rsidR="00B54CAD" w:rsidRPr="00A9462A">
        <w:rPr>
          <w:rFonts w:asciiTheme="majorHAnsi" w:hAnsiTheme="majorHAnsi"/>
          <w:sz w:val="24"/>
          <w:szCs w:val="24"/>
        </w:rPr>
        <w:t>t</w:t>
      </w:r>
      <w:r w:rsidR="004832B2" w:rsidRPr="00A9462A">
        <w:rPr>
          <w:rFonts w:asciiTheme="majorHAnsi" w:hAnsiTheme="majorHAnsi"/>
          <w:sz w:val="24"/>
          <w:szCs w:val="24"/>
        </w:rPr>
        <w:t>he 2016</w:t>
      </w:r>
      <w:r w:rsidR="004C2A64" w:rsidRPr="00A9462A">
        <w:rPr>
          <w:rFonts w:asciiTheme="majorHAnsi" w:hAnsiTheme="majorHAnsi"/>
          <w:sz w:val="24"/>
          <w:szCs w:val="24"/>
        </w:rPr>
        <w:t xml:space="preserve"> </w:t>
      </w:r>
      <w:r w:rsidR="008A2B0B" w:rsidRPr="00A9462A">
        <w:rPr>
          <w:rFonts w:asciiTheme="majorHAnsi" w:hAnsiTheme="majorHAnsi"/>
          <w:sz w:val="24"/>
          <w:szCs w:val="24"/>
        </w:rPr>
        <w:t xml:space="preserve">survey </w:t>
      </w:r>
      <w:r w:rsidR="00094C39" w:rsidRPr="00A9462A">
        <w:rPr>
          <w:rFonts w:asciiTheme="majorHAnsi" w:hAnsiTheme="majorHAnsi"/>
          <w:sz w:val="24"/>
          <w:szCs w:val="24"/>
        </w:rPr>
        <w:t>included all</w:t>
      </w:r>
      <w:r w:rsidR="00250B7D" w:rsidRPr="00A9462A">
        <w:rPr>
          <w:rFonts w:asciiTheme="majorHAnsi" w:hAnsiTheme="majorHAnsi"/>
          <w:sz w:val="24"/>
          <w:szCs w:val="24"/>
        </w:rPr>
        <w:t xml:space="preserve"> </w:t>
      </w:r>
      <w:r w:rsidR="008A2B0B" w:rsidRPr="00A9462A">
        <w:rPr>
          <w:rFonts w:asciiTheme="majorHAnsi" w:hAnsiTheme="majorHAnsi"/>
          <w:sz w:val="24"/>
          <w:szCs w:val="24"/>
        </w:rPr>
        <w:t>Status 26</w:t>
      </w:r>
      <w:r w:rsidR="005337B5" w:rsidRPr="00A9462A">
        <w:rPr>
          <w:rFonts w:asciiTheme="majorHAnsi" w:hAnsiTheme="majorHAnsi"/>
          <w:sz w:val="24"/>
          <w:szCs w:val="24"/>
        </w:rPr>
        <w:t>s</w:t>
      </w:r>
      <w:r w:rsidR="008A2B0B" w:rsidRPr="00A9462A">
        <w:rPr>
          <w:rFonts w:asciiTheme="majorHAnsi" w:hAnsiTheme="majorHAnsi"/>
          <w:sz w:val="24"/>
          <w:szCs w:val="24"/>
        </w:rPr>
        <w:t xml:space="preserve"> </w:t>
      </w:r>
      <w:r w:rsidR="00E053DE" w:rsidRPr="00A9462A">
        <w:rPr>
          <w:rFonts w:asciiTheme="majorHAnsi" w:hAnsiTheme="majorHAnsi"/>
          <w:sz w:val="24"/>
          <w:szCs w:val="24"/>
        </w:rPr>
        <w:t>and</w:t>
      </w:r>
      <w:r w:rsidR="008A2B0B" w:rsidRPr="00A9462A">
        <w:rPr>
          <w:rFonts w:asciiTheme="majorHAnsi" w:hAnsiTheme="majorHAnsi"/>
          <w:sz w:val="24"/>
          <w:szCs w:val="24"/>
        </w:rPr>
        <w:t xml:space="preserve"> </w:t>
      </w:r>
      <w:r w:rsidR="00CB24AE" w:rsidRPr="00A9462A">
        <w:rPr>
          <w:rFonts w:asciiTheme="majorHAnsi" w:hAnsiTheme="majorHAnsi"/>
          <w:sz w:val="24"/>
          <w:szCs w:val="24"/>
        </w:rPr>
        <w:t xml:space="preserve">Status </w:t>
      </w:r>
      <w:r w:rsidR="005337B5" w:rsidRPr="00A9462A">
        <w:rPr>
          <w:rFonts w:asciiTheme="majorHAnsi" w:hAnsiTheme="majorHAnsi"/>
          <w:sz w:val="24"/>
          <w:szCs w:val="24"/>
        </w:rPr>
        <w:t>28</w:t>
      </w:r>
      <w:r w:rsidR="00CB24AE" w:rsidRPr="00A9462A">
        <w:rPr>
          <w:rFonts w:asciiTheme="majorHAnsi" w:hAnsiTheme="majorHAnsi"/>
          <w:sz w:val="24"/>
          <w:szCs w:val="24"/>
        </w:rPr>
        <w:t xml:space="preserve">s </w:t>
      </w:r>
      <w:r w:rsidR="00840518" w:rsidRPr="00A9462A">
        <w:rPr>
          <w:rFonts w:asciiTheme="majorHAnsi" w:hAnsiTheme="majorHAnsi"/>
          <w:sz w:val="24"/>
          <w:szCs w:val="24"/>
        </w:rPr>
        <w:t>between</w:t>
      </w:r>
      <w:r w:rsidR="00516C45" w:rsidRPr="00A9462A">
        <w:rPr>
          <w:rFonts w:asciiTheme="majorHAnsi" w:hAnsiTheme="majorHAnsi"/>
          <w:sz w:val="24"/>
          <w:szCs w:val="24"/>
        </w:rPr>
        <w:t xml:space="preserve"> Federal F</w:t>
      </w:r>
      <w:r w:rsidR="00912B65" w:rsidRPr="00A9462A">
        <w:rPr>
          <w:rFonts w:asciiTheme="majorHAnsi" w:hAnsiTheme="majorHAnsi"/>
          <w:sz w:val="24"/>
          <w:szCs w:val="24"/>
        </w:rPr>
        <w:t xml:space="preserve">iscal </w:t>
      </w:r>
      <w:r w:rsidR="00516C45" w:rsidRPr="00A9462A">
        <w:rPr>
          <w:rFonts w:asciiTheme="majorHAnsi" w:hAnsiTheme="majorHAnsi"/>
          <w:sz w:val="24"/>
          <w:szCs w:val="24"/>
        </w:rPr>
        <w:t>Y</w:t>
      </w:r>
      <w:r w:rsidR="003042E0" w:rsidRPr="00A9462A">
        <w:rPr>
          <w:rFonts w:asciiTheme="majorHAnsi" w:hAnsiTheme="majorHAnsi"/>
          <w:sz w:val="24"/>
          <w:szCs w:val="24"/>
        </w:rPr>
        <w:t>ear</w:t>
      </w:r>
      <w:r w:rsidR="00A618CB" w:rsidRPr="00A9462A">
        <w:rPr>
          <w:rFonts w:asciiTheme="majorHAnsi" w:hAnsiTheme="majorHAnsi"/>
          <w:sz w:val="24"/>
          <w:szCs w:val="24"/>
        </w:rPr>
        <w:t xml:space="preserve"> </w:t>
      </w:r>
      <w:r w:rsidR="00840518" w:rsidRPr="00A9462A">
        <w:rPr>
          <w:rFonts w:asciiTheme="majorHAnsi" w:hAnsiTheme="majorHAnsi"/>
          <w:sz w:val="24"/>
          <w:szCs w:val="24"/>
        </w:rPr>
        <w:t xml:space="preserve">and the </w:t>
      </w:r>
      <w:r w:rsidR="007960E7" w:rsidRPr="00A9462A">
        <w:rPr>
          <w:rFonts w:asciiTheme="majorHAnsi" w:hAnsiTheme="majorHAnsi"/>
          <w:sz w:val="24"/>
          <w:szCs w:val="24"/>
        </w:rPr>
        <w:t>beginning</w:t>
      </w:r>
      <w:r w:rsidR="00840518" w:rsidRPr="00A9462A">
        <w:rPr>
          <w:rFonts w:asciiTheme="majorHAnsi" w:hAnsiTheme="majorHAnsi"/>
          <w:sz w:val="24"/>
          <w:szCs w:val="24"/>
        </w:rPr>
        <w:t xml:space="preserve"> of the last federal fiscal year </w:t>
      </w:r>
      <w:r w:rsidR="00A618CB" w:rsidRPr="00A9462A">
        <w:rPr>
          <w:rFonts w:asciiTheme="majorHAnsi" w:hAnsiTheme="majorHAnsi"/>
          <w:sz w:val="24"/>
          <w:szCs w:val="24"/>
        </w:rPr>
        <w:t>(</w:t>
      </w:r>
      <w:r w:rsidR="004C2A64" w:rsidRPr="00A9462A">
        <w:rPr>
          <w:rFonts w:asciiTheme="majorHAnsi" w:hAnsiTheme="majorHAnsi"/>
          <w:sz w:val="24"/>
          <w:szCs w:val="24"/>
        </w:rPr>
        <w:t>10</w:t>
      </w:r>
      <w:r w:rsidR="00E119CE" w:rsidRPr="00A9462A">
        <w:rPr>
          <w:rFonts w:asciiTheme="majorHAnsi" w:hAnsiTheme="majorHAnsi"/>
          <w:sz w:val="24"/>
          <w:szCs w:val="24"/>
        </w:rPr>
        <w:t>/1/20</w:t>
      </w:r>
      <w:r w:rsidR="000F767E" w:rsidRPr="00A9462A">
        <w:rPr>
          <w:rFonts w:asciiTheme="majorHAnsi" w:hAnsiTheme="majorHAnsi"/>
          <w:sz w:val="24"/>
          <w:szCs w:val="24"/>
        </w:rPr>
        <w:t>15</w:t>
      </w:r>
      <w:r w:rsidR="003042E0" w:rsidRPr="00A9462A">
        <w:rPr>
          <w:rFonts w:asciiTheme="majorHAnsi" w:hAnsiTheme="majorHAnsi"/>
          <w:sz w:val="24"/>
          <w:szCs w:val="24"/>
        </w:rPr>
        <w:t xml:space="preserve"> through </w:t>
      </w:r>
      <w:r w:rsidR="00E119CE" w:rsidRPr="00A9462A">
        <w:rPr>
          <w:rFonts w:asciiTheme="majorHAnsi" w:hAnsiTheme="majorHAnsi"/>
          <w:sz w:val="24"/>
          <w:szCs w:val="24"/>
        </w:rPr>
        <w:t>9/30/</w:t>
      </w:r>
      <w:r w:rsidR="003042E0" w:rsidRPr="00A9462A">
        <w:rPr>
          <w:rFonts w:asciiTheme="majorHAnsi" w:hAnsiTheme="majorHAnsi"/>
          <w:sz w:val="24"/>
          <w:szCs w:val="24"/>
        </w:rPr>
        <w:t>201</w:t>
      </w:r>
      <w:r w:rsidR="000F767E" w:rsidRPr="00A9462A">
        <w:rPr>
          <w:rFonts w:asciiTheme="majorHAnsi" w:hAnsiTheme="majorHAnsi"/>
          <w:sz w:val="24"/>
          <w:szCs w:val="24"/>
        </w:rPr>
        <w:t>6</w:t>
      </w:r>
      <w:r w:rsidR="00A618CB" w:rsidRPr="00A9462A">
        <w:rPr>
          <w:rFonts w:asciiTheme="majorHAnsi" w:hAnsiTheme="majorHAnsi"/>
          <w:sz w:val="24"/>
          <w:szCs w:val="24"/>
        </w:rPr>
        <w:t>)</w:t>
      </w:r>
      <w:r w:rsidR="003042E0" w:rsidRPr="00A9462A">
        <w:rPr>
          <w:rFonts w:asciiTheme="majorHAnsi" w:hAnsiTheme="majorHAnsi"/>
          <w:sz w:val="24"/>
          <w:szCs w:val="24"/>
        </w:rPr>
        <w:t xml:space="preserve">. </w:t>
      </w:r>
    </w:p>
    <w:p w:rsidR="004863AF" w:rsidRPr="00A9462A" w:rsidRDefault="00D7495A" w:rsidP="00CA01B2">
      <w:pPr>
        <w:rPr>
          <w:rFonts w:asciiTheme="majorHAnsi" w:hAnsiTheme="majorHAnsi"/>
          <w:sz w:val="24"/>
          <w:szCs w:val="24"/>
        </w:rPr>
      </w:pPr>
      <w:r w:rsidRPr="00A9462A">
        <w:rPr>
          <w:rFonts w:asciiTheme="majorHAnsi" w:hAnsiTheme="majorHAnsi"/>
          <w:sz w:val="24"/>
          <w:szCs w:val="24"/>
        </w:rPr>
        <w:t>Out of the sample</w:t>
      </w:r>
      <w:r w:rsidR="000D61F1" w:rsidRPr="00A9462A">
        <w:rPr>
          <w:rFonts w:asciiTheme="majorHAnsi" w:hAnsiTheme="majorHAnsi"/>
          <w:sz w:val="24"/>
          <w:szCs w:val="24"/>
        </w:rPr>
        <w:t xml:space="preserve"> of 2,784</w:t>
      </w:r>
      <w:r w:rsidRPr="00A9462A">
        <w:rPr>
          <w:rFonts w:asciiTheme="majorHAnsi" w:hAnsiTheme="majorHAnsi"/>
          <w:sz w:val="24"/>
          <w:szCs w:val="24"/>
        </w:rPr>
        <w:t xml:space="preserve"> there were </w:t>
      </w:r>
      <w:r w:rsidR="00774948" w:rsidRPr="00A9462A">
        <w:rPr>
          <w:rFonts w:asciiTheme="majorHAnsi" w:hAnsiTheme="majorHAnsi"/>
          <w:sz w:val="24"/>
          <w:szCs w:val="24"/>
        </w:rPr>
        <w:t>420</w:t>
      </w:r>
      <w:r w:rsidRPr="00A9462A">
        <w:rPr>
          <w:rFonts w:asciiTheme="majorHAnsi" w:hAnsiTheme="majorHAnsi"/>
          <w:sz w:val="24"/>
          <w:szCs w:val="24"/>
        </w:rPr>
        <w:t xml:space="preserve"> undeliverable email addresses</w:t>
      </w:r>
      <w:r w:rsidR="00876D38" w:rsidRPr="00A9462A">
        <w:rPr>
          <w:rFonts w:asciiTheme="majorHAnsi" w:hAnsiTheme="majorHAnsi"/>
          <w:sz w:val="24"/>
          <w:szCs w:val="24"/>
        </w:rPr>
        <w:t xml:space="preserve"> and </w:t>
      </w:r>
      <w:r w:rsidR="00CF20AD" w:rsidRPr="00A9462A">
        <w:rPr>
          <w:rFonts w:asciiTheme="majorHAnsi" w:hAnsiTheme="majorHAnsi"/>
          <w:sz w:val="24"/>
          <w:szCs w:val="24"/>
        </w:rPr>
        <w:t>201</w:t>
      </w:r>
      <w:r w:rsidR="00876D38" w:rsidRPr="00A9462A">
        <w:rPr>
          <w:rFonts w:asciiTheme="majorHAnsi" w:hAnsiTheme="majorHAnsi"/>
          <w:sz w:val="24"/>
          <w:szCs w:val="24"/>
        </w:rPr>
        <w:t xml:space="preserve"> who opted out of participating in the survey</w:t>
      </w:r>
      <w:r w:rsidRPr="00A9462A">
        <w:rPr>
          <w:rFonts w:asciiTheme="majorHAnsi" w:hAnsiTheme="majorHAnsi"/>
          <w:sz w:val="24"/>
          <w:szCs w:val="24"/>
        </w:rPr>
        <w:t xml:space="preserve">. The final sample size </w:t>
      </w:r>
      <w:r w:rsidR="00876D38" w:rsidRPr="00A9462A">
        <w:rPr>
          <w:rFonts w:asciiTheme="majorHAnsi" w:hAnsiTheme="majorHAnsi"/>
          <w:sz w:val="24"/>
          <w:szCs w:val="24"/>
        </w:rPr>
        <w:t>was</w:t>
      </w:r>
      <w:r w:rsidR="00CF20AD" w:rsidRPr="00A9462A">
        <w:rPr>
          <w:rFonts w:asciiTheme="majorHAnsi" w:hAnsiTheme="majorHAnsi"/>
          <w:sz w:val="24"/>
          <w:szCs w:val="24"/>
        </w:rPr>
        <w:t xml:space="preserve"> 2,163</w:t>
      </w:r>
      <w:r w:rsidR="00740358" w:rsidRPr="00A9462A">
        <w:rPr>
          <w:rFonts w:asciiTheme="majorHAnsi" w:hAnsiTheme="majorHAnsi"/>
          <w:sz w:val="24"/>
          <w:szCs w:val="24"/>
        </w:rPr>
        <w:t xml:space="preserve">, </w:t>
      </w:r>
      <w:r w:rsidR="00CF20AD" w:rsidRPr="00A9462A">
        <w:rPr>
          <w:rFonts w:asciiTheme="majorHAnsi" w:hAnsiTheme="majorHAnsi"/>
          <w:sz w:val="24"/>
          <w:szCs w:val="24"/>
        </w:rPr>
        <w:t>30</w:t>
      </w:r>
      <w:r w:rsidRPr="00A9462A">
        <w:rPr>
          <w:rFonts w:asciiTheme="majorHAnsi" w:hAnsiTheme="majorHAnsi"/>
          <w:sz w:val="24"/>
          <w:szCs w:val="24"/>
        </w:rPr>
        <w:t>% of closed cases</w:t>
      </w:r>
      <w:r w:rsidR="00CF20AD" w:rsidRPr="00A9462A">
        <w:rPr>
          <w:rFonts w:asciiTheme="majorHAnsi" w:hAnsiTheme="majorHAnsi"/>
          <w:sz w:val="24"/>
          <w:szCs w:val="24"/>
        </w:rPr>
        <w:t xml:space="preserve"> for 2016</w:t>
      </w:r>
      <w:r w:rsidRPr="00A9462A">
        <w:rPr>
          <w:rFonts w:asciiTheme="majorHAnsi" w:hAnsiTheme="majorHAnsi"/>
          <w:sz w:val="24"/>
          <w:szCs w:val="24"/>
        </w:rPr>
        <w:t>.</w:t>
      </w:r>
      <w:r w:rsidR="00516C45" w:rsidRPr="00A9462A">
        <w:rPr>
          <w:rFonts w:asciiTheme="majorHAnsi" w:hAnsiTheme="majorHAnsi"/>
          <w:sz w:val="24"/>
          <w:szCs w:val="24"/>
        </w:rPr>
        <w:t xml:space="preserve"> </w:t>
      </w:r>
      <w:r w:rsidR="00CF20AD" w:rsidRPr="00A9462A">
        <w:rPr>
          <w:rFonts w:asciiTheme="majorHAnsi" w:hAnsiTheme="majorHAnsi"/>
          <w:sz w:val="24"/>
          <w:szCs w:val="24"/>
        </w:rPr>
        <w:t>This is also a 6</w:t>
      </w:r>
      <w:r w:rsidR="00876D38" w:rsidRPr="00A9462A">
        <w:rPr>
          <w:rFonts w:asciiTheme="majorHAnsi" w:hAnsiTheme="majorHAnsi"/>
          <w:sz w:val="24"/>
          <w:szCs w:val="24"/>
        </w:rPr>
        <w:t>% increas</w:t>
      </w:r>
      <w:r w:rsidR="00CF20AD" w:rsidRPr="00A9462A">
        <w:rPr>
          <w:rFonts w:asciiTheme="majorHAnsi" w:hAnsiTheme="majorHAnsi"/>
          <w:sz w:val="24"/>
          <w:szCs w:val="24"/>
        </w:rPr>
        <w:t>e from last year’s sample of 1,911</w:t>
      </w:r>
      <w:r w:rsidR="00876D38" w:rsidRPr="00A9462A">
        <w:rPr>
          <w:rFonts w:asciiTheme="majorHAnsi" w:hAnsiTheme="majorHAnsi"/>
          <w:sz w:val="24"/>
          <w:szCs w:val="24"/>
        </w:rPr>
        <w:t xml:space="preserve">. </w:t>
      </w:r>
      <w:r w:rsidRPr="00A9462A">
        <w:rPr>
          <w:rFonts w:asciiTheme="majorHAnsi" w:hAnsiTheme="majorHAnsi"/>
          <w:sz w:val="24"/>
          <w:szCs w:val="24"/>
        </w:rPr>
        <w:t>A survey announcement was emailed to the</w:t>
      </w:r>
      <w:r w:rsidR="00BE3D1F" w:rsidRPr="00A9462A">
        <w:rPr>
          <w:rFonts w:asciiTheme="majorHAnsi" w:hAnsiTheme="majorHAnsi"/>
          <w:sz w:val="24"/>
          <w:szCs w:val="24"/>
        </w:rPr>
        <w:t xml:space="preserve"> sample of 2,1</w:t>
      </w:r>
      <w:r w:rsidR="00AC0C58" w:rsidRPr="00A9462A">
        <w:rPr>
          <w:rFonts w:asciiTheme="majorHAnsi" w:hAnsiTheme="majorHAnsi"/>
          <w:sz w:val="24"/>
          <w:szCs w:val="24"/>
        </w:rPr>
        <w:t>63</w:t>
      </w:r>
      <w:r w:rsidR="00D40174" w:rsidRPr="00A9462A">
        <w:rPr>
          <w:rFonts w:asciiTheme="majorHAnsi" w:hAnsiTheme="majorHAnsi"/>
          <w:sz w:val="24"/>
          <w:szCs w:val="24"/>
        </w:rPr>
        <w:t xml:space="preserve"> </w:t>
      </w:r>
      <w:r w:rsidRPr="00A9462A">
        <w:rPr>
          <w:rFonts w:asciiTheme="majorHAnsi" w:hAnsiTheme="majorHAnsi"/>
          <w:sz w:val="24"/>
          <w:szCs w:val="24"/>
        </w:rPr>
        <w:t>closed cases</w:t>
      </w:r>
      <w:r w:rsidR="00D40174" w:rsidRPr="00A9462A">
        <w:rPr>
          <w:rFonts w:asciiTheme="majorHAnsi" w:hAnsiTheme="majorHAnsi"/>
          <w:sz w:val="24"/>
          <w:szCs w:val="24"/>
        </w:rPr>
        <w:t xml:space="preserve"> in </w:t>
      </w:r>
      <w:r w:rsidR="00AC0C58" w:rsidRPr="00A9462A">
        <w:rPr>
          <w:rFonts w:asciiTheme="majorHAnsi" w:hAnsiTheme="majorHAnsi"/>
          <w:sz w:val="24"/>
          <w:szCs w:val="24"/>
        </w:rPr>
        <w:t xml:space="preserve">January </w:t>
      </w:r>
      <w:r w:rsidR="00667D58" w:rsidRPr="00A9462A">
        <w:rPr>
          <w:rFonts w:asciiTheme="majorHAnsi" w:hAnsiTheme="majorHAnsi"/>
          <w:sz w:val="24"/>
          <w:szCs w:val="24"/>
        </w:rPr>
        <w:t>2017</w:t>
      </w:r>
      <w:r w:rsidRPr="00A9462A">
        <w:rPr>
          <w:rFonts w:asciiTheme="majorHAnsi" w:hAnsiTheme="majorHAnsi"/>
          <w:sz w:val="24"/>
          <w:szCs w:val="24"/>
        </w:rPr>
        <w:t>, and f</w:t>
      </w:r>
      <w:r w:rsidR="00D40174" w:rsidRPr="00A9462A">
        <w:rPr>
          <w:rFonts w:asciiTheme="majorHAnsi" w:hAnsiTheme="majorHAnsi"/>
          <w:sz w:val="24"/>
          <w:szCs w:val="24"/>
        </w:rPr>
        <w:t>ive</w:t>
      </w:r>
      <w:r w:rsidRPr="00A9462A">
        <w:rPr>
          <w:rFonts w:asciiTheme="majorHAnsi" w:hAnsiTheme="majorHAnsi"/>
          <w:sz w:val="24"/>
          <w:szCs w:val="24"/>
        </w:rPr>
        <w:t xml:space="preserve"> email reminders were sent between </w:t>
      </w:r>
      <w:r w:rsidR="00667D58" w:rsidRPr="00A9462A">
        <w:rPr>
          <w:rFonts w:asciiTheme="majorHAnsi" w:hAnsiTheme="majorHAnsi"/>
          <w:sz w:val="24"/>
          <w:szCs w:val="24"/>
        </w:rPr>
        <w:t>January and April</w:t>
      </w:r>
      <w:r w:rsidRPr="00A9462A">
        <w:rPr>
          <w:rFonts w:asciiTheme="majorHAnsi" w:hAnsiTheme="majorHAnsi"/>
          <w:sz w:val="24"/>
          <w:szCs w:val="24"/>
        </w:rPr>
        <w:t>. The survey closed on</w:t>
      </w:r>
      <w:r w:rsidR="00D40174" w:rsidRPr="00A9462A">
        <w:rPr>
          <w:rFonts w:asciiTheme="majorHAnsi" w:hAnsiTheme="majorHAnsi"/>
          <w:sz w:val="24"/>
          <w:szCs w:val="24"/>
        </w:rPr>
        <w:t xml:space="preserve"> </w:t>
      </w:r>
      <w:r w:rsidR="00667D58" w:rsidRPr="00A9462A">
        <w:rPr>
          <w:rFonts w:asciiTheme="majorHAnsi" w:hAnsiTheme="majorHAnsi"/>
          <w:sz w:val="24"/>
          <w:szCs w:val="24"/>
        </w:rPr>
        <w:t>April 20</w:t>
      </w:r>
      <w:r w:rsidR="00D40174" w:rsidRPr="00A9462A">
        <w:rPr>
          <w:rFonts w:asciiTheme="majorHAnsi" w:hAnsiTheme="majorHAnsi"/>
          <w:sz w:val="24"/>
          <w:szCs w:val="24"/>
          <w:vertAlign w:val="superscript"/>
        </w:rPr>
        <w:t>th</w:t>
      </w:r>
      <w:r w:rsidR="00774948" w:rsidRPr="00A9462A">
        <w:rPr>
          <w:rFonts w:asciiTheme="majorHAnsi" w:hAnsiTheme="majorHAnsi"/>
          <w:sz w:val="24"/>
          <w:szCs w:val="24"/>
        </w:rPr>
        <w:t>, 2017</w:t>
      </w:r>
      <w:r w:rsidR="00F30955" w:rsidRPr="00A9462A">
        <w:rPr>
          <w:rFonts w:asciiTheme="majorHAnsi" w:hAnsiTheme="majorHAnsi"/>
          <w:sz w:val="24"/>
          <w:szCs w:val="24"/>
        </w:rPr>
        <w:t>.</w:t>
      </w:r>
    </w:p>
    <w:p w:rsidR="00FC4114" w:rsidRPr="00A9462A" w:rsidRDefault="005337B5" w:rsidP="00CA01B2">
      <w:pPr>
        <w:rPr>
          <w:rFonts w:asciiTheme="majorHAnsi" w:hAnsiTheme="majorHAnsi"/>
          <w:sz w:val="24"/>
          <w:szCs w:val="24"/>
        </w:rPr>
      </w:pPr>
      <w:r w:rsidRPr="00A9462A">
        <w:rPr>
          <w:rFonts w:asciiTheme="majorHAnsi" w:hAnsiTheme="majorHAnsi"/>
          <w:sz w:val="24"/>
          <w:szCs w:val="24"/>
        </w:rPr>
        <w:t xml:space="preserve">There were </w:t>
      </w:r>
      <w:r w:rsidR="00B1008C" w:rsidRPr="00A9462A">
        <w:rPr>
          <w:rFonts w:asciiTheme="majorHAnsi" w:hAnsiTheme="majorHAnsi"/>
          <w:sz w:val="24"/>
          <w:szCs w:val="24"/>
        </w:rPr>
        <w:t xml:space="preserve">a total of </w:t>
      </w:r>
      <w:r w:rsidR="00667D58" w:rsidRPr="00A9462A">
        <w:rPr>
          <w:rFonts w:asciiTheme="majorHAnsi" w:hAnsiTheme="majorHAnsi"/>
          <w:sz w:val="24"/>
          <w:szCs w:val="24"/>
        </w:rPr>
        <w:t>350</w:t>
      </w:r>
      <w:r w:rsidR="00CA01B2" w:rsidRPr="00A9462A">
        <w:rPr>
          <w:rFonts w:asciiTheme="majorHAnsi" w:hAnsiTheme="majorHAnsi"/>
          <w:sz w:val="24"/>
          <w:szCs w:val="24"/>
        </w:rPr>
        <w:t xml:space="preserve"> </w:t>
      </w:r>
      <w:r w:rsidRPr="00A9462A">
        <w:rPr>
          <w:rFonts w:asciiTheme="majorHAnsi" w:hAnsiTheme="majorHAnsi"/>
          <w:sz w:val="24"/>
          <w:szCs w:val="24"/>
        </w:rPr>
        <w:t xml:space="preserve">survey </w:t>
      </w:r>
      <w:r w:rsidR="00B1008C" w:rsidRPr="00A9462A">
        <w:rPr>
          <w:rFonts w:asciiTheme="majorHAnsi" w:hAnsiTheme="majorHAnsi"/>
          <w:sz w:val="24"/>
          <w:szCs w:val="24"/>
        </w:rPr>
        <w:t>res</w:t>
      </w:r>
      <w:r w:rsidRPr="00A9462A">
        <w:rPr>
          <w:rFonts w:asciiTheme="majorHAnsi" w:hAnsiTheme="majorHAnsi"/>
          <w:sz w:val="24"/>
          <w:szCs w:val="24"/>
        </w:rPr>
        <w:t>ponses</w:t>
      </w:r>
      <w:r w:rsidR="00F55DBF" w:rsidRPr="00A9462A">
        <w:rPr>
          <w:rFonts w:asciiTheme="majorHAnsi" w:hAnsiTheme="majorHAnsi"/>
          <w:sz w:val="24"/>
          <w:szCs w:val="24"/>
        </w:rPr>
        <w:t xml:space="preserve"> (16</w:t>
      </w:r>
      <w:r w:rsidR="007E02C9" w:rsidRPr="00A9462A">
        <w:rPr>
          <w:rFonts w:asciiTheme="majorHAnsi" w:hAnsiTheme="majorHAnsi"/>
          <w:sz w:val="24"/>
          <w:szCs w:val="24"/>
        </w:rPr>
        <w:t>%)</w:t>
      </w:r>
      <w:r w:rsidRPr="00A9462A">
        <w:rPr>
          <w:rFonts w:asciiTheme="majorHAnsi" w:hAnsiTheme="majorHAnsi"/>
          <w:sz w:val="24"/>
          <w:szCs w:val="24"/>
        </w:rPr>
        <w:t>,</w:t>
      </w:r>
      <w:r w:rsidR="00CA01B2" w:rsidRPr="00A9462A">
        <w:rPr>
          <w:rFonts w:asciiTheme="majorHAnsi" w:hAnsiTheme="majorHAnsi"/>
          <w:sz w:val="24"/>
          <w:szCs w:val="24"/>
        </w:rPr>
        <w:t xml:space="preserve"> </w:t>
      </w:r>
      <w:r w:rsidR="008F08A0" w:rsidRPr="00A9462A">
        <w:rPr>
          <w:rFonts w:asciiTheme="majorHAnsi" w:hAnsiTheme="majorHAnsi"/>
          <w:sz w:val="24"/>
          <w:szCs w:val="24"/>
        </w:rPr>
        <w:t>achiev</w:t>
      </w:r>
      <w:r w:rsidRPr="00A9462A">
        <w:rPr>
          <w:rFonts w:asciiTheme="majorHAnsi" w:hAnsiTheme="majorHAnsi"/>
          <w:sz w:val="24"/>
          <w:szCs w:val="24"/>
        </w:rPr>
        <w:t>ing</w:t>
      </w:r>
      <w:r w:rsidR="00930FD4" w:rsidRPr="00A9462A">
        <w:rPr>
          <w:rFonts w:asciiTheme="majorHAnsi" w:hAnsiTheme="majorHAnsi"/>
          <w:sz w:val="24"/>
          <w:szCs w:val="24"/>
        </w:rPr>
        <w:t xml:space="preserve"> </w:t>
      </w:r>
      <w:r w:rsidR="00CA01B2" w:rsidRPr="00A9462A">
        <w:rPr>
          <w:rFonts w:asciiTheme="majorHAnsi" w:hAnsiTheme="majorHAnsi"/>
          <w:sz w:val="24"/>
          <w:szCs w:val="24"/>
        </w:rPr>
        <w:t>statistical validity at a confidence level of 95% with a 5% margin of error (using a 70:30 distribution split appropriate</w:t>
      </w:r>
      <w:r w:rsidR="00FC4114" w:rsidRPr="00A9462A">
        <w:rPr>
          <w:rFonts w:asciiTheme="majorHAnsi" w:hAnsiTheme="majorHAnsi"/>
          <w:sz w:val="24"/>
          <w:szCs w:val="24"/>
        </w:rPr>
        <w:t xml:space="preserve"> for the topic and populat</w:t>
      </w:r>
      <w:r w:rsidR="00A969B1" w:rsidRPr="00A9462A">
        <w:rPr>
          <w:rFonts w:asciiTheme="majorHAnsi" w:hAnsiTheme="majorHAnsi"/>
          <w:sz w:val="24"/>
          <w:szCs w:val="24"/>
        </w:rPr>
        <w:t>ion).</w:t>
      </w:r>
      <w:r w:rsidR="00667D58" w:rsidRPr="00A9462A">
        <w:rPr>
          <w:rFonts w:asciiTheme="majorHAnsi" w:hAnsiTheme="majorHAnsi"/>
          <w:sz w:val="24"/>
          <w:szCs w:val="24"/>
        </w:rPr>
        <w:t>This year’ survey had total of 2,163</w:t>
      </w:r>
      <w:r w:rsidR="002979D0" w:rsidRPr="00A9462A">
        <w:rPr>
          <w:rFonts w:asciiTheme="majorHAnsi" w:hAnsiTheme="majorHAnsi"/>
          <w:sz w:val="24"/>
          <w:szCs w:val="24"/>
        </w:rPr>
        <w:t xml:space="preserve"> closed cases with valid email addresses</w:t>
      </w:r>
      <w:r w:rsidR="00667D58" w:rsidRPr="00A9462A">
        <w:rPr>
          <w:rFonts w:asciiTheme="majorHAnsi" w:hAnsiTheme="majorHAnsi"/>
          <w:sz w:val="24"/>
          <w:szCs w:val="24"/>
        </w:rPr>
        <w:t xml:space="preserve"> and a total of 350</w:t>
      </w:r>
      <w:r w:rsidR="002979D0" w:rsidRPr="00A9462A">
        <w:rPr>
          <w:rFonts w:asciiTheme="majorHAnsi" w:hAnsiTheme="majorHAnsi"/>
          <w:sz w:val="24"/>
          <w:szCs w:val="24"/>
        </w:rPr>
        <w:t xml:space="preserve"> online respons</w:t>
      </w:r>
      <w:r w:rsidR="00667D58" w:rsidRPr="00A9462A">
        <w:rPr>
          <w:rFonts w:asciiTheme="majorHAnsi" w:hAnsiTheme="majorHAnsi"/>
          <w:sz w:val="24"/>
          <w:szCs w:val="24"/>
        </w:rPr>
        <w:t>es, a response rate of 16</w:t>
      </w:r>
      <w:r w:rsidR="002979D0" w:rsidRPr="00A9462A">
        <w:rPr>
          <w:rFonts w:asciiTheme="majorHAnsi" w:hAnsiTheme="majorHAnsi"/>
          <w:sz w:val="24"/>
          <w:szCs w:val="24"/>
        </w:rPr>
        <w:t xml:space="preserve">%. Furthermore, the survey had an increase of 9% compared to last year’s survey responses. </w:t>
      </w:r>
    </w:p>
    <w:p w:rsidR="004A7920" w:rsidRPr="00A9462A" w:rsidRDefault="00AC4245" w:rsidP="004F73ED">
      <w:pPr>
        <w:ind w:right="-180"/>
        <w:rPr>
          <w:rFonts w:asciiTheme="majorHAnsi" w:hAnsiTheme="majorHAnsi"/>
          <w:sz w:val="24"/>
          <w:szCs w:val="24"/>
        </w:rPr>
      </w:pPr>
      <w:r w:rsidRPr="00A9462A">
        <w:rPr>
          <w:rFonts w:asciiTheme="majorHAnsi" w:hAnsiTheme="majorHAnsi"/>
          <w:sz w:val="24"/>
          <w:szCs w:val="24"/>
        </w:rPr>
        <w:t>The 2016</w:t>
      </w:r>
      <w:r w:rsidR="00F15A00" w:rsidRPr="00A9462A">
        <w:rPr>
          <w:rFonts w:asciiTheme="majorHAnsi" w:hAnsiTheme="majorHAnsi"/>
          <w:sz w:val="24"/>
          <w:szCs w:val="24"/>
        </w:rPr>
        <w:t xml:space="preserve"> s</w:t>
      </w:r>
      <w:r w:rsidR="00312C25" w:rsidRPr="00A9462A">
        <w:rPr>
          <w:rFonts w:asciiTheme="majorHAnsi" w:hAnsiTheme="majorHAnsi"/>
          <w:sz w:val="24"/>
          <w:szCs w:val="24"/>
        </w:rPr>
        <w:t xml:space="preserve">urvey </w:t>
      </w:r>
      <w:r w:rsidR="000423D7" w:rsidRPr="00A9462A">
        <w:rPr>
          <w:rFonts w:asciiTheme="majorHAnsi" w:hAnsiTheme="majorHAnsi"/>
          <w:sz w:val="24"/>
          <w:szCs w:val="24"/>
        </w:rPr>
        <w:t>r</w:t>
      </w:r>
      <w:r w:rsidR="005337B5" w:rsidRPr="00A9462A">
        <w:rPr>
          <w:rFonts w:asciiTheme="majorHAnsi" w:hAnsiTheme="majorHAnsi"/>
          <w:sz w:val="24"/>
          <w:szCs w:val="24"/>
        </w:rPr>
        <w:t xml:space="preserve">esponses were exported for </w:t>
      </w:r>
      <w:r w:rsidR="008302E2" w:rsidRPr="00A9462A">
        <w:rPr>
          <w:rFonts w:asciiTheme="majorHAnsi" w:hAnsiTheme="majorHAnsi"/>
          <w:sz w:val="24"/>
          <w:szCs w:val="24"/>
        </w:rPr>
        <w:t xml:space="preserve">statistical </w:t>
      </w:r>
      <w:r w:rsidR="005337B5" w:rsidRPr="00A9462A">
        <w:rPr>
          <w:rFonts w:asciiTheme="majorHAnsi" w:hAnsiTheme="majorHAnsi"/>
          <w:sz w:val="24"/>
          <w:szCs w:val="24"/>
        </w:rPr>
        <w:t>analysis</w:t>
      </w:r>
      <w:r w:rsidR="008302E2" w:rsidRPr="00A9462A">
        <w:rPr>
          <w:rFonts w:asciiTheme="majorHAnsi" w:hAnsiTheme="majorHAnsi"/>
          <w:sz w:val="24"/>
          <w:szCs w:val="24"/>
        </w:rPr>
        <w:t xml:space="preserve">. </w:t>
      </w:r>
      <w:r w:rsidR="00EF2F22" w:rsidRPr="00A9462A">
        <w:rPr>
          <w:rFonts w:asciiTheme="majorHAnsi" w:hAnsiTheme="majorHAnsi"/>
          <w:sz w:val="24"/>
          <w:szCs w:val="24"/>
        </w:rPr>
        <w:t>Data from t</w:t>
      </w:r>
      <w:r w:rsidR="008302E2" w:rsidRPr="00A9462A">
        <w:rPr>
          <w:rFonts w:asciiTheme="majorHAnsi" w:hAnsiTheme="majorHAnsi"/>
          <w:sz w:val="24"/>
          <w:szCs w:val="24"/>
        </w:rPr>
        <w:t>he MRC electronic management informat</w:t>
      </w:r>
      <w:r w:rsidR="00EF2F22" w:rsidRPr="00A9462A">
        <w:rPr>
          <w:rFonts w:asciiTheme="majorHAnsi" w:hAnsiTheme="majorHAnsi"/>
          <w:sz w:val="24"/>
          <w:szCs w:val="24"/>
        </w:rPr>
        <w:t xml:space="preserve">ion system (MRCIS) </w:t>
      </w:r>
      <w:r w:rsidR="00022166" w:rsidRPr="00A9462A">
        <w:rPr>
          <w:rFonts w:asciiTheme="majorHAnsi" w:hAnsiTheme="majorHAnsi"/>
          <w:sz w:val="24"/>
          <w:szCs w:val="24"/>
        </w:rPr>
        <w:t>was linked to survey</w:t>
      </w:r>
      <w:r w:rsidR="008302E2" w:rsidRPr="00A9462A">
        <w:rPr>
          <w:rFonts w:asciiTheme="majorHAnsi" w:hAnsiTheme="majorHAnsi"/>
          <w:sz w:val="24"/>
          <w:szCs w:val="24"/>
        </w:rPr>
        <w:t xml:space="preserve"> </w:t>
      </w:r>
      <w:r w:rsidR="00022166" w:rsidRPr="00A9462A">
        <w:rPr>
          <w:rFonts w:asciiTheme="majorHAnsi" w:hAnsiTheme="majorHAnsi"/>
          <w:sz w:val="24"/>
          <w:szCs w:val="24"/>
        </w:rPr>
        <w:t>responses</w:t>
      </w:r>
      <w:r w:rsidR="00135DA3" w:rsidRPr="00A9462A">
        <w:rPr>
          <w:rFonts w:asciiTheme="majorHAnsi" w:hAnsiTheme="majorHAnsi"/>
          <w:sz w:val="24"/>
          <w:szCs w:val="24"/>
        </w:rPr>
        <w:t xml:space="preserve"> to </w:t>
      </w:r>
      <w:r w:rsidR="00A969B1" w:rsidRPr="00A9462A">
        <w:rPr>
          <w:rFonts w:asciiTheme="majorHAnsi" w:hAnsiTheme="majorHAnsi"/>
          <w:sz w:val="24"/>
          <w:szCs w:val="24"/>
        </w:rPr>
        <w:t xml:space="preserve">compare the </w:t>
      </w:r>
      <w:r w:rsidR="00022166" w:rsidRPr="00A9462A">
        <w:rPr>
          <w:rFonts w:asciiTheme="majorHAnsi" w:hAnsiTheme="majorHAnsi"/>
          <w:sz w:val="24"/>
          <w:szCs w:val="24"/>
        </w:rPr>
        <w:t>demographic correlation</w:t>
      </w:r>
      <w:r w:rsidR="00EF2F22" w:rsidRPr="00A9462A">
        <w:rPr>
          <w:rFonts w:asciiTheme="majorHAnsi" w:hAnsiTheme="majorHAnsi"/>
          <w:sz w:val="24"/>
          <w:szCs w:val="24"/>
        </w:rPr>
        <w:t>. C</w:t>
      </w:r>
      <w:r w:rsidR="008302E2" w:rsidRPr="00A9462A">
        <w:rPr>
          <w:rFonts w:asciiTheme="majorHAnsi" w:hAnsiTheme="majorHAnsi"/>
          <w:sz w:val="24"/>
          <w:szCs w:val="24"/>
        </w:rPr>
        <w:t xml:space="preserve">onsumer comments to open-ended questions were analyzed </w:t>
      </w:r>
      <w:r w:rsidR="001061ED" w:rsidRPr="00A9462A">
        <w:rPr>
          <w:rFonts w:asciiTheme="majorHAnsi" w:hAnsiTheme="majorHAnsi"/>
          <w:sz w:val="24"/>
          <w:szCs w:val="24"/>
        </w:rPr>
        <w:t>using qualitative methods. Common themes were</w:t>
      </w:r>
      <w:r w:rsidR="008302E2" w:rsidRPr="00A9462A">
        <w:rPr>
          <w:rFonts w:asciiTheme="majorHAnsi" w:hAnsiTheme="majorHAnsi"/>
          <w:sz w:val="24"/>
          <w:szCs w:val="24"/>
        </w:rPr>
        <w:t xml:space="preserve"> coded</w:t>
      </w:r>
      <w:r w:rsidR="001061ED" w:rsidRPr="00A9462A">
        <w:rPr>
          <w:rFonts w:asciiTheme="majorHAnsi" w:hAnsiTheme="majorHAnsi"/>
          <w:sz w:val="24"/>
          <w:szCs w:val="24"/>
        </w:rPr>
        <w:t xml:space="preserve"> and</w:t>
      </w:r>
      <w:r w:rsidR="008302E2" w:rsidRPr="00A9462A">
        <w:rPr>
          <w:rFonts w:asciiTheme="majorHAnsi" w:hAnsiTheme="majorHAnsi"/>
          <w:sz w:val="24"/>
          <w:szCs w:val="24"/>
        </w:rPr>
        <w:t xml:space="preserve"> </w:t>
      </w:r>
      <w:r w:rsidR="00DE37DB" w:rsidRPr="00A9462A">
        <w:rPr>
          <w:rFonts w:asciiTheme="majorHAnsi" w:hAnsiTheme="majorHAnsi"/>
          <w:sz w:val="24"/>
          <w:szCs w:val="24"/>
        </w:rPr>
        <w:t>categorized according to theme and frequency.</w:t>
      </w:r>
      <w:r w:rsidR="008302E2" w:rsidRPr="00A9462A">
        <w:rPr>
          <w:rFonts w:asciiTheme="majorHAnsi" w:hAnsiTheme="majorHAnsi"/>
          <w:sz w:val="24"/>
          <w:szCs w:val="24"/>
        </w:rPr>
        <w:t xml:space="preserve"> </w:t>
      </w:r>
      <w:r w:rsidR="004A7920" w:rsidRPr="00A9462A">
        <w:rPr>
          <w:rFonts w:asciiTheme="majorHAnsi" w:hAnsiTheme="majorHAnsi"/>
          <w:sz w:val="24"/>
          <w:szCs w:val="24"/>
        </w:rPr>
        <w:t>The Research, Development</w:t>
      </w:r>
      <w:r w:rsidR="00770961" w:rsidRPr="00A9462A">
        <w:rPr>
          <w:rFonts w:asciiTheme="majorHAnsi" w:hAnsiTheme="majorHAnsi"/>
          <w:sz w:val="24"/>
          <w:szCs w:val="24"/>
        </w:rPr>
        <w:t>,</w:t>
      </w:r>
      <w:r w:rsidR="004A7920" w:rsidRPr="00A9462A">
        <w:rPr>
          <w:rFonts w:asciiTheme="majorHAnsi" w:hAnsiTheme="majorHAnsi"/>
          <w:sz w:val="24"/>
          <w:szCs w:val="24"/>
        </w:rPr>
        <w:t xml:space="preserve"> and Performance Management Department refers </w:t>
      </w:r>
      <w:r w:rsidR="006D2AC4" w:rsidRPr="00A9462A">
        <w:rPr>
          <w:rFonts w:asciiTheme="majorHAnsi" w:hAnsiTheme="majorHAnsi"/>
          <w:sz w:val="24"/>
          <w:szCs w:val="24"/>
        </w:rPr>
        <w:t xml:space="preserve">any survey </w:t>
      </w:r>
      <w:r w:rsidR="004A7920" w:rsidRPr="00A9462A">
        <w:rPr>
          <w:rFonts w:asciiTheme="majorHAnsi" w:hAnsiTheme="majorHAnsi"/>
          <w:sz w:val="24"/>
          <w:szCs w:val="24"/>
        </w:rPr>
        <w:t xml:space="preserve">respondents </w:t>
      </w:r>
      <w:r w:rsidR="00770961" w:rsidRPr="00A9462A">
        <w:rPr>
          <w:rFonts w:asciiTheme="majorHAnsi" w:hAnsiTheme="majorHAnsi"/>
          <w:sz w:val="24"/>
          <w:szCs w:val="24"/>
        </w:rPr>
        <w:t xml:space="preserve">who express </w:t>
      </w:r>
      <w:r w:rsidR="00B67752" w:rsidRPr="00A9462A">
        <w:rPr>
          <w:rFonts w:asciiTheme="majorHAnsi" w:hAnsiTheme="majorHAnsi"/>
          <w:sz w:val="24"/>
          <w:szCs w:val="24"/>
        </w:rPr>
        <w:t xml:space="preserve">any </w:t>
      </w:r>
      <w:r w:rsidR="004A7920" w:rsidRPr="00A9462A">
        <w:rPr>
          <w:rFonts w:asciiTheme="majorHAnsi" w:hAnsiTheme="majorHAnsi"/>
          <w:sz w:val="24"/>
          <w:szCs w:val="24"/>
        </w:rPr>
        <w:t xml:space="preserve">serious problems or concerns </w:t>
      </w:r>
      <w:r w:rsidR="00770961" w:rsidRPr="00A9462A">
        <w:rPr>
          <w:rFonts w:asciiTheme="majorHAnsi" w:hAnsiTheme="majorHAnsi"/>
          <w:sz w:val="24"/>
          <w:szCs w:val="24"/>
        </w:rPr>
        <w:t>through</w:t>
      </w:r>
      <w:r w:rsidR="004A7920" w:rsidRPr="00A9462A">
        <w:rPr>
          <w:rFonts w:asciiTheme="majorHAnsi" w:hAnsiTheme="majorHAnsi"/>
          <w:sz w:val="24"/>
          <w:szCs w:val="24"/>
        </w:rPr>
        <w:t xml:space="preserve"> the </w:t>
      </w:r>
      <w:r w:rsidR="006D2AC4" w:rsidRPr="00A9462A">
        <w:rPr>
          <w:rFonts w:asciiTheme="majorHAnsi" w:hAnsiTheme="majorHAnsi"/>
          <w:sz w:val="24"/>
          <w:szCs w:val="24"/>
        </w:rPr>
        <w:t xml:space="preserve">consumer </w:t>
      </w:r>
      <w:r w:rsidR="004A7920" w:rsidRPr="00A9462A">
        <w:rPr>
          <w:rFonts w:asciiTheme="majorHAnsi" w:hAnsiTheme="majorHAnsi"/>
          <w:sz w:val="24"/>
          <w:szCs w:val="24"/>
        </w:rPr>
        <w:t xml:space="preserve">satisfaction survey to the </w:t>
      </w:r>
      <w:r w:rsidR="00770961" w:rsidRPr="00A9462A">
        <w:rPr>
          <w:rFonts w:asciiTheme="majorHAnsi" w:hAnsiTheme="majorHAnsi"/>
          <w:sz w:val="24"/>
          <w:szCs w:val="24"/>
        </w:rPr>
        <w:t xml:space="preserve">MRC </w:t>
      </w:r>
      <w:r w:rsidR="004A7920" w:rsidRPr="00A9462A">
        <w:rPr>
          <w:rFonts w:asciiTheme="majorHAnsi" w:hAnsiTheme="majorHAnsi"/>
          <w:sz w:val="24"/>
          <w:szCs w:val="24"/>
        </w:rPr>
        <w:t xml:space="preserve">Ombudsman’s </w:t>
      </w:r>
      <w:r w:rsidR="004A7920" w:rsidRPr="00A9462A">
        <w:rPr>
          <w:rFonts w:asciiTheme="majorHAnsi" w:hAnsiTheme="majorHAnsi"/>
          <w:sz w:val="24"/>
          <w:szCs w:val="24"/>
        </w:rPr>
        <w:lastRenderedPageBreak/>
        <w:t>office. No su</w:t>
      </w:r>
      <w:r w:rsidR="004B25C5" w:rsidRPr="00A9462A">
        <w:rPr>
          <w:rFonts w:asciiTheme="majorHAnsi" w:hAnsiTheme="majorHAnsi"/>
          <w:sz w:val="24"/>
          <w:szCs w:val="24"/>
        </w:rPr>
        <w:t>c</w:t>
      </w:r>
      <w:r w:rsidR="00F03417" w:rsidRPr="00A9462A">
        <w:rPr>
          <w:rFonts w:asciiTheme="majorHAnsi" w:hAnsiTheme="majorHAnsi"/>
          <w:sz w:val="24"/>
          <w:szCs w:val="24"/>
        </w:rPr>
        <w:t>h instances occurred in the 2016</w:t>
      </w:r>
      <w:r w:rsidR="00B639DC" w:rsidRPr="00A9462A">
        <w:rPr>
          <w:rFonts w:asciiTheme="majorHAnsi" w:hAnsiTheme="majorHAnsi"/>
          <w:sz w:val="24"/>
          <w:szCs w:val="24"/>
        </w:rPr>
        <w:t xml:space="preserve"> s</w:t>
      </w:r>
      <w:r w:rsidR="004A7920" w:rsidRPr="00A9462A">
        <w:rPr>
          <w:rFonts w:asciiTheme="majorHAnsi" w:hAnsiTheme="majorHAnsi"/>
          <w:sz w:val="24"/>
          <w:szCs w:val="24"/>
        </w:rPr>
        <w:t>urvey.</w:t>
      </w:r>
      <w:r w:rsidR="004F73ED" w:rsidRPr="00A9462A">
        <w:rPr>
          <w:rFonts w:asciiTheme="majorHAnsi" w:hAnsiTheme="majorHAnsi"/>
          <w:sz w:val="24"/>
          <w:szCs w:val="24"/>
        </w:rPr>
        <w:t xml:space="preserve"> Results and preliminary drafts of this survey report were shared and discussed with the Consumer Satisfaction Committee.</w:t>
      </w:r>
    </w:p>
    <w:p w:rsidR="006F478E" w:rsidRPr="00A9462A" w:rsidRDefault="00836531" w:rsidP="00895A1B">
      <w:pPr>
        <w:rPr>
          <w:rFonts w:asciiTheme="majorHAnsi" w:hAnsiTheme="majorHAnsi"/>
          <w:sz w:val="24"/>
          <w:szCs w:val="24"/>
        </w:rPr>
      </w:pPr>
      <w:r w:rsidRPr="00A9462A">
        <w:rPr>
          <w:rFonts w:asciiTheme="majorHAnsi" w:hAnsiTheme="majorHAnsi"/>
          <w:sz w:val="24"/>
          <w:szCs w:val="24"/>
        </w:rPr>
        <w:t xml:space="preserve">A </w:t>
      </w:r>
      <w:r w:rsidR="00F15A00" w:rsidRPr="00A9462A">
        <w:rPr>
          <w:rFonts w:asciiTheme="majorHAnsi" w:hAnsiTheme="majorHAnsi"/>
          <w:sz w:val="24"/>
          <w:szCs w:val="24"/>
        </w:rPr>
        <w:t xml:space="preserve">possible </w:t>
      </w:r>
      <w:r w:rsidR="00F03417" w:rsidRPr="00A9462A">
        <w:rPr>
          <w:rFonts w:asciiTheme="majorHAnsi" w:hAnsiTheme="majorHAnsi"/>
          <w:sz w:val="24"/>
          <w:szCs w:val="24"/>
        </w:rPr>
        <w:t>limitation of the 2016</w:t>
      </w:r>
      <w:r w:rsidRPr="00A9462A">
        <w:rPr>
          <w:rFonts w:asciiTheme="majorHAnsi" w:hAnsiTheme="majorHAnsi"/>
          <w:sz w:val="24"/>
          <w:szCs w:val="24"/>
        </w:rPr>
        <w:t xml:space="preserve"> </w:t>
      </w:r>
      <w:r w:rsidR="000423D7" w:rsidRPr="00A9462A">
        <w:rPr>
          <w:rFonts w:asciiTheme="majorHAnsi" w:hAnsiTheme="majorHAnsi"/>
          <w:sz w:val="24"/>
          <w:szCs w:val="24"/>
        </w:rPr>
        <w:t>Consumer Satisfaction Survey</w:t>
      </w:r>
      <w:r w:rsidR="00BC068B" w:rsidRPr="00A9462A">
        <w:rPr>
          <w:rFonts w:asciiTheme="majorHAnsi" w:hAnsiTheme="majorHAnsi"/>
          <w:sz w:val="24"/>
          <w:szCs w:val="24"/>
        </w:rPr>
        <w:t xml:space="preserve"> </w:t>
      </w:r>
      <w:r w:rsidRPr="00A9462A">
        <w:rPr>
          <w:rFonts w:asciiTheme="majorHAnsi" w:hAnsiTheme="majorHAnsi"/>
          <w:sz w:val="24"/>
          <w:szCs w:val="24"/>
        </w:rPr>
        <w:t>method</w:t>
      </w:r>
      <w:r w:rsidR="007C5E00" w:rsidRPr="00A9462A">
        <w:rPr>
          <w:rFonts w:asciiTheme="majorHAnsi" w:hAnsiTheme="majorHAnsi"/>
          <w:sz w:val="24"/>
          <w:szCs w:val="24"/>
        </w:rPr>
        <w:t>ology</w:t>
      </w:r>
      <w:r w:rsidRPr="00A9462A">
        <w:rPr>
          <w:rFonts w:asciiTheme="majorHAnsi" w:hAnsiTheme="majorHAnsi"/>
          <w:sz w:val="24"/>
          <w:szCs w:val="24"/>
        </w:rPr>
        <w:t xml:space="preserve"> </w:t>
      </w:r>
      <w:r w:rsidR="001B771F" w:rsidRPr="00A9462A">
        <w:rPr>
          <w:rFonts w:asciiTheme="majorHAnsi" w:hAnsiTheme="majorHAnsi"/>
          <w:sz w:val="24"/>
          <w:szCs w:val="24"/>
        </w:rPr>
        <w:t>wa</w:t>
      </w:r>
      <w:r w:rsidR="00B02526" w:rsidRPr="00A9462A">
        <w:rPr>
          <w:rFonts w:asciiTheme="majorHAnsi" w:hAnsiTheme="majorHAnsi"/>
          <w:sz w:val="24"/>
          <w:szCs w:val="24"/>
        </w:rPr>
        <w:t>s</w:t>
      </w:r>
      <w:r w:rsidR="00EF2F22" w:rsidRPr="00A9462A">
        <w:rPr>
          <w:rFonts w:asciiTheme="majorHAnsi" w:hAnsiTheme="majorHAnsi"/>
          <w:sz w:val="24"/>
          <w:szCs w:val="24"/>
        </w:rPr>
        <w:t xml:space="preserve"> </w:t>
      </w:r>
      <w:r w:rsidRPr="00A9462A">
        <w:rPr>
          <w:rFonts w:asciiTheme="majorHAnsi" w:hAnsiTheme="majorHAnsi"/>
          <w:sz w:val="24"/>
          <w:szCs w:val="24"/>
        </w:rPr>
        <w:t>that d</w:t>
      </w:r>
      <w:r w:rsidR="004D773B" w:rsidRPr="00A9462A">
        <w:rPr>
          <w:rFonts w:asciiTheme="majorHAnsi" w:hAnsiTheme="majorHAnsi"/>
          <w:sz w:val="24"/>
          <w:szCs w:val="24"/>
        </w:rPr>
        <w:t xml:space="preserve">rawing a </w:t>
      </w:r>
      <w:r w:rsidR="000A7CFE" w:rsidRPr="00A9462A">
        <w:rPr>
          <w:rFonts w:asciiTheme="majorHAnsi" w:hAnsiTheme="majorHAnsi"/>
          <w:sz w:val="24"/>
          <w:szCs w:val="24"/>
        </w:rPr>
        <w:t>sample</w:t>
      </w:r>
      <w:r w:rsidR="004D773B" w:rsidRPr="00A9462A">
        <w:rPr>
          <w:rFonts w:asciiTheme="majorHAnsi" w:hAnsiTheme="majorHAnsi"/>
          <w:sz w:val="24"/>
          <w:szCs w:val="24"/>
        </w:rPr>
        <w:t xml:space="preserve"> </w:t>
      </w:r>
      <w:r w:rsidRPr="00A9462A">
        <w:rPr>
          <w:rFonts w:asciiTheme="majorHAnsi" w:hAnsiTheme="majorHAnsi"/>
          <w:sz w:val="24"/>
          <w:szCs w:val="24"/>
        </w:rPr>
        <w:t xml:space="preserve">comprised </w:t>
      </w:r>
      <w:r w:rsidR="004D773B" w:rsidRPr="00A9462A">
        <w:rPr>
          <w:rFonts w:asciiTheme="majorHAnsi" w:hAnsiTheme="majorHAnsi"/>
          <w:sz w:val="24"/>
          <w:szCs w:val="24"/>
        </w:rPr>
        <w:t xml:space="preserve">only </w:t>
      </w:r>
      <w:r w:rsidRPr="00A9462A">
        <w:rPr>
          <w:rFonts w:asciiTheme="majorHAnsi" w:hAnsiTheme="majorHAnsi"/>
          <w:sz w:val="24"/>
          <w:szCs w:val="24"/>
        </w:rPr>
        <w:t>of consumers</w:t>
      </w:r>
      <w:r w:rsidR="004D773B" w:rsidRPr="00A9462A">
        <w:rPr>
          <w:rFonts w:asciiTheme="majorHAnsi" w:hAnsiTheme="majorHAnsi"/>
          <w:sz w:val="24"/>
          <w:szCs w:val="24"/>
        </w:rPr>
        <w:t xml:space="preserve"> </w:t>
      </w:r>
      <w:r w:rsidR="000A7CFE" w:rsidRPr="00A9462A">
        <w:rPr>
          <w:rFonts w:asciiTheme="majorHAnsi" w:hAnsiTheme="majorHAnsi"/>
          <w:sz w:val="24"/>
          <w:szCs w:val="24"/>
        </w:rPr>
        <w:t>with</w:t>
      </w:r>
      <w:r w:rsidR="004D773B" w:rsidRPr="00A9462A">
        <w:rPr>
          <w:rFonts w:asciiTheme="majorHAnsi" w:hAnsiTheme="majorHAnsi"/>
          <w:sz w:val="24"/>
          <w:szCs w:val="24"/>
        </w:rPr>
        <w:t xml:space="preserve"> email addresses </w:t>
      </w:r>
      <w:r w:rsidR="001B771F" w:rsidRPr="00A9462A">
        <w:rPr>
          <w:rFonts w:asciiTheme="majorHAnsi" w:hAnsiTheme="majorHAnsi"/>
          <w:sz w:val="24"/>
          <w:szCs w:val="24"/>
        </w:rPr>
        <w:t>could have</w:t>
      </w:r>
      <w:r w:rsidR="00B02526" w:rsidRPr="00A9462A">
        <w:rPr>
          <w:rFonts w:asciiTheme="majorHAnsi" w:hAnsiTheme="majorHAnsi"/>
          <w:sz w:val="24"/>
          <w:szCs w:val="24"/>
        </w:rPr>
        <w:t xml:space="preserve"> </w:t>
      </w:r>
      <w:r w:rsidR="004D773B" w:rsidRPr="00A9462A">
        <w:rPr>
          <w:rFonts w:asciiTheme="majorHAnsi" w:hAnsiTheme="majorHAnsi"/>
          <w:sz w:val="24"/>
          <w:szCs w:val="24"/>
        </w:rPr>
        <w:t>result</w:t>
      </w:r>
      <w:r w:rsidR="001B771F" w:rsidRPr="00A9462A">
        <w:rPr>
          <w:rFonts w:asciiTheme="majorHAnsi" w:hAnsiTheme="majorHAnsi"/>
          <w:sz w:val="24"/>
          <w:szCs w:val="24"/>
        </w:rPr>
        <w:t>ed</w:t>
      </w:r>
      <w:r w:rsidR="004D773B" w:rsidRPr="00A9462A">
        <w:rPr>
          <w:rFonts w:asciiTheme="majorHAnsi" w:hAnsiTheme="majorHAnsi"/>
          <w:sz w:val="24"/>
          <w:szCs w:val="24"/>
        </w:rPr>
        <w:t xml:space="preserve"> in a </w:t>
      </w:r>
      <w:r w:rsidR="001B771F" w:rsidRPr="00A9462A">
        <w:rPr>
          <w:rFonts w:asciiTheme="majorHAnsi" w:hAnsiTheme="majorHAnsi"/>
          <w:sz w:val="24"/>
          <w:szCs w:val="24"/>
        </w:rPr>
        <w:t>sample</w:t>
      </w:r>
      <w:r w:rsidR="00B41F09" w:rsidRPr="00A9462A">
        <w:rPr>
          <w:rFonts w:asciiTheme="majorHAnsi" w:hAnsiTheme="majorHAnsi"/>
          <w:sz w:val="24"/>
          <w:szCs w:val="24"/>
        </w:rPr>
        <w:t xml:space="preserve"> </w:t>
      </w:r>
      <w:r w:rsidR="004D773B" w:rsidRPr="00A9462A">
        <w:rPr>
          <w:rFonts w:asciiTheme="majorHAnsi" w:hAnsiTheme="majorHAnsi"/>
          <w:sz w:val="24"/>
          <w:szCs w:val="24"/>
        </w:rPr>
        <w:t xml:space="preserve">that </w:t>
      </w:r>
      <w:r w:rsidR="00B41F09" w:rsidRPr="00A9462A">
        <w:rPr>
          <w:rFonts w:asciiTheme="majorHAnsi" w:hAnsiTheme="majorHAnsi"/>
          <w:sz w:val="24"/>
          <w:szCs w:val="24"/>
        </w:rPr>
        <w:t>d</w:t>
      </w:r>
      <w:r w:rsidR="001B771F" w:rsidRPr="00A9462A">
        <w:rPr>
          <w:rFonts w:asciiTheme="majorHAnsi" w:hAnsiTheme="majorHAnsi"/>
          <w:sz w:val="24"/>
          <w:szCs w:val="24"/>
        </w:rPr>
        <w:t>id</w:t>
      </w:r>
      <w:r w:rsidR="00B02526" w:rsidRPr="00A9462A">
        <w:rPr>
          <w:rFonts w:asciiTheme="majorHAnsi" w:hAnsiTheme="majorHAnsi"/>
          <w:sz w:val="24"/>
          <w:szCs w:val="24"/>
        </w:rPr>
        <w:t xml:space="preserve"> </w:t>
      </w:r>
      <w:r w:rsidR="00B41F09" w:rsidRPr="00A9462A">
        <w:rPr>
          <w:rFonts w:asciiTheme="majorHAnsi" w:hAnsiTheme="majorHAnsi"/>
          <w:sz w:val="24"/>
          <w:szCs w:val="24"/>
        </w:rPr>
        <w:t>not</w:t>
      </w:r>
      <w:r w:rsidR="000A7CFE" w:rsidRPr="00A9462A">
        <w:rPr>
          <w:rFonts w:asciiTheme="majorHAnsi" w:hAnsiTheme="majorHAnsi"/>
          <w:sz w:val="24"/>
          <w:szCs w:val="24"/>
        </w:rPr>
        <w:t xml:space="preserve"> accurately</w:t>
      </w:r>
      <w:r w:rsidR="004D773B" w:rsidRPr="00A9462A">
        <w:rPr>
          <w:rFonts w:asciiTheme="majorHAnsi" w:hAnsiTheme="majorHAnsi"/>
          <w:sz w:val="24"/>
          <w:szCs w:val="24"/>
        </w:rPr>
        <w:t xml:space="preserve"> represent the </w:t>
      </w:r>
      <w:r w:rsidR="00B41F09" w:rsidRPr="00A9462A">
        <w:rPr>
          <w:rFonts w:asciiTheme="majorHAnsi" w:hAnsiTheme="majorHAnsi"/>
          <w:sz w:val="24"/>
          <w:szCs w:val="24"/>
        </w:rPr>
        <w:t xml:space="preserve">full </w:t>
      </w:r>
      <w:r w:rsidR="004D773B" w:rsidRPr="00A9462A">
        <w:rPr>
          <w:rFonts w:asciiTheme="majorHAnsi" w:hAnsiTheme="majorHAnsi"/>
          <w:sz w:val="24"/>
          <w:szCs w:val="24"/>
        </w:rPr>
        <w:t>population</w:t>
      </w:r>
      <w:r w:rsidRPr="00A9462A">
        <w:rPr>
          <w:rFonts w:asciiTheme="majorHAnsi" w:hAnsiTheme="majorHAnsi"/>
          <w:sz w:val="24"/>
          <w:szCs w:val="24"/>
        </w:rPr>
        <w:t xml:space="preserve"> of Status 26 and 28 closed cases</w:t>
      </w:r>
      <w:r w:rsidR="00B02526" w:rsidRPr="00A9462A">
        <w:rPr>
          <w:rFonts w:asciiTheme="majorHAnsi" w:hAnsiTheme="majorHAnsi"/>
          <w:sz w:val="24"/>
          <w:szCs w:val="24"/>
        </w:rPr>
        <w:t xml:space="preserve">, </w:t>
      </w:r>
      <w:r w:rsidR="0003199F" w:rsidRPr="00A9462A">
        <w:rPr>
          <w:rFonts w:asciiTheme="majorHAnsi" w:hAnsiTheme="majorHAnsi"/>
          <w:sz w:val="24"/>
          <w:szCs w:val="24"/>
        </w:rPr>
        <w:t xml:space="preserve">constituting </w:t>
      </w:r>
      <w:r w:rsidR="00EF2F22" w:rsidRPr="00A9462A">
        <w:rPr>
          <w:rFonts w:asciiTheme="majorHAnsi" w:hAnsiTheme="majorHAnsi"/>
          <w:sz w:val="24"/>
          <w:szCs w:val="24"/>
        </w:rPr>
        <w:t xml:space="preserve">a </w:t>
      </w:r>
      <w:r w:rsidR="00F560E2" w:rsidRPr="00A9462A">
        <w:rPr>
          <w:rFonts w:asciiTheme="majorHAnsi" w:hAnsiTheme="majorHAnsi"/>
          <w:sz w:val="24"/>
          <w:szCs w:val="24"/>
        </w:rPr>
        <w:t>coverage error</w:t>
      </w:r>
      <w:r w:rsidR="00FE1D7F" w:rsidRPr="00A9462A">
        <w:rPr>
          <w:rFonts w:asciiTheme="majorHAnsi" w:hAnsiTheme="majorHAnsi"/>
          <w:sz w:val="24"/>
          <w:szCs w:val="24"/>
        </w:rPr>
        <w:t xml:space="preserve">. </w:t>
      </w:r>
      <w:r w:rsidR="00EF2F22" w:rsidRPr="00A9462A">
        <w:rPr>
          <w:rFonts w:asciiTheme="majorHAnsi" w:hAnsiTheme="majorHAnsi"/>
          <w:sz w:val="24"/>
          <w:szCs w:val="24"/>
        </w:rPr>
        <w:t xml:space="preserve">However, </w:t>
      </w:r>
      <w:r w:rsidR="000730A4" w:rsidRPr="00A9462A">
        <w:rPr>
          <w:rFonts w:asciiTheme="majorHAnsi" w:hAnsiTheme="majorHAnsi"/>
          <w:sz w:val="24"/>
          <w:szCs w:val="24"/>
        </w:rPr>
        <w:t xml:space="preserve">the final sample </w:t>
      </w:r>
      <w:r w:rsidR="00C35E04" w:rsidRPr="00A9462A">
        <w:rPr>
          <w:rFonts w:asciiTheme="majorHAnsi" w:hAnsiTheme="majorHAnsi"/>
          <w:sz w:val="24"/>
          <w:szCs w:val="24"/>
        </w:rPr>
        <w:t>of 2,531</w:t>
      </w:r>
      <w:r w:rsidR="00FE1D7F" w:rsidRPr="00A9462A">
        <w:rPr>
          <w:rFonts w:asciiTheme="majorHAnsi" w:hAnsiTheme="majorHAnsi"/>
          <w:sz w:val="24"/>
          <w:szCs w:val="24"/>
        </w:rPr>
        <w:t xml:space="preserve"> individu</w:t>
      </w:r>
      <w:r w:rsidR="000730A4" w:rsidRPr="00A9462A">
        <w:rPr>
          <w:rFonts w:asciiTheme="majorHAnsi" w:hAnsiTheme="majorHAnsi"/>
          <w:sz w:val="24"/>
          <w:szCs w:val="24"/>
        </w:rPr>
        <w:t xml:space="preserve">als </w:t>
      </w:r>
      <w:r w:rsidR="000150DC" w:rsidRPr="00A9462A">
        <w:rPr>
          <w:rFonts w:asciiTheme="majorHAnsi" w:hAnsiTheme="majorHAnsi"/>
          <w:sz w:val="24"/>
          <w:szCs w:val="24"/>
        </w:rPr>
        <w:t xml:space="preserve">were </w:t>
      </w:r>
      <w:r w:rsidR="004D773B" w:rsidRPr="00A9462A">
        <w:rPr>
          <w:rFonts w:asciiTheme="majorHAnsi" w:hAnsiTheme="majorHAnsi"/>
          <w:sz w:val="24"/>
          <w:szCs w:val="24"/>
        </w:rPr>
        <w:t xml:space="preserve">not notably different in age, race, gender, or </w:t>
      </w:r>
      <w:r w:rsidR="000A7CFE" w:rsidRPr="00A9462A">
        <w:rPr>
          <w:rFonts w:asciiTheme="majorHAnsi" w:hAnsiTheme="majorHAnsi"/>
          <w:sz w:val="24"/>
          <w:szCs w:val="24"/>
        </w:rPr>
        <w:t>level of education</w:t>
      </w:r>
      <w:r w:rsidR="004A1C4D" w:rsidRPr="00A9462A">
        <w:rPr>
          <w:rFonts w:asciiTheme="majorHAnsi" w:hAnsiTheme="majorHAnsi"/>
          <w:sz w:val="24"/>
          <w:szCs w:val="24"/>
        </w:rPr>
        <w:t xml:space="preserve"> compared from the previous year </w:t>
      </w:r>
      <w:r w:rsidR="004D773B" w:rsidRPr="00A9462A">
        <w:rPr>
          <w:rFonts w:asciiTheme="majorHAnsi" w:hAnsiTheme="majorHAnsi"/>
          <w:sz w:val="24"/>
          <w:szCs w:val="24"/>
        </w:rPr>
        <w:t>survey samples</w:t>
      </w:r>
      <w:r w:rsidR="004A1C4D" w:rsidRPr="00A9462A">
        <w:rPr>
          <w:rFonts w:asciiTheme="majorHAnsi" w:hAnsiTheme="majorHAnsi"/>
          <w:sz w:val="24"/>
          <w:szCs w:val="24"/>
        </w:rPr>
        <w:t>.</w:t>
      </w:r>
      <w:r w:rsidR="00FE1D7F" w:rsidRPr="00A9462A">
        <w:rPr>
          <w:rFonts w:asciiTheme="majorHAnsi" w:hAnsiTheme="majorHAnsi"/>
          <w:sz w:val="24"/>
          <w:szCs w:val="24"/>
        </w:rPr>
        <w:t xml:space="preserve"> </w:t>
      </w:r>
      <w:r w:rsidR="004D773B" w:rsidRPr="00A9462A">
        <w:rPr>
          <w:rFonts w:asciiTheme="majorHAnsi" w:hAnsiTheme="majorHAnsi"/>
          <w:sz w:val="24"/>
          <w:szCs w:val="24"/>
        </w:rPr>
        <w:t>As i</w:t>
      </w:r>
      <w:r w:rsidRPr="00A9462A">
        <w:rPr>
          <w:rFonts w:asciiTheme="majorHAnsi" w:hAnsiTheme="majorHAnsi"/>
          <w:sz w:val="24"/>
          <w:szCs w:val="24"/>
        </w:rPr>
        <w:t>n</w:t>
      </w:r>
      <w:r w:rsidR="004D773B" w:rsidRPr="00A9462A">
        <w:rPr>
          <w:rFonts w:asciiTheme="majorHAnsi" w:hAnsiTheme="majorHAnsi"/>
          <w:sz w:val="24"/>
          <w:szCs w:val="24"/>
        </w:rPr>
        <w:t xml:space="preserve"> previous years, the </w:t>
      </w:r>
      <w:r w:rsidR="00936535" w:rsidRPr="00A9462A">
        <w:rPr>
          <w:rFonts w:asciiTheme="majorHAnsi" w:hAnsiTheme="majorHAnsi"/>
          <w:sz w:val="24"/>
          <w:szCs w:val="24"/>
        </w:rPr>
        <w:t>2015</w:t>
      </w:r>
      <w:r w:rsidR="000A7CFE" w:rsidRPr="00A9462A">
        <w:rPr>
          <w:rFonts w:asciiTheme="majorHAnsi" w:hAnsiTheme="majorHAnsi"/>
          <w:sz w:val="24"/>
          <w:szCs w:val="24"/>
        </w:rPr>
        <w:t xml:space="preserve"> </w:t>
      </w:r>
      <w:r w:rsidR="004D773B" w:rsidRPr="00A9462A">
        <w:rPr>
          <w:rFonts w:asciiTheme="majorHAnsi" w:hAnsiTheme="majorHAnsi"/>
          <w:sz w:val="24"/>
          <w:szCs w:val="24"/>
        </w:rPr>
        <w:t xml:space="preserve">respondents </w:t>
      </w:r>
      <w:r w:rsidR="00BC068B" w:rsidRPr="00A9462A">
        <w:rPr>
          <w:rFonts w:asciiTheme="majorHAnsi" w:hAnsiTheme="majorHAnsi"/>
          <w:sz w:val="24"/>
          <w:szCs w:val="24"/>
        </w:rPr>
        <w:t>were</w:t>
      </w:r>
      <w:r w:rsidR="004D773B" w:rsidRPr="00A9462A">
        <w:rPr>
          <w:rFonts w:asciiTheme="majorHAnsi" w:hAnsiTheme="majorHAnsi"/>
          <w:sz w:val="24"/>
          <w:szCs w:val="24"/>
        </w:rPr>
        <w:t xml:space="preserve"> slightly older and slightly </w:t>
      </w:r>
      <w:r w:rsidR="00F15A00" w:rsidRPr="00A9462A">
        <w:rPr>
          <w:rFonts w:asciiTheme="majorHAnsi" w:hAnsiTheme="majorHAnsi"/>
          <w:sz w:val="24"/>
          <w:szCs w:val="24"/>
        </w:rPr>
        <w:t xml:space="preserve">more </w:t>
      </w:r>
      <w:r w:rsidR="004D773B" w:rsidRPr="00A9462A">
        <w:rPr>
          <w:rFonts w:asciiTheme="majorHAnsi" w:hAnsiTheme="majorHAnsi"/>
          <w:sz w:val="24"/>
          <w:szCs w:val="24"/>
        </w:rPr>
        <w:t xml:space="preserve">educated than the </w:t>
      </w:r>
      <w:r w:rsidR="008B5B69" w:rsidRPr="00A9462A">
        <w:rPr>
          <w:rFonts w:asciiTheme="majorHAnsi" w:hAnsiTheme="majorHAnsi"/>
          <w:sz w:val="24"/>
          <w:szCs w:val="24"/>
        </w:rPr>
        <w:t xml:space="preserve">overall </w:t>
      </w:r>
      <w:r w:rsidR="004D773B" w:rsidRPr="00A9462A">
        <w:rPr>
          <w:rFonts w:asciiTheme="majorHAnsi" w:hAnsiTheme="majorHAnsi"/>
          <w:sz w:val="24"/>
          <w:szCs w:val="24"/>
        </w:rPr>
        <w:t xml:space="preserve">population </w:t>
      </w:r>
      <w:r w:rsidR="008B5B69" w:rsidRPr="00A9462A">
        <w:rPr>
          <w:rFonts w:asciiTheme="majorHAnsi" w:hAnsiTheme="majorHAnsi"/>
          <w:sz w:val="24"/>
          <w:szCs w:val="24"/>
        </w:rPr>
        <w:t>of closed cases</w:t>
      </w:r>
      <w:r w:rsidR="002C4FA2" w:rsidRPr="00A9462A">
        <w:rPr>
          <w:rFonts w:asciiTheme="majorHAnsi" w:hAnsiTheme="majorHAnsi"/>
          <w:sz w:val="24"/>
          <w:szCs w:val="24"/>
        </w:rPr>
        <w:t xml:space="preserve">. </w:t>
      </w:r>
      <w:r w:rsidR="000423D7" w:rsidRPr="00A9462A">
        <w:rPr>
          <w:rFonts w:asciiTheme="majorHAnsi" w:hAnsiTheme="majorHAnsi"/>
          <w:sz w:val="24"/>
          <w:szCs w:val="24"/>
        </w:rPr>
        <w:t>T</w:t>
      </w:r>
      <w:r w:rsidR="006D2AC4" w:rsidRPr="00A9462A">
        <w:rPr>
          <w:rFonts w:asciiTheme="majorHAnsi" w:hAnsiTheme="majorHAnsi"/>
          <w:sz w:val="24"/>
          <w:szCs w:val="24"/>
        </w:rPr>
        <w:t>h</w:t>
      </w:r>
      <w:r w:rsidR="00BC068B" w:rsidRPr="00A9462A">
        <w:rPr>
          <w:rFonts w:asciiTheme="majorHAnsi" w:hAnsiTheme="majorHAnsi"/>
          <w:sz w:val="24"/>
          <w:szCs w:val="24"/>
        </w:rPr>
        <w:t>e</w:t>
      </w:r>
      <w:r w:rsidR="006D2AC4" w:rsidRPr="00A9462A">
        <w:rPr>
          <w:rFonts w:asciiTheme="majorHAnsi" w:hAnsiTheme="majorHAnsi"/>
          <w:sz w:val="24"/>
          <w:szCs w:val="24"/>
        </w:rPr>
        <w:t xml:space="preserve"> </w:t>
      </w:r>
      <w:r w:rsidR="006F478E" w:rsidRPr="00A9462A">
        <w:rPr>
          <w:rFonts w:asciiTheme="majorHAnsi" w:hAnsiTheme="majorHAnsi"/>
          <w:sz w:val="24"/>
          <w:szCs w:val="24"/>
        </w:rPr>
        <w:t xml:space="preserve">slight </w:t>
      </w:r>
      <w:r w:rsidR="006D2AC4" w:rsidRPr="00A9462A">
        <w:rPr>
          <w:rFonts w:asciiTheme="majorHAnsi" w:hAnsiTheme="majorHAnsi"/>
          <w:sz w:val="24"/>
          <w:szCs w:val="24"/>
        </w:rPr>
        <w:t xml:space="preserve">difference </w:t>
      </w:r>
      <w:r w:rsidR="00BC068B" w:rsidRPr="00A9462A">
        <w:rPr>
          <w:rFonts w:asciiTheme="majorHAnsi" w:hAnsiTheme="majorHAnsi"/>
          <w:sz w:val="24"/>
          <w:szCs w:val="24"/>
        </w:rPr>
        <w:t xml:space="preserve">between the </w:t>
      </w:r>
      <w:r w:rsidR="00F03417" w:rsidRPr="00A9462A">
        <w:rPr>
          <w:rFonts w:asciiTheme="majorHAnsi" w:hAnsiTheme="majorHAnsi"/>
          <w:sz w:val="24"/>
          <w:szCs w:val="24"/>
        </w:rPr>
        <w:t>2016</w:t>
      </w:r>
      <w:r w:rsidR="000423D7" w:rsidRPr="00A9462A">
        <w:rPr>
          <w:rFonts w:asciiTheme="majorHAnsi" w:hAnsiTheme="majorHAnsi"/>
          <w:sz w:val="24"/>
          <w:szCs w:val="24"/>
        </w:rPr>
        <w:t xml:space="preserve"> </w:t>
      </w:r>
      <w:r w:rsidR="00BC068B" w:rsidRPr="00A9462A">
        <w:rPr>
          <w:rFonts w:asciiTheme="majorHAnsi" w:hAnsiTheme="majorHAnsi"/>
          <w:sz w:val="24"/>
          <w:szCs w:val="24"/>
        </w:rPr>
        <w:t>survey respondents and the</w:t>
      </w:r>
      <w:r w:rsidR="0003199F" w:rsidRPr="00A9462A">
        <w:rPr>
          <w:rFonts w:asciiTheme="majorHAnsi" w:hAnsiTheme="majorHAnsi"/>
          <w:sz w:val="24"/>
          <w:szCs w:val="24"/>
        </w:rPr>
        <w:t xml:space="preserve"> total</w:t>
      </w:r>
      <w:r w:rsidR="00BC068B" w:rsidRPr="00A9462A">
        <w:rPr>
          <w:rFonts w:asciiTheme="majorHAnsi" w:hAnsiTheme="majorHAnsi"/>
          <w:sz w:val="24"/>
          <w:szCs w:val="24"/>
        </w:rPr>
        <w:t xml:space="preserve"> population of </w:t>
      </w:r>
      <w:r w:rsidR="00F03417" w:rsidRPr="00A9462A">
        <w:rPr>
          <w:rFonts w:asciiTheme="majorHAnsi" w:hAnsiTheme="majorHAnsi"/>
          <w:sz w:val="24"/>
          <w:szCs w:val="24"/>
        </w:rPr>
        <w:t>2016</w:t>
      </w:r>
      <w:r w:rsidR="0003199F" w:rsidRPr="00A9462A">
        <w:rPr>
          <w:rFonts w:asciiTheme="majorHAnsi" w:hAnsiTheme="majorHAnsi"/>
          <w:sz w:val="24"/>
          <w:szCs w:val="24"/>
        </w:rPr>
        <w:t xml:space="preserve"> </w:t>
      </w:r>
      <w:r w:rsidR="00BC068B" w:rsidRPr="00A9462A">
        <w:rPr>
          <w:rFonts w:asciiTheme="majorHAnsi" w:hAnsiTheme="majorHAnsi"/>
          <w:sz w:val="24"/>
          <w:szCs w:val="24"/>
        </w:rPr>
        <w:t xml:space="preserve">closed cases </w:t>
      </w:r>
      <w:r w:rsidR="006D2AC4" w:rsidRPr="00A9462A">
        <w:rPr>
          <w:rFonts w:asciiTheme="majorHAnsi" w:hAnsiTheme="majorHAnsi"/>
          <w:sz w:val="24"/>
          <w:szCs w:val="24"/>
        </w:rPr>
        <w:t xml:space="preserve">would </w:t>
      </w:r>
      <w:r w:rsidR="00CF7E2F" w:rsidRPr="00A9462A">
        <w:rPr>
          <w:rFonts w:asciiTheme="majorHAnsi" w:hAnsiTheme="majorHAnsi"/>
          <w:sz w:val="24"/>
          <w:szCs w:val="24"/>
        </w:rPr>
        <w:t xml:space="preserve">very likely produce the same outcomes </w:t>
      </w:r>
      <w:r w:rsidR="000423D7" w:rsidRPr="00A9462A">
        <w:rPr>
          <w:rFonts w:asciiTheme="majorHAnsi" w:hAnsiTheme="majorHAnsi"/>
          <w:sz w:val="24"/>
          <w:szCs w:val="24"/>
        </w:rPr>
        <w:t>regardless of</w:t>
      </w:r>
      <w:r w:rsidR="00EF2F22" w:rsidRPr="00A9462A">
        <w:rPr>
          <w:rFonts w:asciiTheme="majorHAnsi" w:hAnsiTheme="majorHAnsi"/>
          <w:sz w:val="24"/>
          <w:szCs w:val="24"/>
        </w:rPr>
        <w:t xml:space="preserve"> </w:t>
      </w:r>
      <w:r w:rsidR="0003199F" w:rsidRPr="00A9462A">
        <w:rPr>
          <w:rFonts w:asciiTheme="majorHAnsi" w:hAnsiTheme="majorHAnsi"/>
          <w:sz w:val="24"/>
          <w:szCs w:val="24"/>
        </w:rPr>
        <w:t xml:space="preserve">what </w:t>
      </w:r>
      <w:r w:rsidR="006D2AC4" w:rsidRPr="00A9462A">
        <w:rPr>
          <w:rFonts w:asciiTheme="majorHAnsi" w:hAnsiTheme="majorHAnsi"/>
          <w:sz w:val="24"/>
          <w:szCs w:val="24"/>
        </w:rPr>
        <w:t>sampling approach</w:t>
      </w:r>
      <w:r w:rsidR="0003199F" w:rsidRPr="00A9462A">
        <w:rPr>
          <w:rFonts w:asciiTheme="majorHAnsi" w:hAnsiTheme="majorHAnsi"/>
          <w:sz w:val="24"/>
          <w:szCs w:val="24"/>
        </w:rPr>
        <w:t xml:space="preserve"> was used</w:t>
      </w:r>
      <w:r w:rsidR="00CF7E2F" w:rsidRPr="00A9462A">
        <w:rPr>
          <w:rFonts w:asciiTheme="majorHAnsi" w:hAnsiTheme="majorHAnsi"/>
          <w:sz w:val="24"/>
          <w:szCs w:val="24"/>
        </w:rPr>
        <w:t xml:space="preserve">, where </w:t>
      </w:r>
      <w:r w:rsidR="005605E0" w:rsidRPr="00A9462A">
        <w:rPr>
          <w:rFonts w:asciiTheme="majorHAnsi" w:hAnsiTheme="majorHAnsi"/>
          <w:sz w:val="24"/>
          <w:szCs w:val="24"/>
        </w:rPr>
        <w:t xml:space="preserve">survey </w:t>
      </w:r>
      <w:r w:rsidR="00B02526" w:rsidRPr="00A9462A">
        <w:rPr>
          <w:rFonts w:asciiTheme="majorHAnsi" w:hAnsiTheme="majorHAnsi"/>
          <w:sz w:val="24"/>
          <w:szCs w:val="24"/>
        </w:rPr>
        <w:t>respond</w:t>
      </w:r>
      <w:r w:rsidR="0003199F" w:rsidRPr="00A9462A">
        <w:rPr>
          <w:rFonts w:asciiTheme="majorHAnsi" w:hAnsiTheme="majorHAnsi"/>
          <w:sz w:val="24"/>
          <w:szCs w:val="24"/>
        </w:rPr>
        <w:t>ents</w:t>
      </w:r>
      <w:r w:rsidR="00B02526" w:rsidRPr="00A9462A">
        <w:rPr>
          <w:rFonts w:asciiTheme="majorHAnsi" w:hAnsiTheme="majorHAnsi"/>
          <w:sz w:val="24"/>
          <w:szCs w:val="24"/>
        </w:rPr>
        <w:t xml:space="preserve"> would be </w:t>
      </w:r>
      <w:r w:rsidR="00CB2B01" w:rsidRPr="00A9462A">
        <w:rPr>
          <w:rFonts w:asciiTheme="majorHAnsi" w:hAnsiTheme="majorHAnsi"/>
          <w:sz w:val="24"/>
          <w:szCs w:val="24"/>
        </w:rPr>
        <w:t xml:space="preserve">slightly older and educated </w:t>
      </w:r>
      <w:r w:rsidR="001C00EE" w:rsidRPr="00A9462A">
        <w:rPr>
          <w:rFonts w:asciiTheme="majorHAnsi" w:hAnsiTheme="majorHAnsi"/>
          <w:sz w:val="24"/>
          <w:szCs w:val="24"/>
        </w:rPr>
        <w:t xml:space="preserve">than </w:t>
      </w:r>
      <w:r w:rsidR="00B02526" w:rsidRPr="00A9462A">
        <w:rPr>
          <w:rFonts w:asciiTheme="majorHAnsi" w:hAnsiTheme="majorHAnsi"/>
          <w:sz w:val="24"/>
          <w:szCs w:val="24"/>
        </w:rPr>
        <w:t>the overall population</w:t>
      </w:r>
      <w:r w:rsidR="006D2AC4" w:rsidRPr="00A9462A">
        <w:rPr>
          <w:rFonts w:asciiTheme="majorHAnsi" w:hAnsiTheme="majorHAnsi"/>
          <w:sz w:val="24"/>
          <w:szCs w:val="24"/>
        </w:rPr>
        <w:t xml:space="preserve">. </w:t>
      </w:r>
    </w:p>
    <w:p w:rsidR="00F15A00" w:rsidRPr="00A9462A" w:rsidRDefault="00BC068B" w:rsidP="00AF0772">
      <w:pPr>
        <w:spacing w:after="120"/>
        <w:rPr>
          <w:rFonts w:asciiTheme="majorHAnsi" w:hAnsiTheme="majorHAnsi"/>
          <w:sz w:val="24"/>
          <w:szCs w:val="24"/>
        </w:rPr>
      </w:pPr>
      <w:r w:rsidRPr="00A9462A">
        <w:rPr>
          <w:rFonts w:asciiTheme="majorHAnsi" w:hAnsiTheme="majorHAnsi"/>
          <w:sz w:val="24"/>
          <w:szCs w:val="24"/>
        </w:rPr>
        <w:t>T</w:t>
      </w:r>
      <w:r w:rsidR="000150DC" w:rsidRPr="00A9462A">
        <w:rPr>
          <w:rFonts w:asciiTheme="majorHAnsi" w:hAnsiTheme="majorHAnsi"/>
          <w:sz w:val="24"/>
          <w:szCs w:val="24"/>
        </w:rPr>
        <w:t>he benefits of</w:t>
      </w:r>
      <w:r w:rsidR="004D773B" w:rsidRPr="00A9462A">
        <w:rPr>
          <w:rFonts w:asciiTheme="majorHAnsi" w:hAnsiTheme="majorHAnsi"/>
          <w:sz w:val="24"/>
          <w:szCs w:val="24"/>
        </w:rPr>
        <w:t xml:space="preserve"> </w:t>
      </w:r>
      <w:r w:rsidR="000150DC" w:rsidRPr="00A9462A">
        <w:rPr>
          <w:rFonts w:asciiTheme="majorHAnsi" w:hAnsiTheme="majorHAnsi"/>
          <w:sz w:val="24"/>
          <w:szCs w:val="24"/>
        </w:rPr>
        <w:t xml:space="preserve">increased </w:t>
      </w:r>
      <w:r w:rsidR="004D773B" w:rsidRPr="00A9462A">
        <w:rPr>
          <w:rFonts w:asciiTheme="majorHAnsi" w:hAnsiTheme="majorHAnsi"/>
          <w:sz w:val="24"/>
          <w:szCs w:val="24"/>
        </w:rPr>
        <w:t xml:space="preserve">efficiency, </w:t>
      </w:r>
      <w:r w:rsidR="000150DC" w:rsidRPr="00A9462A">
        <w:rPr>
          <w:rFonts w:asciiTheme="majorHAnsi" w:hAnsiTheme="majorHAnsi"/>
          <w:sz w:val="24"/>
          <w:szCs w:val="24"/>
        </w:rPr>
        <w:t>cost</w:t>
      </w:r>
      <w:r w:rsidR="00C27456" w:rsidRPr="00A9462A">
        <w:rPr>
          <w:rFonts w:asciiTheme="majorHAnsi" w:hAnsiTheme="majorHAnsi"/>
          <w:sz w:val="24"/>
          <w:szCs w:val="24"/>
        </w:rPr>
        <w:t xml:space="preserve"> savings</w:t>
      </w:r>
      <w:r w:rsidR="000150DC" w:rsidRPr="00A9462A">
        <w:rPr>
          <w:rFonts w:asciiTheme="majorHAnsi" w:hAnsiTheme="majorHAnsi"/>
          <w:sz w:val="24"/>
          <w:szCs w:val="24"/>
        </w:rPr>
        <w:t xml:space="preserve">, and </w:t>
      </w:r>
      <w:r w:rsidRPr="00A9462A">
        <w:rPr>
          <w:rFonts w:asciiTheme="majorHAnsi" w:hAnsiTheme="majorHAnsi"/>
          <w:sz w:val="24"/>
          <w:szCs w:val="24"/>
        </w:rPr>
        <w:t xml:space="preserve">of </w:t>
      </w:r>
      <w:r w:rsidR="00DF2AB6" w:rsidRPr="00A9462A">
        <w:rPr>
          <w:rFonts w:asciiTheme="majorHAnsi" w:hAnsiTheme="majorHAnsi"/>
          <w:sz w:val="24"/>
          <w:szCs w:val="24"/>
        </w:rPr>
        <w:t xml:space="preserve">meeting </w:t>
      </w:r>
      <w:r w:rsidR="002F1751" w:rsidRPr="00A9462A">
        <w:rPr>
          <w:rFonts w:asciiTheme="majorHAnsi" w:hAnsiTheme="majorHAnsi"/>
          <w:sz w:val="24"/>
          <w:szCs w:val="24"/>
        </w:rPr>
        <w:t>consumers’</w:t>
      </w:r>
      <w:r w:rsidR="00DF2AB6" w:rsidRPr="00A9462A">
        <w:rPr>
          <w:rFonts w:asciiTheme="majorHAnsi" w:hAnsiTheme="majorHAnsi"/>
          <w:sz w:val="24"/>
          <w:szCs w:val="24"/>
        </w:rPr>
        <w:t xml:space="preserve"> growing </w:t>
      </w:r>
      <w:r w:rsidR="00C27456" w:rsidRPr="00A9462A">
        <w:rPr>
          <w:rFonts w:asciiTheme="majorHAnsi" w:hAnsiTheme="majorHAnsi"/>
          <w:sz w:val="24"/>
          <w:szCs w:val="24"/>
        </w:rPr>
        <w:t>desire</w:t>
      </w:r>
      <w:r w:rsidR="00DF2AB6" w:rsidRPr="00A9462A">
        <w:rPr>
          <w:rFonts w:asciiTheme="majorHAnsi" w:hAnsiTheme="majorHAnsi"/>
          <w:sz w:val="24"/>
          <w:szCs w:val="24"/>
        </w:rPr>
        <w:t xml:space="preserve"> for</w:t>
      </w:r>
      <w:r w:rsidR="004D773B" w:rsidRPr="00A9462A">
        <w:rPr>
          <w:rFonts w:asciiTheme="majorHAnsi" w:hAnsiTheme="majorHAnsi"/>
          <w:sz w:val="24"/>
          <w:szCs w:val="24"/>
        </w:rPr>
        <w:t xml:space="preserve"> </w:t>
      </w:r>
      <w:r w:rsidR="002F1751" w:rsidRPr="00A9462A">
        <w:rPr>
          <w:rFonts w:asciiTheme="majorHAnsi" w:hAnsiTheme="majorHAnsi"/>
          <w:sz w:val="24"/>
          <w:szCs w:val="24"/>
        </w:rPr>
        <w:t xml:space="preserve">more </w:t>
      </w:r>
      <w:r w:rsidR="004D773B" w:rsidRPr="00A9462A">
        <w:rPr>
          <w:rFonts w:asciiTheme="majorHAnsi" w:hAnsiTheme="majorHAnsi"/>
          <w:sz w:val="24"/>
          <w:szCs w:val="24"/>
        </w:rPr>
        <w:t xml:space="preserve">electronic </w:t>
      </w:r>
      <w:r w:rsidR="002F1751" w:rsidRPr="00A9462A">
        <w:rPr>
          <w:rFonts w:asciiTheme="majorHAnsi" w:hAnsiTheme="majorHAnsi"/>
          <w:sz w:val="24"/>
          <w:szCs w:val="24"/>
        </w:rPr>
        <w:t xml:space="preserve">forms of </w:t>
      </w:r>
      <w:r w:rsidR="00DF2AB6" w:rsidRPr="00A9462A">
        <w:rPr>
          <w:rFonts w:asciiTheme="majorHAnsi" w:hAnsiTheme="majorHAnsi"/>
          <w:sz w:val="24"/>
          <w:szCs w:val="24"/>
        </w:rPr>
        <w:t xml:space="preserve">communication </w:t>
      </w:r>
      <w:r w:rsidR="004D773B" w:rsidRPr="00A9462A">
        <w:rPr>
          <w:rFonts w:asciiTheme="majorHAnsi" w:hAnsiTheme="majorHAnsi"/>
          <w:sz w:val="24"/>
          <w:szCs w:val="24"/>
        </w:rPr>
        <w:t xml:space="preserve">outweigh </w:t>
      </w:r>
      <w:r w:rsidR="007C5E00" w:rsidRPr="00A9462A">
        <w:rPr>
          <w:rFonts w:asciiTheme="majorHAnsi" w:hAnsiTheme="majorHAnsi"/>
          <w:sz w:val="24"/>
          <w:szCs w:val="24"/>
        </w:rPr>
        <w:t>the</w:t>
      </w:r>
      <w:r w:rsidRPr="00A9462A">
        <w:rPr>
          <w:rFonts w:asciiTheme="majorHAnsi" w:hAnsiTheme="majorHAnsi"/>
          <w:sz w:val="24"/>
          <w:szCs w:val="24"/>
        </w:rPr>
        <w:t xml:space="preserve"> stated</w:t>
      </w:r>
      <w:r w:rsidR="007C5E00" w:rsidRPr="00A9462A">
        <w:rPr>
          <w:rFonts w:asciiTheme="majorHAnsi" w:hAnsiTheme="majorHAnsi"/>
          <w:sz w:val="24"/>
          <w:szCs w:val="24"/>
        </w:rPr>
        <w:t xml:space="preserve"> limitations</w:t>
      </w:r>
      <w:r w:rsidR="004D773B" w:rsidRPr="00A9462A">
        <w:rPr>
          <w:rFonts w:asciiTheme="majorHAnsi" w:hAnsiTheme="majorHAnsi"/>
          <w:sz w:val="24"/>
          <w:szCs w:val="24"/>
        </w:rPr>
        <w:t>.</w:t>
      </w:r>
      <w:r w:rsidR="000A7CFE" w:rsidRPr="00A9462A">
        <w:rPr>
          <w:rFonts w:asciiTheme="majorHAnsi" w:hAnsiTheme="majorHAnsi"/>
          <w:sz w:val="24"/>
          <w:szCs w:val="24"/>
        </w:rPr>
        <w:t xml:space="preserve"> </w:t>
      </w:r>
      <w:r w:rsidRPr="00A9462A">
        <w:rPr>
          <w:rFonts w:asciiTheme="majorHAnsi" w:hAnsiTheme="majorHAnsi"/>
          <w:sz w:val="24"/>
          <w:szCs w:val="24"/>
        </w:rPr>
        <w:t xml:space="preserve">It is </w:t>
      </w:r>
      <w:r w:rsidR="001B771F" w:rsidRPr="00A9462A">
        <w:rPr>
          <w:rFonts w:asciiTheme="majorHAnsi" w:hAnsiTheme="majorHAnsi"/>
          <w:sz w:val="24"/>
          <w:szCs w:val="24"/>
        </w:rPr>
        <w:t xml:space="preserve">also </w:t>
      </w:r>
      <w:r w:rsidRPr="00A9462A">
        <w:rPr>
          <w:rFonts w:asciiTheme="majorHAnsi" w:hAnsiTheme="majorHAnsi"/>
          <w:sz w:val="24"/>
          <w:szCs w:val="24"/>
        </w:rPr>
        <w:t xml:space="preserve">reasonable to expect that the number of MRC </w:t>
      </w:r>
      <w:r w:rsidR="00A77C98" w:rsidRPr="00A9462A">
        <w:rPr>
          <w:rFonts w:asciiTheme="majorHAnsi" w:hAnsiTheme="majorHAnsi"/>
          <w:sz w:val="24"/>
          <w:szCs w:val="24"/>
        </w:rPr>
        <w:t xml:space="preserve">VR </w:t>
      </w:r>
      <w:r w:rsidRPr="00A9462A">
        <w:rPr>
          <w:rFonts w:asciiTheme="majorHAnsi" w:hAnsiTheme="majorHAnsi"/>
          <w:sz w:val="24"/>
          <w:szCs w:val="24"/>
        </w:rPr>
        <w:t xml:space="preserve">consumers with recorded email addresses will continue to grow </w:t>
      </w:r>
      <w:r w:rsidR="00825F61" w:rsidRPr="00A9462A">
        <w:rPr>
          <w:rFonts w:asciiTheme="majorHAnsi" w:hAnsiTheme="majorHAnsi"/>
          <w:sz w:val="24"/>
          <w:szCs w:val="24"/>
        </w:rPr>
        <w:t xml:space="preserve">across all </w:t>
      </w:r>
      <w:r w:rsidR="002F1751" w:rsidRPr="00A9462A">
        <w:rPr>
          <w:rFonts w:asciiTheme="majorHAnsi" w:hAnsiTheme="majorHAnsi"/>
          <w:sz w:val="24"/>
          <w:szCs w:val="24"/>
        </w:rPr>
        <w:t>demographics</w:t>
      </w:r>
      <w:r w:rsidR="001B771F" w:rsidRPr="00A9462A">
        <w:rPr>
          <w:rFonts w:asciiTheme="majorHAnsi" w:hAnsiTheme="majorHAnsi"/>
          <w:sz w:val="24"/>
          <w:szCs w:val="24"/>
        </w:rPr>
        <w:t>, reducing any potential coverage error over time</w:t>
      </w:r>
      <w:r w:rsidRPr="00A9462A">
        <w:rPr>
          <w:rFonts w:asciiTheme="majorHAnsi" w:hAnsiTheme="majorHAnsi"/>
          <w:sz w:val="24"/>
          <w:szCs w:val="24"/>
        </w:rPr>
        <w:t xml:space="preserve">. </w:t>
      </w:r>
      <w:r w:rsidR="00FE1D7F" w:rsidRPr="00A9462A">
        <w:rPr>
          <w:rFonts w:asciiTheme="majorHAnsi" w:hAnsiTheme="majorHAnsi"/>
          <w:sz w:val="24"/>
          <w:szCs w:val="24"/>
        </w:rPr>
        <w:t xml:space="preserve">The </w:t>
      </w:r>
      <w:r w:rsidR="00706916" w:rsidRPr="00A9462A">
        <w:rPr>
          <w:rFonts w:asciiTheme="majorHAnsi" w:hAnsiTheme="majorHAnsi"/>
          <w:sz w:val="24"/>
          <w:szCs w:val="24"/>
        </w:rPr>
        <w:t xml:space="preserve">general </w:t>
      </w:r>
      <w:r w:rsidR="00B626F1" w:rsidRPr="00A9462A">
        <w:rPr>
          <w:rFonts w:asciiTheme="majorHAnsi" w:hAnsiTheme="majorHAnsi"/>
          <w:sz w:val="24"/>
          <w:szCs w:val="24"/>
        </w:rPr>
        <w:t xml:space="preserve">characteristics </w:t>
      </w:r>
      <w:r w:rsidR="00E50C2E" w:rsidRPr="00A9462A">
        <w:rPr>
          <w:rFonts w:asciiTheme="majorHAnsi" w:hAnsiTheme="majorHAnsi"/>
          <w:sz w:val="24"/>
          <w:szCs w:val="24"/>
        </w:rPr>
        <w:t>of the 2016 survey respondents are discussed below.</w:t>
      </w:r>
      <w:r w:rsidR="000C3F46" w:rsidRPr="00A9462A">
        <w:rPr>
          <w:rFonts w:asciiTheme="majorHAnsi" w:hAnsiTheme="majorHAnsi"/>
          <w:sz w:val="24"/>
          <w:szCs w:val="24"/>
        </w:rPr>
        <w:t xml:space="preserve"> </w:t>
      </w:r>
    </w:p>
    <w:p w:rsidR="00066995" w:rsidRPr="00A9462A" w:rsidRDefault="00066995" w:rsidP="00895A1B">
      <w:pPr>
        <w:rPr>
          <w:rFonts w:asciiTheme="majorHAnsi" w:hAnsiTheme="majorHAnsi"/>
          <w:b/>
          <w:sz w:val="4"/>
          <w:szCs w:val="4"/>
          <w:u w:val="single"/>
        </w:rPr>
      </w:pPr>
    </w:p>
    <w:p w:rsidR="00895A1B" w:rsidRPr="00A9462A" w:rsidRDefault="00245C57" w:rsidP="00895A1B">
      <w:pPr>
        <w:rPr>
          <w:rFonts w:asciiTheme="majorHAnsi" w:hAnsiTheme="majorHAnsi"/>
          <w:b/>
          <w:sz w:val="24"/>
          <w:szCs w:val="24"/>
          <w:u w:val="single"/>
        </w:rPr>
      </w:pPr>
      <w:r w:rsidRPr="00A9462A">
        <w:rPr>
          <w:rFonts w:asciiTheme="majorHAnsi" w:hAnsiTheme="majorHAnsi"/>
          <w:b/>
          <w:sz w:val="24"/>
          <w:szCs w:val="24"/>
          <w:u w:val="single"/>
        </w:rPr>
        <w:t>DEMOGRAPHIC CHARACTERISTICS</w:t>
      </w:r>
      <w:r w:rsidR="001F4C19" w:rsidRPr="00A9462A">
        <w:rPr>
          <w:rFonts w:asciiTheme="majorHAnsi" w:hAnsiTheme="majorHAnsi"/>
          <w:b/>
          <w:sz w:val="24"/>
          <w:szCs w:val="24"/>
          <w:u w:val="single"/>
        </w:rPr>
        <w:t xml:space="preserve"> </w:t>
      </w:r>
      <w:r w:rsidR="00A530ED" w:rsidRPr="00A9462A">
        <w:rPr>
          <w:rFonts w:asciiTheme="majorHAnsi" w:hAnsiTheme="majorHAnsi"/>
          <w:b/>
          <w:sz w:val="24"/>
          <w:szCs w:val="24"/>
          <w:u w:val="single"/>
        </w:rPr>
        <w:t xml:space="preserve">OF </w:t>
      </w:r>
      <w:r w:rsidR="001F4C19" w:rsidRPr="00A9462A">
        <w:rPr>
          <w:rFonts w:asciiTheme="majorHAnsi" w:hAnsiTheme="majorHAnsi"/>
          <w:b/>
          <w:sz w:val="24"/>
          <w:szCs w:val="24"/>
          <w:u w:val="single"/>
        </w:rPr>
        <w:t>SURVEY RESPONDENTS</w:t>
      </w:r>
    </w:p>
    <w:p w:rsidR="00BD486C" w:rsidRPr="00A9462A" w:rsidRDefault="005F3E49" w:rsidP="00346646">
      <w:pPr>
        <w:rPr>
          <w:rFonts w:asciiTheme="majorHAnsi" w:hAnsiTheme="majorHAnsi"/>
          <w:sz w:val="24"/>
          <w:szCs w:val="24"/>
        </w:rPr>
      </w:pPr>
      <w:r w:rsidRPr="00A9462A">
        <w:rPr>
          <w:rFonts w:asciiTheme="majorHAnsi" w:hAnsiTheme="majorHAnsi"/>
          <w:sz w:val="24"/>
          <w:szCs w:val="24"/>
        </w:rPr>
        <w:t xml:space="preserve">The following </w:t>
      </w:r>
      <w:r w:rsidR="00FE7386" w:rsidRPr="00A9462A">
        <w:rPr>
          <w:rFonts w:asciiTheme="majorHAnsi" w:hAnsiTheme="majorHAnsi"/>
          <w:sz w:val="24"/>
          <w:szCs w:val="24"/>
        </w:rPr>
        <w:t>information</w:t>
      </w:r>
      <w:r w:rsidR="008E310B" w:rsidRPr="00A9462A">
        <w:rPr>
          <w:rFonts w:asciiTheme="majorHAnsi" w:hAnsiTheme="majorHAnsi"/>
          <w:sz w:val="24"/>
          <w:szCs w:val="24"/>
        </w:rPr>
        <w:t xml:space="preserve"> </w:t>
      </w:r>
      <w:r w:rsidR="0086771D" w:rsidRPr="00A9462A">
        <w:rPr>
          <w:rFonts w:asciiTheme="majorHAnsi" w:hAnsiTheme="majorHAnsi"/>
          <w:sz w:val="24"/>
          <w:szCs w:val="24"/>
        </w:rPr>
        <w:t>shows</w:t>
      </w:r>
      <w:r w:rsidR="008E310B" w:rsidRPr="00A9462A">
        <w:rPr>
          <w:rFonts w:asciiTheme="majorHAnsi" w:hAnsiTheme="majorHAnsi"/>
          <w:sz w:val="24"/>
          <w:szCs w:val="24"/>
        </w:rPr>
        <w:t xml:space="preserve"> </w:t>
      </w:r>
      <w:r w:rsidR="0086771D" w:rsidRPr="00A9462A">
        <w:rPr>
          <w:rFonts w:asciiTheme="majorHAnsi" w:hAnsiTheme="majorHAnsi"/>
          <w:sz w:val="24"/>
          <w:szCs w:val="24"/>
        </w:rPr>
        <w:t xml:space="preserve">the </w:t>
      </w:r>
      <w:r w:rsidRPr="00A9462A">
        <w:rPr>
          <w:rFonts w:asciiTheme="majorHAnsi" w:hAnsiTheme="majorHAnsi"/>
          <w:sz w:val="24"/>
          <w:szCs w:val="24"/>
        </w:rPr>
        <w:t>demo</w:t>
      </w:r>
      <w:r w:rsidR="00E07F84" w:rsidRPr="00A9462A">
        <w:rPr>
          <w:rFonts w:asciiTheme="majorHAnsi" w:hAnsiTheme="majorHAnsi"/>
          <w:sz w:val="24"/>
          <w:szCs w:val="24"/>
        </w:rPr>
        <w:t xml:space="preserve">graphic statistics for the 2016 </w:t>
      </w:r>
      <w:r w:rsidR="00BA3E2D" w:rsidRPr="00A9462A">
        <w:rPr>
          <w:rFonts w:asciiTheme="majorHAnsi" w:hAnsiTheme="majorHAnsi"/>
          <w:sz w:val="24"/>
          <w:szCs w:val="24"/>
        </w:rPr>
        <w:t>s</w:t>
      </w:r>
      <w:r w:rsidRPr="00A9462A">
        <w:rPr>
          <w:rFonts w:asciiTheme="majorHAnsi" w:hAnsiTheme="majorHAnsi"/>
          <w:sz w:val="24"/>
          <w:szCs w:val="24"/>
        </w:rPr>
        <w:t>urvey</w:t>
      </w:r>
      <w:r w:rsidR="00BA3E2D" w:rsidRPr="00A9462A">
        <w:rPr>
          <w:rFonts w:asciiTheme="majorHAnsi" w:hAnsiTheme="majorHAnsi"/>
          <w:sz w:val="24"/>
          <w:szCs w:val="24"/>
        </w:rPr>
        <w:t xml:space="preserve"> recipients</w:t>
      </w:r>
      <w:r w:rsidRPr="00A9462A">
        <w:rPr>
          <w:rFonts w:asciiTheme="majorHAnsi" w:hAnsiTheme="majorHAnsi"/>
          <w:sz w:val="24"/>
          <w:szCs w:val="24"/>
        </w:rPr>
        <w:t xml:space="preserve">. </w:t>
      </w:r>
      <w:r w:rsidR="001B771F" w:rsidRPr="00A9462A">
        <w:rPr>
          <w:rFonts w:asciiTheme="majorHAnsi" w:hAnsiTheme="majorHAnsi"/>
          <w:sz w:val="24"/>
          <w:szCs w:val="24"/>
        </w:rPr>
        <w:t xml:space="preserve">Aggregated survey </w:t>
      </w:r>
      <w:r w:rsidR="00346646" w:rsidRPr="00A9462A">
        <w:rPr>
          <w:rFonts w:asciiTheme="majorHAnsi" w:hAnsiTheme="majorHAnsi"/>
          <w:sz w:val="24"/>
          <w:szCs w:val="24"/>
        </w:rPr>
        <w:t>data was</w:t>
      </w:r>
      <w:r w:rsidR="001B771F" w:rsidRPr="00A9462A">
        <w:rPr>
          <w:rFonts w:asciiTheme="majorHAnsi" w:hAnsiTheme="majorHAnsi"/>
          <w:sz w:val="24"/>
          <w:szCs w:val="24"/>
        </w:rPr>
        <w:t xml:space="preserve"> cross-referenced with consumer d</w:t>
      </w:r>
      <w:r w:rsidR="0079635F" w:rsidRPr="00A9462A">
        <w:rPr>
          <w:rFonts w:asciiTheme="majorHAnsi" w:hAnsiTheme="majorHAnsi"/>
          <w:sz w:val="24"/>
          <w:szCs w:val="24"/>
        </w:rPr>
        <w:t>emographic data</w:t>
      </w:r>
      <w:r w:rsidR="00346646" w:rsidRPr="00A9462A">
        <w:rPr>
          <w:rFonts w:asciiTheme="majorHAnsi" w:hAnsiTheme="majorHAnsi"/>
          <w:sz w:val="24"/>
          <w:szCs w:val="24"/>
        </w:rPr>
        <w:t>,</w:t>
      </w:r>
      <w:r w:rsidR="0079635F" w:rsidRPr="00A9462A">
        <w:rPr>
          <w:rFonts w:asciiTheme="majorHAnsi" w:hAnsiTheme="majorHAnsi"/>
          <w:sz w:val="24"/>
          <w:szCs w:val="24"/>
        </w:rPr>
        <w:t xml:space="preserve"> </w:t>
      </w:r>
      <w:r w:rsidR="000C3F46" w:rsidRPr="00A9462A">
        <w:rPr>
          <w:rFonts w:asciiTheme="majorHAnsi" w:hAnsiTheme="majorHAnsi"/>
          <w:sz w:val="24"/>
          <w:szCs w:val="24"/>
        </w:rPr>
        <w:t xml:space="preserve">including </w:t>
      </w:r>
      <w:r w:rsidR="00346646" w:rsidRPr="00A9462A">
        <w:rPr>
          <w:rFonts w:asciiTheme="majorHAnsi" w:hAnsiTheme="majorHAnsi"/>
          <w:sz w:val="24"/>
          <w:szCs w:val="24"/>
        </w:rPr>
        <w:t xml:space="preserve">age, race and </w:t>
      </w:r>
      <w:r w:rsidR="00BD486C" w:rsidRPr="00A9462A">
        <w:rPr>
          <w:rFonts w:asciiTheme="majorHAnsi" w:hAnsiTheme="majorHAnsi"/>
          <w:sz w:val="24"/>
          <w:szCs w:val="24"/>
        </w:rPr>
        <w:t xml:space="preserve">ethnicity, gender, education, </w:t>
      </w:r>
      <w:r w:rsidR="001B771F" w:rsidRPr="00A9462A">
        <w:rPr>
          <w:rFonts w:asciiTheme="majorHAnsi" w:hAnsiTheme="majorHAnsi"/>
          <w:sz w:val="24"/>
          <w:szCs w:val="24"/>
        </w:rPr>
        <w:t xml:space="preserve">and </w:t>
      </w:r>
      <w:r w:rsidR="00BD486C" w:rsidRPr="00A9462A">
        <w:rPr>
          <w:rFonts w:asciiTheme="majorHAnsi" w:hAnsiTheme="majorHAnsi"/>
          <w:sz w:val="24"/>
          <w:szCs w:val="24"/>
        </w:rPr>
        <w:t>type of disability</w:t>
      </w:r>
      <w:r w:rsidR="00346646" w:rsidRPr="00A9462A">
        <w:rPr>
          <w:rFonts w:asciiTheme="majorHAnsi" w:hAnsiTheme="majorHAnsi"/>
          <w:sz w:val="24"/>
          <w:szCs w:val="24"/>
        </w:rPr>
        <w:t>,</w:t>
      </w:r>
      <w:r w:rsidR="0079635F" w:rsidRPr="00A9462A">
        <w:rPr>
          <w:rFonts w:asciiTheme="majorHAnsi" w:hAnsiTheme="majorHAnsi"/>
          <w:sz w:val="24"/>
          <w:szCs w:val="24"/>
        </w:rPr>
        <w:t xml:space="preserve"> by linking to the </w:t>
      </w:r>
      <w:r w:rsidR="00BD486C" w:rsidRPr="00A9462A">
        <w:rPr>
          <w:rFonts w:asciiTheme="majorHAnsi" w:hAnsiTheme="majorHAnsi"/>
          <w:sz w:val="24"/>
          <w:szCs w:val="24"/>
        </w:rPr>
        <w:t xml:space="preserve">MRC </w:t>
      </w:r>
      <w:r w:rsidRPr="00A9462A">
        <w:rPr>
          <w:rFonts w:asciiTheme="majorHAnsi" w:hAnsiTheme="majorHAnsi"/>
          <w:sz w:val="24"/>
          <w:szCs w:val="24"/>
        </w:rPr>
        <w:t xml:space="preserve">electronic </w:t>
      </w:r>
      <w:r w:rsidR="00BD486C" w:rsidRPr="00A9462A">
        <w:rPr>
          <w:rFonts w:asciiTheme="majorHAnsi" w:hAnsiTheme="majorHAnsi"/>
          <w:sz w:val="24"/>
          <w:szCs w:val="24"/>
        </w:rPr>
        <w:t>data management system</w:t>
      </w:r>
      <w:r w:rsidR="001B771F" w:rsidRPr="00A9462A">
        <w:rPr>
          <w:rFonts w:asciiTheme="majorHAnsi" w:hAnsiTheme="majorHAnsi"/>
          <w:sz w:val="24"/>
          <w:szCs w:val="24"/>
        </w:rPr>
        <w:t xml:space="preserve"> (MRCIS</w:t>
      </w:r>
      <w:r w:rsidR="00BD486C" w:rsidRPr="00A9462A">
        <w:rPr>
          <w:rFonts w:asciiTheme="majorHAnsi" w:hAnsiTheme="majorHAnsi"/>
          <w:sz w:val="24"/>
          <w:szCs w:val="24"/>
        </w:rPr>
        <w:t>)</w:t>
      </w:r>
      <w:r w:rsidR="00701B46" w:rsidRPr="00A9462A">
        <w:rPr>
          <w:rFonts w:asciiTheme="majorHAnsi" w:hAnsiTheme="majorHAnsi"/>
          <w:sz w:val="24"/>
          <w:szCs w:val="24"/>
        </w:rPr>
        <w:t xml:space="preserve"> using client ID numbers</w:t>
      </w:r>
      <w:r w:rsidRPr="00A9462A">
        <w:rPr>
          <w:rFonts w:asciiTheme="majorHAnsi" w:hAnsiTheme="majorHAnsi"/>
          <w:sz w:val="24"/>
          <w:szCs w:val="24"/>
        </w:rPr>
        <w:t xml:space="preserve">. The </w:t>
      </w:r>
      <w:r w:rsidR="0079635F" w:rsidRPr="00A9462A">
        <w:rPr>
          <w:rFonts w:asciiTheme="majorHAnsi" w:hAnsiTheme="majorHAnsi"/>
          <w:sz w:val="24"/>
          <w:szCs w:val="24"/>
        </w:rPr>
        <w:t>MRCIS</w:t>
      </w:r>
      <w:r w:rsidR="00D312DD" w:rsidRPr="00A9462A">
        <w:rPr>
          <w:rFonts w:asciiTheme="majorHAnsi" w:hAnsiTheme="majorHAnsi"/>
          <w:sz w:val="24"/>
          <w:szCs w:val="24"/>
        </w:rPr>
        <w:t xml:space="preserve"> </w:t>
      </w:r>
      <w:r w:rsidR="00E2693E" w:rsidRPr="00A9462A">
        <w:rPr>
          <w:rFonts w:asciiTheme="majorHAnsi" w:hAnsiTheme="majorHAnsi"/>
          <w:sz w:val="24"/>
          <w:szCs w:val="24"/>
        </w:rPr>
        <w:t xml:space="preserve">data </w:t>
      </w:r>
      <w:r w:rsidR="00BD486C" w:rsidRPr="00A9462A">
        <w:rPr>
          <w:rFonts w:asciiTheme="majorHAnsi" w:hAnsiTheme="majorHAnsi"/>
          <w:sz w:val="24"/>
          <w:szCs w:val="24"/>
        </w:rPr>
        <w:t xml:space="preserve">allowed </w:t>
      </w:r>
      <w:r w:rsidR="00D312DD" w:rsidRPr="00A9462A">
        <w:rPr>
          <w:rFonts w:asciiTheme="majorHAnsi" w:hAnsiTheme="majorHAnsi"/>
          <w:sz w:val="24"/>
          <w:szCs w:val="24"/>
        </w:rPr>
        <w:t xml:space="preserve">for </w:t>
      </w:r>
      <w:r w:rsidR="00BD486C" w:rsidRPr="00A9462A">
        <w:rPr>
          <w:rFonts w:asciiTheme="majorHAnsi" w:hAnsiTheme="majorHAnsi"/>
          <w:sz w:val="24"/>
          <w:szCs w:val="24"/>
        </w:rPr>
        <w:t>compar</w:t>
      </w:r>
      <w:r w:rsidR="0079635F" w:rsidRPr="00A9462A">
        <w:rPr>
          <w:rFonts w:asciiTheme="majorHAnsi" w:hAnsiTheme="majorHAnsi"/>
          <w:sz w:val="24"/>
          <w:szCs w:val="24"/>
        </w:rPr>
        <w:t>ison between</w:t>
      </w:r>
      <w:r w:rsidR="00BD486C" w:rsidRPr="00A9462A">
        <w:rPr>
          <w:rFonts w:asciiTheme="majorHAnsi" w:hAnsiTheme="majorHAnsi"/>
          <w:sz w:val="24"/>
          <w:szCs w:val="24"/>
        </w:rPr>
        <w:t xml:space="preserve"> </w:t>
      </w:r>
      <w:r w:rsidR="001B771F" w:rsidRPr="00A9462A">
        <w:rPr>
          <w:rFonts w:asciiTheme="majorHAnsi" w:hAnsiTheme="majorHAnsi"/>
          <w:sz w:val="24"/>
          <w:szCs w:val="24"/>
        </w:rPr>
        <w:t>all</w:t>
      </w:r>
      <w:r w:rsidR="00BD486C" w:rsidRPr="00A9462A">
        <w:rPr>
          <w:rFonts w:asciiTheme="majorHAnsi" w:hAnsiTheme="majorHAnsi"/>
          <w:sz w:val="24"/>
          <w:szCs w:val="24"/>
        </w:rPr>
        <w:t xml:space="preserve"> MRC closed cases </w:t>
      </w:r>
      <w:r w:rsidR="0079635F" w:rsidRPr="00A9462A">
        <w:rPr>
          <w:rFonts w:asciiTheme="majorHAnsi" w:hAnsiTheme="majorHAnsi"/>
          <w:sz w:val="24"/>
          <w:szCs w:val="24"/>
        </w:rPr>
        <w:t xml:space="preserve">and </w:t>
      </w:r>
      <w:r w:rsidR="004F118D" w:rsidRPr="00A9462A">
        <w:rPr>
          <w:rFonts w:asciiTheme="majorHAnsi" w:hAnsiTheme="majorHAnsi"/>
          <w:sz w:val="24"/>
          <w:szCs w:val="24"/>
        </w:rPr>
        <w:t xml:space="preserve">the </w:t>
      </w:r>
      <w:r w:rsidR="0079635F" w:rsidRPr="00A9462A">
        <w:rPr>
          <w:rFonts w:asciiTheme="majorHAnsi" w:hAnsiTheme="majorHAnsi"/>
          <w:sz w:val="24"/>
          <w:szCs w:val="24"/>
        </w:rPr>
        <w:t>survey respondents</w:t>
      </w:r>
      <w:r w:rsidR="00BD486C" w:rsidRPr="00A9462A">
        <w:rPr>
          <w:rFonts w:asciiTheme="majorHAnsi" w:hAnsiTheme="majorHAnsi"/>
          <w:sz w:val="24"/>
          <w:szCs w:val="24"/>
        </w:rPr>
        <w:t>.</w:t>
      </w:r>
      <w:r w:rsidRPr="00A9462A">
        <w:rPr>
          <w:rFonts w:asciiTheme="majorHAnsi" w:hAnsiTheme="majorHAnsi"/>
          <w:sz w:val="24"/>
          <w:szCs w:val="24"/>
        </w:rPr>
        <w:t xml:space="preserve"> </w:t>
      </w:r>
      <w:r w:rsidR="00BD41DF" w:rsidRPr="00A9462A">
        <w:rPr>
          <w:rFonts w:asciiTheme="majorHAnsi" w:hAnsiTheme="majorHAnsi"/>
          <w:sz w:val="24"/>
          <w:szCs w:val="24"/>
        </w:rPr>
        <w:t>For this fiscal year, the combined total number of cases closed in status 26 and status 28, is 6,680 cases. Of which, 52% (3,455) were cases closed in status 26 and 48% (3,224) were cases closed in status 28.</w:t>
      </w:r>
    </w:p>
    <w:p w:rsidR="00C8097F" w:rsidRPr="00A9462A" w:rsidRDefault="00874073" w:rsidP="00346E55">
      <w:pPr>
        <w:spacing w:after="60" w:line="240" w:lineRule="auto"/>
        <w:jc w:val="center"/>
        <w:rPr>
          <w:rFonts w:asciiTheme="majorHAnsi" w:hAnsiTheme="majorHAnsi"/>
          <w:b/>
          <w:sz w:val="24"/>
          <w:szCs w:val="24"/>
          <w:u w:val="single"/>
        </w:rPr>
      </w:pPr>
      <w:r w:rsidRPr="00A9462A">
        <w:rPr>
          <w:rFonts w:asciiTheme="majorHAnsi" w:hAnsiTheme="majorHAnsi"/>
          <w:b/>
          <w:sz w:val="24"/>
          <w:szCs w:val="24"/>
          <w:u w:val="single"/>
        </w:rPr>
        <w:t>Gender</w:t>
      </w:r>
    </w:p>
    <w:p w:rsidR="00EB1A1B" w:rsidRPr="00A9462A" w:rsidRDefault="00833962" w:rsidP="00895A1B">
      <w:pPr>
        <w:rPr>
          <w:rFonts w:asciiTheme="majorHAnsi" w:hAnsiTheme="majorHAnsi"/>
          <w:sz w:val="24"/>
          <w:szCs w:val="24"/>
        </w:rPr>
      </w:pPr>
      <w:r w:rsidRPr="00A9462A">
        <w:rPr>
          <w:rFonts w:asciiTheme="majorHAnsi" w:hAnsiTheme="majorHAnsi"/>
          <w:sz w:val="24"/>
          <w:szCs w:val="24"/>
        </w:rPr>
        <w:t xml:space="preserve">There were </w:t>
      </w:r>
      <w:r w:rsidR="00632058" w:rsidRPr="00A9462A">
        <w:rPr>
          <w:rFonts w:asciiTheme="majorHAnsi" w:hAnsiTheme="majorHAnsi"/>
          <w:sz w:val="24"/>
          <w:szCs w:val="24"/>
        </w:rPr>
        <w:t>47</w:t>
      </w:r>
      <w:r w:rsidRPr="00A9462A">
        <w:rPr>
          <w:rFonts w:asciiTheme="majorHAnsi" w:hAnsiTheme="majorHAnsi"/>
          <w:sz w:val="24"/>
          <w:szCs w:val="24"/>
        </w:rPr>
        <w:t xml:space="preserve">% </w:t>
      </w:r>
      <w:r w:rsidR="00632058" w:rsidRPr="00A9462A">
        <w:rPr>
          <w:rFonts w:asciiTheme="majorHAnsi" w:hAnsiTheme="majorHAnsi"/>
          <w:sz w:val="24"/>
          <w:szCs w:val="24"/>
        </w:rPr>
        <w:t xml:space="preserve">(163) </w:t>
      </w:r>
      <w:r w:rsidRPr="00A9462A">
        <w:rPr>
          <w:rFonts w:asciiTheme="majorHAnsi" w:hAnsiTheme="majorHAnsi"/>
          <w:sz w:val="24"/>
          <w:szCs w:val="24"/>
        </w:rPr>
        <w:t xml:space="preserve">men and </w:t>
      </w:r>
      <w:r w:rsidR="00C239B2" w:rsidRPr="00A9462A">
        <w:rPr>
          <w:rFonts w:asciiTheme="majorHAnsi" w:hAnsiTheme="majorHAnsi"/>
          <w:sz w:val="24"/>
          <w:szCs w:val="24"/>
        </w:rPr>
        <w:t>53</w:t>
      </w:r>
      <w:r w:rsidRPr="00A9462A">
        <w:rPr>
          <w:rFonts w:asciiTheme="majorHAnsi" w:hAnsiTheme="majorHAnsi"/>
          <w:sz w:val="24"/>
          <w:szCs w:val="24"/>
        </w:rPr>
        <w:t>%</w:t>
      </w:r>
      <w:r w:rsidR="00632058" w:rsidRPr="00A9462A">
        <w:rPr>
          <w:rFonts w:asciiTheme="majorHAnsi" w:hAnsiTheme="majorHAnsi"/>
          <w:sz w:val="24"/>
          <w:szCs w:val="24"/>
        </w:rPr>
        <w:t xml:space="preserve"> (187)</w:t>
      </w:r>
      <w:r w:rsidRPr="00A9462A">
        <w:rPr>
          <w:rFonts w:asciiTheme="majorHAnsi" w:hAnsiTheme="majorHAnsi"/>
          <w:sz w:val="24"/>
          <w:szCs w:val="24"/>
        </w:rPr>
        <w:t xml:space="preserve"> women among </w:t>
      </w:r>
      <w:r w:rsidR="00C239B2" w:rsidRPr="00A9462A">
        <w:rPr>
          <w:rFonts w:asciiTheme="majorHAnsi" w:hAnsiTheme="majorHAnsi"/>
          <w:sz w:val="24"/>
          <w:szCs w:val="24"/>
        </w:rPr>
        <w:t xml:space="preserve">survey </w:t>
      </w:r>
      <w:r w:rsidRPr="00A9462A">
        <w:rPr>
          <w:rFonts w:asciiTheme="majorHAnsi" w:hAnsiTheme="majorHAnsi"/>
          <w:sz w:val="24"/>
          <w:szCs w:val="24"/>
        </w:rPr>
        <w:t>respondents</w:t>
      </w:r>
      <w:r w:rsidR="00BF6901" w:rsidRPr="00A9462A">
        <w:rPr>
          <w:rFonts w:asciiTheme="majorHAnsi" w:hAnsiTheme="majorHAnsi"/>
          <w:sz w:val="24"/>
          <w:szCs w:val="24"/>
        </w:rPr>
        <w:t>, a rough inverse of</w:t>
      </w:r>
      <w:r w:rsidR="00F26D77" w:rsidRPr="00A9462A">
        <w:rPr>
          <w:rFonts w:asciiTheme="majorHAnsi" w:hAnsiTheme="majorHAnsi"/>
          <w:sz w:val="24"/>
          <w:szCs w:val="24"/>
        </w:rPr>
        <w:t xml:space="preserve"> the </w:t>
      </w:r>
      <w:r w:rsidR="00BF6901" w:rsidRPr="00A9462A">
        <w:rPr>
          <w:rFonts w:asciiTheme="majorHAnsi" w:hAnsiTheme="majorHAnsi"/>
          <w:sz w:val="24"/>
          <w:szCs w:val="24"/>
        </w:rPr>
        <w:t xml:space="preserve">figures for the </w:t>
      </w:r>
      <w:r w:rsidR="00F26D77" w:rsidRPr="00A9462A">
        <w:rPr>
          <w:rFonts w:asciiTheme="majorHAnsi" w:hAnsiTheme="majorHAnsi"/>
          <w:sz w:val="24"/>
          <w:szCs w:val="24"/>
        </w:rPr>
        <w:t xml:space="preserve">population </w:t>
      </w:r>
      <w:r w:rsidR="00D47C73" w:rsidRPr="00A9462A">
        <w:rPr>
          <w:rFonts w:asciiTheme="majorHAnsi" w:hAnsiTheme="majorHAnsi"/>
          <w:sz w:val="24"/>
          <w:szCs w:val="24"/>
        </w:rPr>
        <w:t xml:space="preserve">of MRC </w:t>
      </w:r>
      <w:r w:rsidR="002E1D38" w:rsidRPr="00A9462A">
        <w:rPr>
          <w:rFonts w:asciiTheme="majorHAnsi" w:hAnsiTheme="majorHAnsi"/>
          <w:sz w:val="24"/>
          <w:szCs w:val="24"/>
        </w:rPr>
        <w:t>closed cases</w:t>
      </w:r>
      <w:r w:rsidR="00900D1B" w:rsidRPr="00A9462A">
        <w:rPr>
          <w:rFonts w:asciiTheme="majorHAnsi" w:hAnsiTheme="majorHAnsi"/>
          <w:sz w:val="24"/>
          <w:szCs w:val="24"/>
        </w:rPr>
        <w:t xml:space="preserve"> </w:t>
      </w:r>
      <w:r w:rsidR="00900D1B" w:rsidRPr="00A9462A">
        <w:rPr>
          <w:rFonts w:asciiTheme="majorHAnsi" w:hAnsiTheme="majorHAnsi"/>
          <w:sz w:val="24"/>
          <w:szCs w:val="24"/>
        </w:rPr>
        <w:lastRenderedPageBreak/>
        <w:t>(Status 26 and 28)</w:t>
      </w:r>
      <w:r w:rsidR="002E1D38" w:rsidRPr="00A9462A">
        <w:rPr>
          <w:rFonts w:asciiTheme="majorHAnsi" w:hAnsiTheme="majorHAnsi"/>
          <w:sz w:val="24"/>
          <w:szCs w:val="24"/>
        </w:rPr>
        <w:t xml:space="preserve"> in </w:t>
      </w:r>
      <w:r w:rsidR="00E95031" w:rsidRPr="00A9462A">
        <w:rPr>
          <w:rFonts w:asciiTheme="majorHAnsi" w:hAnsiTheme="majorHAnsi"/>
          <w:sz w:val="24"/>
          <w:szCs w:val="24"/>
        </w:rPr>
        <w:t>FY 201</w:t>
      </w:r>
      <w:r w:rsidR="009C7E73" w:rsidRPr="00A9462A">
        <w:rPr>
          <w:rFonts w:asciiTheme="majorHAnsi" w:hAnsiTheme="majorHAnsi"/>
          <w:sz w:val="24"/>
          <w:szCs w:val="24"/>
        </w:rPr>
        <w:t>6</w:t>
      </w:r>
      <w:r w:rsidR="00D47C73" w:rsidRPr="00A9462A">
        <w:rPr>
          <w:rFonts w:asciiTheme="majorHAnsi" w:hAnsiTheme="majorHAnsi"/>
          <w:sz w:val="24"/>
          <w:szCs w:val="24"/>
        </w:rPr>
        <w:t xml:space="preserve">, </w:t>
      </w:r>
      <w:r w:rsidR="00BF6901" w:rsidRPr="00A9462A">
        <w:rPr>
          <w:rFonts w:asciiTheme="majorHAnsi" w:hAnsiTheme="majorHAnsi"/>
          <w:sz w:val="24"/>
          <w:szCs w:val="24"/>
        </w:rPr>
        <w:t xml:space="preserve">which </w:t>
      </w:r>
      <w:r w:rsidR="00BD41DF" w:rsidRPr="00A9462A">
        <w:rPr>
          <w:rFonts w:asciiTheme="majorHAnsi" w:hAnsiTheme="majorHAnsi"/>
          <w:sz w:val="24"/>
          <w:szCs w:val="24"/>
        </w:rPr>
        <w:t>were</w:t>
      </w:r>
      <w:r w:rsidR="00BF0FCD" w:rsidRPr="00A9462A">
        <w:rPr>
          <w:rFonts w:asciiTheme="majorHAnsi" w:hAnsiTheme="majorHAnsi"/>
          <w:sz w:val="24"/>
          <w:szCs w:val="24"/>
        </w:rPr>
        <w:t xml:space="preserve"> composed of 56% male</w:t>
      </w:r>
      <w:r w:rsidR="00BD41DF" w:rsidRPr="00A9462A">
        <w:rPr>
          <w:rFonts w:asciiTheme="majorHAnsi" w:hAnsiTheme="majorHAnsi"/>
          <w:sz w:val="24"/>
          <w:szCs w:val="24"/>
        </w:rPr>
        <w:t xml:space="preserve"> consumers</w:t>
      </w:r>
      <w:r w:rsidR="00BF0FCD" w:rsidRPr="00A9462A">
        <w:rPr>
          <w:rFonts w:asciiTheme="majorHAnsi" w:hAnsiTheme="majorHAnsi"/>
          <w:sz w:val="24"/>
          <w:szCs w:val="24"/>
        </w:rPr>
        <w:t xml:space="preserve"> and 44</w:t>
      </w:r>
      <w:r w:rsidR="008B2DF1" w:rsidRPr="00A9462A">
        <w:rPr>
          <w:rFonts w:asciiTheme="majorHAnsi" w:hAnsiTheme="majorHAnsi"/>
          <w:sz w:val="24"/>
          <w:szCs w:val="24"/>
        </w:rPr>
        <w:t>% female consumers</w:t>
      </w:r>
      <w:r w:rsidR="00D47C73" w:rsidRPr="00A9462A">
        <w:rPr>
          <w:rFonts w:asciiTheme="majorHAnsi" w:hAnsiTheme="majorHAnsi"/>
          <w:sz w:val="24"/>
          <w:szCs w:val="24"/>
        </w:rPr>
        <w:t>.</w:t>
      </w:r>
      <w:r w:rsidR="008E310B" w:rsidRPr="00A9462A">
        <w:rPr>
          <w:rFonts w:asciiTheme="majorHAnsi" w:hAnsiTheme="majorHAnsi"/>
          <w:sz w:val="24"/>
          <w:szCs w:val="24"/>
        </w:rPr>
        <w:t xml:space="preserve"> </w:t>
      </w:r>
      <w:r w:rsidR="00632058" w:rsidRPr="00A9462A">
        <w:rPr>
          <w:rFonts w:asciiTheme="majorHAnsi" w:hAnsiTheme="majorHAnsi"/>
          <w:sz w:val="24"/>
          <w:szCs w:val="24"/>
        </w:rPr>
        <w:t xml:space="preserve">Additionally, of total number of cases closed, 44% (or 1,516) were females and 56% (1,939) were composed of males in status 26. For cases closed in status 28, </w:t>
      </w:r>
      <w:r w:rsidR="0029193A" w:rsidRPr="00A9462A">
        <w:rPr>
          <w:rFonts w:asciiTheme="majorHAnsi" w:hAnsiTheme="majorHAnsi"/>
          <w:sz w:val="24"/>
          <w:szCs w:val="24"/>
        </w:rPr>
        <w:t xml:space="preserve">45% (1,468) were </w:t>
      </w:r>
      <w:r w:rsidR="006D0292" w:rsidRPr="00A9462A">
        <w:rPr>
          <w:rFonts w:asciiTheme="majorHAnsi" w:hAnsiTheme="majorHAnsi"/>
          <w:sz w:val="24"/>
          <w:szCs w:val="24"/>
        </w:rPr>
        <w:t>females and 54% (1,756) were males. Noted t</w:t>
      </w:r>
      <w:r w:rsidR="008E310B" w:rsidRPr="00A9462A">
        <w:rPr>
          <w:rFonts w:asciiTheme="majorHAnsi" w:hAnsiTheme="majorHAnsi"/>
          <w:sz w:val="24"/>
          <w:szCs w:val="24"/>
        </w:rPr>
        <w:t>he proportions of men and women wh</w:t>
      </w:r>
      <w:r w:rsidR="006D0292" w:rsidRPr="00A9462A">
        <w:rPr>
          <w:rFonts w:asciiTheme="majorHAnsi" w:hAnsiTheme="majorHAnsi"/>
          <w:sz w:val="24"/>
          <w:szCs w:val="24"/>
        </w:rPr>
        <w:t xml:space="preserve">o responded to the survey were somewhat </w:t>
      </w:r>
      <w:r w:rsidR="008E310B" w:rsidRPr="00A9462A">
        <w:rPr>
          <w:rFonts w:asciiTheme="majorHAnsi" w:hAnsiTheme="majorHAnsi"/>
          <w:sz w:val="24"/>
          <w:szCs w:val="24"/>
        </w:rPr>
        <w:t>similar to those of the population of cases closed in st</w:t>
      </w:r>
      <w:r w:rsidR="00E07F84" w:rsidRPr="00A9462A">
        <w:rPr>
          <w:rFonts w:asciiTheme="majorHAnsi" w:hAnsiTheme="majorHAnsi"/>
          <w:sz w:val="24"/>
          <w:szCs w:val="24"/>
        </w:rPr>
        <w:t>atuses 26 and 28 during FFY 2016</w:t>
      </w:r>
      <w:r w:rsidR="006D0292" w:rsidRPr="00A9462A">
        <w:rPr>
          <w:rFonts w:asciiTheme="majorHAnsi" w:hAnsiTheme="majorHAnsi"/>
          <w:sz w:val="24"/>
          <w:szCs w:val="24"/>
        </w:rPr>
        <w:t xml:space="preserve"> and in previous years.</w:t>
      </w:r>
    </w:p>
    <w:p w:rsidR="00833962" w:rsidRPr="00A9462A" w:rsidRDefault="003C31FB" w:rsidP="00895A1B">
      <w:pPr>
        <w:rPr>
          <w:rFonts w:asciiTheme="majorHAnsi" w:hAnsiTheme="majorHAnsi"/>
          <w:sz w:val="24"/>
          <w:szCs w:val="24"/>
        </w:rPr>
      </w:pPr>
      <w:r w:rsidRPr="00A9462A">
        <w:rPr>
          <w:rFonts w:asciiTheme="majorHAnsi" w:hAnsiTheme="majorHAnsi"/>
          <w:sz w:val="24"/>
          <w:szCs w:val="24"/>
        </w:rPr>
        <w:t>Additionally, men and women both had more closures in status 26 (109 individuals each), while females experienced a higher rate of closure in Status 28 (51 individuals) compared to men (38 individuals</w:t>
      </w:r>
      <w:r w:rsidR="009C7E73" w:rsidRPr="00A9462A">
        <w:rPr>
          <w:rFonts w:asciiTheme="majorHAnsi" w:hAnsiTheme="majorHAnsi"/>
          <w:sz w:val="24"/>
          <w:szCs w:val="24"/>
        </w:rPr>
        <w:t>).</w:t>
      </w:r>
    </w:p>
    <w:p w:rsidR="00C8097F" w:rsidRPr="00A9462A" w:rsidRDefault="00A826A2" w:rsidP="00346E55">
      <w:pPr>
        <w:spacing w:after="60" w:line="240" w:lineRule="auto"/>
        <w:jc w:val="center"/>
        <w:rPr>
          <w:rFonts w:asciiTheme="majorHAnsi" w:hAnsiTheme="majorHAnsi"/>
          <w:b/>
          <w:sz w:val="24"/>
          <w:szCs w:val="24"/>
          <w:u w:val="single"/>
        </w:rPr>
      </w:pPr>
      <w:r w:rsidRPr="00A9462A">
        <w:rPr>
          <w:rFonts w:asciiTheme="majorHAnsi" w:hAnsiTheme="majorHAnsi"/>
          <w:b/>
          <w:sz w:val="24"/>
          <w:szCs w:val="24"/>
          <w:u w:val="single"/>
        </w:rPr>
        <w:t>Race/Ethnicity</w:t>
      </w:r>
      <w:r w:rsidR="00F85573" w:rsidRPr="00A9462A">
        <w:rPr>
          <w:rFonts w:asciiTheme="majorHAnsi" w:hAnsiTheme="majorHAnsi"/>
          <w:b/>
          <w:sz w:val="24"/>
          <w:szCs w:val="24"/>
          <w:u w:val="single"/>
        </w:rPr>
        <w:t xml:space="preserve"> </w:t>
      </w:r>
    </w:p>
    <w:p w:rsidR="00156270" w:rsidRPr="00A9462A" w:rsidRDefault="00514EE0" w:rsidP="00373FEF">
      <w:pPr>
        <w:rPr>
          <w:rFonts w:asciiTheme="majorHAnsi" w:hAnsiTheme="majorHAnsi"/>
          <w:sz w:val="24"/>
          <w:szCs w:val="24"/>
        </w:rPr>
      </w:pPr>
      <w:r w:rsidRPr="00A9462A">
        <w:rPr>
          <w:rFonts w:asciiTheme="majorHAnsi" w:hAnsiTheme="majorHAnsi"/>
          <w:sz w:val="24"/>
          <w:szCs w:val="24"/>
        </w:rPr>
        <w:t>With regard to race/ethnicity, t</w:t>
      </w:r>
      <w:r w:rsidR="00833962" w:rsidRPr="00A9462A">
        <w:rPr>
          <w:rFonts w:asciiTheme="majorHAnsi" w:hAnsiTheme="majorHAnsi"/>
          <w:sz w:val="24"/>
          <w:szCs w:val="24"/>
        </w:rPr>
        <w:t>he p</w:t>
      </w:r>
      <w:r w:rsidRPr="00A9462A">
        <w:rPr>
          <w:rFonts w:asciiTheme="majorHAnsi" w:hAnsiTheme="majorHAnsi"/>
          <w:sz w:val="24"/>
          <w:szCs w:val="24"/>
        </w:rPr>
        <w:t>ercentage</w:t>
      </w:r>
      <w:r w:rsidR="00833962" w:rsidRPr="00A9462A">
        <w:rPr>
          <w:rFonts w:asciiTheme="majorHAnsi" w:hAnsiTheme="majorHAnsi"/>
          <w:sz w:val="24"/>
          <w:szCs w:val="24"/>
        </w:rPr>
        <w:t xml:space="preserve"> of </w:t>
      </w:r>
      <w:r w:rsidR="00B626F1" w:rsidRPr="00A9462A">
        <w:rPr>
          <w:rFonts w:asciiTheme="majorHAnsi" w:hAnsiTheme="majorHAnsi"/>
          <w:sz w:val="24"/>
          <w:szCs w:val="24"/>
        </w:rPr>
        <w:t>those who identified as White were</w:t>
      </w:r>
      <w:r w:rsidR="00833962" w:rsidRPr="00A9462A">
        <w:rPr>
          <w:rFonts w:asciiTheme="majorHAnsi" w:hAnsiTheme="majorHAnsi"/>
          <w:sz w:val="24"/>
          <w:szCs w:val="24"/>
        </w:rPr>
        <w:t xml:space="preserve"> </w:t>
      </w:r>
      <w:r w:rsidR="00263B37" w:rsidRPr="00A9462A">
        <w:rPr>
          <w:rFonts w:asciiTheme="majorHAnsi" w:hAnsiTheme="majorHAnsi"/>
          <w:sz w:val="24"/>
          <w:szCs w:val="24"/>
        </w:rPr>
        <w:t xml:space="preserve">very similar </w:t>
      </w:r>
      <w:r w:rsidR="00833962" w:rsidRPr="00A9462A">
        <w:rPr>
          <w:rFonts w:asciiTheme="majorHAnsi" w:hAnsiTheme="majorHAnsi"/>
          <w:sz w:val="24"/>
          <w:szCs w:val="24"/>
        </w:rPr>
        <w:t xml:space="preserve">among </w:t>
      </w:r>
      <w:r w:rsidR="00B626F1" w:rsidRPr="00A9462A">
        <w:rPr>
          <w:rFonts w:asciiTheme="majorHAnsi" w:hAnsiTheme="majorHAnsi"/>
          <w:sz w:val="24"/>
          <w:szCs w:val="24"/>
        </w:rPr>
        <w:t xml:space="preserve">survey </w:t>
      </w:r>
      <w:r w:rsidR="00833962" w:rsidRPr="00A9462A">
        <w:rPr>
          <w:rFonts w:asciiTheme="majorHAnsi" w:hAnsiTheme="majorHAnsi"/>
          <w:sz w:val="24"/>
          <w:szCs w:val="24"/>
        </w:rPr>
        <w:t xml:space="preserve">respondents </w:t>
      </w:r>
      <w:r w:rsidR="00263B37" w:rsidRPr="00A9462A">
        <w:rPr>
          <w:rFonts w:asciiTheme="majorHAnsi" w:hAnsiTheme="majorHAnsi"/>
          <w:sz w:val="24"/>
          <w:szCs w:val="24"/>
        </w:rPr>
        <w:t>(80</w:t>
      </w:r>
      <w:r w:rsidR="00833962" w:rsidRPr="00A9462A">
        <w:rPr>
          <w:rFonts w:asciiTheme="majorHAnsi" w:hAnsiTheme="majorHAnsi"/>
          <w:sz w:val="24"/>
          <w:szCs w:val="24"/>
        </w:rPr>
        <w:t xml:space="preserve">%) </w:t>
      </w:r>
      <w:r w:rsidR="00263B37" w:rsidRPr="00A9462A">
        <w:rPr>
          <w:rFonts w:asciiTheme="majorHAnsi" w:hAnsiTheme="majorHAnsi"/>
          <w:sz w:val="24"/>
          <w:szCs w:val="24"/>
        </w:rPr>
        <w:t xml:space="preserve">compared to </w:t>
      </w:r>
      <w:r w:rsidR="00833962" w:rsidRPr="00A9462A">
        <w:rPr>
          <w:rFonts w:asciiTheme="majorHAnsi" w:hAnsiTheme="majorHAnsi"/>
          <w:sz w:val="24"/>
          <w:szCs w:val="24"/>
        </w:rPr>
        <w:t xml:space="preserve">the population </w:t>
      </w:r>
      <w:r w:rsidR="00263B37" w:rsidRPr="00A9462A">
        <w:rPr>
          <w:rFonts w:asciiTheme="majorHAnsi" w:hAnsiTheme="majorHAnsi"/>
          <w:sz w:val="24"/>
          <w:szCs w:val="24"/>
        </w:rPr>
        <w:t xml:space="preserve">of FY 2016 </w:t>
      </w:r>
      <w:r w:rsidR="00F1778D" w:rsidRPr="00A9462A">
        <w:rPr>
          <w:rFonts w:asciiTheme="majorHAnsi" w:hAnsiTheme="majorHAnsi"/>
          <w:sz w:val="24"/>
          <w:szCs w:val="24"/>
        </w:rPr>
        <w:t xml:space="preserve">closed cases </w:t>
      </w:r>
      <w:r w:rsidR="00263B37" w:rsidRPr="00A9462A">
        <w:rPr>
          <w:rFonts w:asciiTheme="majorHAnsi" w:hAnsiTheme="majorHAnsi"/>
          <w:sz w:val="24"/>
          <w:szCs w:val="24"/>
        </w:rPr>
        <w:t>(81</w:t>
      </w:r>
      <w:r w:rsidR="000C3C55" w:rsidRPr="00A9462A">
        <w:rPr>
          <w:rFonts w:asciiTheme="majorHAnsi" w:hAnsiTheme="majorHAnsi"/>
          <w:sz w:val="24"/>
          <w:szCs w:val="24"/>
        </w:rPr>
        <w:t xml:space="preserve">%). </w:t>
      </w:r>
      <w:r w:rsidR="00E3736A" w:rsidRPr="00A9462A">
        <w:rPr>
          <w:rFonts w:asciiTheme="majorHAnsi" w:hAnsiTheme="majorHAnsi"/>
          <w:sz w:val="24"/>
          <w:szCs w:val="24"/>
        </w:rPr>
        <w:t>T</w:t>
      </w:r>
      <w:r w:rsidR="009A4410" w:rsidRPr="00A9462A">
        <w:rPr>
          <w:rFonts w:asciiTheme="majorHAnsi" w:hAnsiTheme="majorHAnsi"/>
          <w:sz w:val="24"/>
          <w:szCs w:val="24"/>
        </w:rPr>
        <w:t xml:space="preserve">he response rate between </w:t>
      </w:r>
      <w:r w:rsidR="00833962" w:rsidRPr="00A9462A">
        <w:rPr>
          <w:rFonts w:asciiTheme="majorHAnsi" w:hAnsiTheme="majorHAnsi"/>
          <w:sz w:val="24"/>
          <w:szCs w:val="24"/>
        </w:rPr>
        <w:t xml:space="preserve">African </w:t>
      </w:r>
      <w:r w:rsidR="007B2804" w:rsidRPr="00A9462A">
        <w:rPr>
          <w:rFonts w:asciiTheme="majorHAnsi" w:hAnsiTheme="majorHAnsi"/>
          <w:sz w:val="24"/>
          <w:szCs w:val="24"/>
        </w:rPr>
        <w:t xml:space="preserve">Americans </w:t>
      </w:r>
      <w:r w:rsidR="009A4410" w:rsidRPr="00A9462A">
        <w:rPr>
          <w:rFonts w:asciiTheme="majorHAnsi" w:hAnsiTheme="majorHAnsi"/>
          <w:sz w:val="24"/>
          <w:szCs w:val="24"/>
        </w:rPr>
        <w:t>respondents and t</w:t>
      </w:r>
      <w:r w:rsidR="00263B37" w:rsidRPr="00A9462A">
        <w:rPr>
          <w:rFonts w:asciiTheme="majorHAnsi" w:hAnsiTheme="majorHAnsi"/>
          <w:sz w:val="24"/>
          <w:szCs w:val="24"/>
        </w:rPr>
        <w:t>hose with a closed case in FY 16</w:t>
      </w:r>
      <w:r w:rsidR="009A4410" w:rsidRPr="00A9462A">
        <w:rPr>
          <w:rFonts w:asciiTheme="majorHAnsi" w:hAnsiTheme="majorHAnsi"/>
          <w:sz w:val="24"/>
          <w:szCs w:val="24"/>
        </w:rPr>
        <w:t xml:space="preserve"> were </w:t>
      </w:r>
      <w:r w:rsidR="00D56D52" w:rsidRPr="00A9462A">
        <w:rPr>
          <w:rFonts w:asciiTheme="majorHAnsi" w:hAnsiTheme="majorHAnsi"/>
          <w:sz w:val="24"/>
          <w:szCs w:val="24"/>
        </w:rPr>
        <w:t>no dif</w:t>
      </w:r>
      <w:r w:rsidR="00992D75" w:rsidRPr="00A9462A">
        <w:rPr>
          <w:rFonts w:asciiTheme="majorHAnsi" w:hAnsiTheme="majorHAnsi"/>
          <w:sz w:val="24"/>
          <w:szCs w:val="24"/>
        </w:rPr>
        <w:t>ferent between the two (</w:t>
      </w:r>
      <w:r w:rsidR="00263B37" w:rsidRPr="00A9462A">
        <w:rPr>
          <w:rFonts w:asciiTheme="majorHAnsi" w:hAnsiTheme="majorHAnsi"/>
          <w:sz w:val="24"/>
          <w:szCs w:val="24"/>
        </w:rPr>
        <w:t>17</w:t>
      </w:r>
      <w:r w:rsidR="009A4410" w:rsidRPr="00A9462A">
        <w:rPr>
          <w:rFonts w:asciiTheme="majorHAnsi" w:hAnsiTheme="majorHAnsi"/>
          <w:sz w:val="24"/>
          <w:szCs w:val="24"/>
        </w:rPr>
        <w:t>%</w:t>
      </w:r>
      <w:r w:rsidR="00992D75" w:rsidRPr="00A9462A">
        <w:rPr>
          <w:rFonts w:asciiTheme="majorHAnsi" w:hAnsiTheme="majorHAnsi"/>
          <w:sz w:val="24"/>
          <w:szCs w:val="24"/>
        </w:rPr>
        <w:t xml:space="preserve"> each</w:t>
      </w:r>
      <w:r w:rsidR="009A4410" w:rsidRPr="00A9462A">
        <w:rPr>
          <w:rFonts w:asciiTheme="majorHAnsi" w:hAnsiTheme="majorHAnsi"/>
          <w:sz w:val="24"/>
          <w:szCs w:val="24"/>
        </w:rPr>
        <w:t>)</w:t>
      </w:r>
      <w:r w:rsidR="00263B37" w:rsidRPr="00A9462A">
        <w:rPr>
          <w:rFonts w:asciiTheme="majorHAnsi" w:hAnsiTheme="majorHAnsi"/>
          <w:sz w:val="24"/>
          <w:szCs w:val="24"/>
        </w:rPr>
        <w:t>, this is also an overall increase of 2% from last year</w:t>
      </w:r>
      <w:r w:rsidR="009A4410" w:rsidRPr="00A9462A">
        <w:rPr>
          <w:rFonts w:asciiTheme="majorHAnsi" w:hAnsiTheme="majorHAnsi"/>
          <w:sz w:val="24"/>
          <w:szCs w:val="24"/>
        </w:rPr>
        <w:t xml:space="preserve">. There were fewer </w:t>
      </w:r>
      <w:r w:rsidR="00055CCC" w:rsidRPr="00A9462A">
        <w:rPr>
          <w:rFonts w:asciiTheme="majorHAnsi" w:hAnsiTheme="majorHAnsi"/>
          <w:sz w:val="24"/>
          <w:szCs w:val="24"/>
        </w:rPr>
        <w:t xml:space="preserve">Hispanics among </w:t>
      </w:r>
      <w:r w:rsidR="00FB17FD" w:rsidRPr="00A9462A">
        <w:rPr>
          <w:rFonts w:asciiTheme="majorHAnsi" w:hAnsiTheme="majorHAnsi"/>
          <w:sz w:val="24"/>
          <w:szCs w:val="24"/>
        </w:rPr>
        <w:t xml:space="preserve">survey </w:t>
      </w:r>
      <w:r w:rsidR="00055CCC" w:rsidRPr="00A9462A">
        <w:rPr>
          <w:rFonts w:asciiTheme="majorHAnsi" w:hAnsiTheme="majorHAnsi"/>
          <w:sz w:val="24"/>
          <w:szCs w:val="24"/>
        </w:rPr>
        <w:t>respondents</w:t>
      </w:r>
      <w:r w:rsidR="00A92FEA" w:rsidRPr="00A9462A">
        <w:rPr>
          <w:rFonts w:asciiTheme="majorHAnsi" w:hAnsiTheme="majorHAnsi"/>
          <w:sz w:val="24"/>
          <w:szCs w:val="24"/>
        </w:rPr>
        <w:t xml:space="preserve"> than the </w:t>
      </w:r>
      <w:r w:rsidR="00FB17FD" w:rsidRPr="00A9462A">
        <w:rPr>
          <w:rFonts w:asciiTheme="majorHAnsi" w:hAnsiTheme="majorHAnsi"/>
          <w:sz w:val="24"/>
          <w:szCs w:val="24"/>
        </w:rPr>
        <w:t>population (6.8</w:t>
      </w:r>
      <w:r w:rsidR="00D56D52" w:rsidRPr="00A9462A">
        <w:rPr>
          <w:rFonts w:asciiTheme="majorHAnsi" w:hAnsiTheme="majorHAnsi"/>
          <w:sz w:val="24"/>
          <w:szCs w:val="24"/>
        </w:rPr>
        <w:t>% vs. 11</w:t>
      </w:r>
      <w:r w:rsidR="00FB17FD" w:rsidRPr="00A9462A">
        <w:rPr>
          <w:rFonts w:asciiTheme="majorHAnsi" w:hAnsiTheme="majorHAnsi"/>
          <w:sz w:val="24"/>
          <w:szCs w:val="24"/>
        </w:rPr>
        <w:t>.5</w:t>
      </w:r>
      <w:r w:rsidR="00D56D52" w:rsidRPr="00A9462A">
        <w:rPr>
          <w:rFonts w:asciiTheme="majorHAnsi" w:hAnsiTheme="majorHAnsi"/>
          <w:sz w:val="24"/>
          <w:szCs w:val="24"/>
        </w:rPr>
        <w:t>%)</w:t>
      </w:r>
      <w:r w:rsidR="00055CCC" w:rsidRPr="00A9462A">
        <w:rPr>
          <w:rFonts w:asciiTheme="majorHAnsi" w:hAnsiTheme="majorHAnsi"/>
          <w:sz w:val="24"/>
          <w:szCs w:val="24"/>
        </w:rPr>
        <w:t>.</w:t>
      </w:r>
      <w:r w:rsidR="009A4410" w:rsidRPr="00A9462A">
        <w:rPr>
          <w:rFonts w:asciiTheme="majorHAnsi" w:hAnsiTheme="majorHAnsi"/>
          <w:sz w:val="24"/>
          <w:szCs w:val="24"/>
        </w:rPr>
        <w:t xml:space="preserve"> Additionally,</w:t>
      </w:r>
      <w:r w:rsidR="00332236" w:rsidRPr="00A9462A">
        <w:rPr>
          <w:rFonts w:asciiTheme="majorHAnsi" w:hAnsiTheme="majorHAnsi"/>
          <w:sz w:val="24"/>
          <w:szCs w:val="24"/>
        </w:rPr>
        <w:t xml:space="preserve"> Asian/Pacific Islanders made up</w:t>
      </w:r>
      <w:r w:rsidR="00FB17FD" w:rsidRPr="00A9462A">
        <w:rPr>
          <w:rFonts w:asciiTheme="majorHAnsi" w:hAnsiTheme="majorHAnsi"/>
          <w:sz w:val="24"/>
          <w:szCs w:val="24"/>
        </w:rPr>
        <w:t xml:space="preserve"> 1.4</w:t>
      </w:r>
      <w:r w:rsidR="009A4410" w:rsidRPr="00A9462A">
        <w:rPr>
          <w:rFonts w:asciiTheme="majorHAnsi" w:hAnsiTheme="majorHAnsi"/>
          <w:sz w:val="24"/>
          <w:szCs w:val="24"/>
        </w:rPr>
        <w:t xml:space="preserve"> </w:t>
      </w:r>
      <w:r w:rsidR="002A61CD" w:rsidRPr="00A9462A">
        <w:rPr>
          <w:rFonts w:asciiTheme="majorHAnsi" w:hAnsiTheme="majorHAnsi"/>
          <w:sz w:val="24"/>
          <w:szCs w:val="24"/>
        </w:rPr>
        <w:t xml:space="preserve">% of all </w:t>
      </w:r>
      <w:r w:rsidR="00332236" w:rsidRPr="00A9462A">
        <w:rPr>
          <w:rFonts w:asciiTheme="majorHAnsi" w:hAnsiTheme="majorHAnsi"/>
          <w:sz w:val="24"/>
          <w:szCs w:val="24"/>
        </w:rPr>
        <w:t xml:space="preserve">MRC VR </w:t>
      </w:r>
      <w:r w:rsidR="002A61CD" w:rsidRPr="00A9462A">
        <w:rPr>
          <w:rFonts w:asciiTheme="majorHAnsi" w:hAnsiTheme="majorHAnsi"/>
          <w:sz w:val="24"/>
          <w:szCs w:val="24"/>
        </w:rPr>
        <w:t xml:space="preserve">closures, and </w:t>
      </w:r>
      <w:r w:rsidR="00FB17FD" w:rsidRPr="00A9462A">
        <w:rPr>
          <w:rFonts w:asciiTheme="majorHAnsi" w:hAnsiTheme="majorHAnsi"/>
          <w:sz w:val="24"/>
          <w:szCs w:val="24"/>
        </w:rPr>
        <w:t>1</w:t>
      </w:r>
      <w:r w:rsidR="00101322" w:rsidRPr="00A9462A">
        <w:rPr>
          <w:rFonts w:asciiTheme="majorHAnsi" w:hAnsiTheme="majorHAnsi"/>
          <w:sz w:val="24"/>
          <w:szCs w:val="24"/>
        </w:rPr>
        <w:t>% of a</w:t>
      </w:r>
      <w:r w:rsidR="00EA4918" w:rsidRPr="00A9462A">
        <w:rPr>
          <w:rFonts w:asciiTheme="majorHAnsi" w:hAnsiTheme="majorHAnsi"/>
          <w:sz w:val="24"/>
          <w:szCs w:val="24"/>
        </w:rPr>
        <w:t>ll survey respondents.</w:t>
      </w:r>
    </w:p>
    <w:p w:rsidR="00156270" w:rsidRPr="00A9462A" w:rsidRDefault="00156270" w:rsidP="00373FEF">
      <w:pPr>
        <w:rPr>
          <w:rFonts w:asciiTheme="majorHAnsi" w:hAnsiTheme="majorHAnsi"/>
          <w:sz w:val="24"/>
          <w:szCs w:val="24"/>
        </w:rPr>
      </w:pPr>
    </w:p>
    <w:p w:rsidR="00833962" w:rsidRPr="00A9462A" w:rsidRDefault="00375CF8" w:rsidP="00373FEF">
      <w:pPr>
        <w:rPr>
          <w:rFonts w:asciiTheme="majorHAnsi" w:hAnsiTheme="majorHAnsi"/>
          <w:sz w:val="24"/>
          <w:szCs w:val="24"/>
        </w:rPr>
      </w:pPr>
      <w:r w:rsidRPr="00A9462A">
        <w:rPr>
          <w:rFonts w:asciiTheme="majorHAnsi" w:hAnsiTheme="majorHAnsi"/>
          <w:sz w:val="24"/>
          <w:szCs w:val="24"/>
        </w:rPr>
        <w:t xml:space="preserve">  </w:t>
      </w:r>
    </w:p>
    <w:p w:rsidR="00C8097F" w:rsidRPr="00A9462A" w:rsidRDefault="00C8097F" w:rsidP="00346E55">
      <w:pPr>
        <w:spacing w:after="60" w:line="240" w:lineRule="auto"/>
        <w:jc w:val="center"/>
        <w:rPr>
          <w:rFonts w:ascii="Calibri Light" w:hAnsi="Calibri Light"/>
          <w:b/>
          <w:sz w:val="24"/>
          <w:szCs w:val="24"/>
          <w:u w:val="single"/>
        </w:rPr>
      </w:pPr>
      <w:r w:rsidRPr="00A9462A">
        <w:rPr>
          <w:rFonts w:asciiTheme="majorHAnsi" w:hAnsiTheme="majorHAnsi"/>
          <w:b/>
          <w:sz w:val="24"/>
          <w:szCs w:val="24"/>
          <w:u w:val="single"/>
        </w:rPr>
        <w:t>Age</w:t>
      </w:r>
      <w:r w:rsidR="00587482" w:rsidRPr="00A9462A">
        <w:rPr>
          <w:rFonts w:asciiTheme="majorHAnsi" w:hAnsiTheme="majorHAnsi"/>
          <w:b/>
          <w:sz w:val="24"/>
          <w:szCs w:val="24"/>
          <w:u w:val="single"/>
        </w:rPr>
        <w:t xml:space="preserve"> </w:t>
      </w:r>
    </w:p>
    <w:p w:rsidR="009D3A4B" w:rsidRPr="00A9462A" w:rsidRDefault="00C9604E" w:rsidP="00895A1B">
      <w:pPr>
        <w:rPr>
          <w:rFonts w:asciiTheme="majorHAnsi" w:hAnsiTheme="majorHAnsi"/>
          <w:sz w:val="24"/>
          <w:szCs w:val="24"/>
        </w:rPr>
      </w:pPr>
      <w:r w:rsidRPr="00A9462A">
        <w:rPr>
          <w:rFonts w:asciiTheme="majorHAnsi" w:hAnsiTheme="majorHAnsi"/>
          <w:sz w:val="24"/>
          <w:szCs w:val="24"/>
        </w:rPr>
        <w:t>Survey respondents were similar in age from</w:t>
      </w:r>
      <w:r w:rsidR="00BA00EF" w:rsidRPr="00A9462A">
        <w:rPr>
          <w:rFonts w:asciiTheme="majorHAnsi" w:hAnsiTheme="majorHAnsi"/>
          <w:sz w:val="24"/>
          <w:szCs w:val="24"/>
        </w:rPr>
        <w:t xml:space="preserve"> the population from which they were sampled. </w:t>
      </w:r>
      <w:r w:rsidR="009D3A4B" w:rsidRPr="00A9462A">
        <w:rPr>
          <w:rFonts w:asciiTheme="majorHAnsi" w:hAnsiTheme="majorHAnsi"/>
          <w:sz w:val="24"/>
          <w:szCs w:val="24"/>
        </w:rPr>
        <w:t>The following is the age distribution of survey respondents:</w:t>
      </w:r>
      <w:r w:rsidR="000C6601" w:rsidRPr="00A9462A">
        <w:rPr>
          <w:rFonts w:asciiTheme="majorHAnsi" w:hAnsiTheme="majorHAnsi"/>
          <w:sz w:val="24"/>
          <w:szCs w:val="24"/>
        </w:rPr>
        <w:t xml:space="preserve"> </w:t>
      </w:r>
    </w:p>
    <w:p w:rsidR="00C8097F" w:rsidRPr="00A9462A" w:rsidRDefault="00F06417" w:rsidP="00332236">
      <w:pPr>
        <w:spacing w:after="60"/>
        <w:rPr>
          <w:rFonts w:asciiTheme="majorHAnsi" w:hAnsiTheme="majorHAnsi"/>
          <w:sz w:val="24"/>
          <w:szCs w:val="24"/>
        </w:rPr>
      </w:pPr>
      <w:r w:rsidRPr="00A9462A">
        <w:rPr>
          <w:rFonts w:asciiTheme="majorHAnsi" w:hAnsiTheme="majorHAnsi"/>
          <w:sz w:val="24"/>
          <w:szCs w:val="24"/>
        </w:rPr>
        <w:t>Age Distribution of FY 2016 for</w:t>
      </w:r>
      <w:r w:rsidR="00C8097F" w:rsidRPr="00A9462A">
        <w:rPr>
          <w:rFonts w:asciiTheme="majorHAnsi" w:hAnsiTheme="majorHAnsi"/>
          <w:sz w:val="24"/>
          <w:szCs w:val="24"/>
        </w:rPr>
        <w:t xml:space="preserve"> 26</w:t>
      </w:r>
      <w:r w:rsidR="004B25C5" w:rsidRPr="00A9462A">
        <w:rPr>
          <w:rFonts w:asciiTheme="majorHAnsi" w:hAnsiTheme="majorHAnsi"/>
          <w:sz w:val="24"/>
          <w:szCs w:val="24"/>
        </w:rPr>
        <w:t xml:space="preserve"> and 28</w:t>
      </w:r>
      <w:r w:rsidR="00C8097F" w:rsidRPr="00A9462A">
        <w:rPr>
          <w:rFonts w:asciiTheme="majorHAnsi" w:hAnsiTheme="majorHAnsi"/>
          <w:sz w:val="24"/>
          <w:szCs w:val="24"/>
        </w:rPr>
        <w:t xml:space="preserve"> Survey Respondents:</w:t>
      </w:r>
    </w:p>
    <w:tbl>
      <w:tblPr>
        <w:tblStyle w:val="TableGrid"/>
        <w:tblW w:w="7560" w:type="dxa"/>
        <w:tblInd w:w="805" w:type="dxa"/>
        <w:tblLook w:val="04A0" w:firstRow="1" w:lastRow="0" w:firstColumn="1" w:lastColumn="0" w:noHBand="0" w:noVBand="1"/>
      </w:tblPr>
      <w:tblGrid>
        <w:gridCol w:w="3189"/>
        <w:gridCol w:w="2031"/>
        <w:gridCol w:w="2340"/>
      </w:tblGrid>
      <w:tr w:rsidR="00BE1461" w:rsidRPr="00A9462A" w:rsidTr="00BF3C33">
        <w:trPr>
          <w:trHeight w:val="606"/>
        </w:trPr>
        <w:tc>
          <w:tcPr>
            <w:tcW w:w="3189" w:type="dxa"/>
            <w:shd w:val="clear" w:color="auto" w:fill="DBE5F1" w:themeFill="accent1" w:themeFillTint="33"/>
          </w:tcPr>
          <w:p w:rsidR="00BE1461" w:rsidRPr="00A9462A" w:rsidRDefault="00BE1461" w:rsidP="009D3A4B">
            <w:pPr>
              <w:jc w:val="center"/>
              <w:rPr>
                <w:rFonts w:asciiTheme="majorHAnsi" w:hAnsiTheme="majorHAnsi"/>
                <w:b/>
                <w:sz w:val="24"/>
                <w:szCs w:val="24"/>
              </w:rPr>
            </w:pPr>
            <w:r w:rsidRPr="00A9462A">
              <w:rPr>
                <w:rFonts w:asciiTheme="majorHAnsi" w:hAnsiTheme="majorHAnsi"/>
                <w:b/>
                <w:sz w:val="24"/>
                <w:szCs w:val="24"/>
              </w:rPr>
              <w:t>Age at Closure: Respondents</w:t>
            </w:r>
          </w:p>
        </w:tc>
        <w:tc>
          <w:tcPr>
            <w:tcW w:w="2031" w:type="dxa"/>
            <w:shd w:val="clear" w:color="auto" w:fill="DBE5F1" w:themeFill="accent1" w:themeFillTint="33"/>
          </w:tcPr>
          <w:p w:rsidR="00BE1461" w:rsidRPr="00A9462A" w:rsidRDefault="00BE1461" w:rsidP="00BE1461">
            <w:pPr>
              <w:jc w:val="center"/>
              <w:rPr>
                <w:rFonts w:asciiTheme="majorHAnsi" w:hAnsiTheme="majorHAnsi"/>
                <w:b/>
                <w:sz w:val="24"/>
                <w:szCs w:val="24"/>
              </w:rPr>
            </w:pPr>
            <w:r w:rsidRPr="00A9462A">
              <w:rPr>
                <w:rFonts w:asciiTheme="majorHAnsi" w:hAnsiTheme="majorHAnsi"/>
                <w:b/>
                <w:sz w:val="24"/>
                <w:szCs w:val="24"/>
              </w:rPr>
              <w:t xml:space="preserve"># </w:t>
            </w:r>
          </w:p>
        </w:tc>
        <w:tc>
          <w:tcPr>
            <w:tcW w:w="2340" w:type="dxa"/>
            <w:shd w:val="clear" w:color="auto" w:fill="DBE5F1" w:themeFill="accent1" w:themeFillTint="33"/>
          </w:tcPr>
          <w:p w:rsidR="00BE1461" w:rsidRPr="00A9462A" w:rsidRDefault="00BE1461" w:rsidP="00BE1461">
            <w:pPr>
              <w:jc w:val="center"/>
              <w:rPr>
                <w:rFonts w:asciiTheme="majorHAnsi" w:hAnsiTheme="majorHAnsi"/>
                <w:b/>
                <w:sz w:val="24"/>
                <w:szCs w:val="24"/>
              </w:rPr>
            </w:pPr>
            <w:r w:rsidRPr="00A9462A">
              <w:rPr>
                <w:rFonts w:asciiTheme="majorHAnsi" w:hAnsiTheme="majorHAnsi"/>
                <w:b/>
                <w:sz w:val="24"/>
                <w:szCs w:val="24"/>
              </w:rPr>
              <w:t xml:space="preserve">% </w:t>
            </w:r>
          </w:p>
        </w:tc>
      </w:tr>
      <w:tr w:rsidR="00BE1461" w:rsidRPr="00A9462A" w:rsidTr="00BF3C33">
        <w:trPr>
          <w:trHeight w:val="295"/>
        </w:trPr>
        <w:tc>
          <w:tcPr>
            <w:tcW w:w="3189" w:type="dxa"/>
          </w:tcPr>
          <w:p w:rsidR="00BE1461" w:rsidRPr="00A9462A" w:rsidRDefault="00386DFD" w:rsidP="009D3A4B">
            <w:pPr>
              <w:jc w:val="center"/>
              <w:rPr>
                <w:rFonts w:asciiTheme="majorHAnsi" w:hAnsiTheme="majorHAnsi"/>
              </w:rPr>
            </w:pPr>
            <w:r w:rsidRPr="00A9462A">
              <w:rPr>
                <w:rFonts w:asciiTheme="majorHAnsi" w:hAnsiTheme="majorHAnsi"/>
              </w:rPr>
              <w:t xml:space="preserve">Up to </w:t>
            </w:r>
            <w:r w:rsidR="005F0E9F" w:rsidRPr="00A9462A">
              <w:rPr>
                <w:rFonts w:asciiTheme="majorHAnsi" w:hAnsiTheme="majorHAnsi"/>
              </w:rPr>
              <w:t>22</w:t>
            </w:r>
          </w:p>
        </w:tc>
        <w:tc>
          <w:tcPr>
            <w:tcW w:w="2031" w:type="dxa"/>
          </w:tcPr>
          <w:p w:rsidR="00BE1461" w:rsidRPr="00A9462A" w:rsidRDefault="00386DFD" w:rsidP="009D3A4B">
            <w:pPr>
              <w:jc w:val="center"/>
              <w:rPr>
                <w:rFonts w:asciiTheme="majorHAnsi" w:hAnsiTheme="majorHAnsi"/>
              </w:rPr>
            </w:pPr>
            <w:r w:rsidRPr="00A9462A">
              <w:rPr>
                <w:rFonts w:asciiTheme="majorHAnsi" w:hAnsiTheme="majorHAnsi"/>
              </w:rPr>
              <w:t>24</w:t>
            </w:r>
          </w:p>
        </w:tc>
        <w:tc>
          <w:tcPr>
            <w:tcW w:w="2340" w:type="dxa"/>
          </w:tcPr>
          <w:p w:rsidR="00BE1461" w:rsidRPr="00A9462A" w:rsidRDefault="0009375F" w:rsidP="009D3A4B">
            <w:pPr>
              <w:jc w:val="center"/>
              <w:rPr>
                <w:rFonts w:asciiTheme="majorHAnsi" w:hAnsiTheme="majorHAnsi"/>
              </w:rPr>
            </w:pPr>
            <w:r w:rsidRPr="00A9462A">
              <w:rPr>
                <w:rFonts w:asciiTheme="majorHAnsi" w:hAnsiTheme="majorHAnsi"/>
              </w:rPr>
              <w:t>7</w:t>
            </w:r>
            <w:r w:rsidR="0080356C" w:rsidRPr="00A9462A">
              <w:rPr>
                <w:rFonts w:asciiTheme="majorHAnsi" w:hAnsiTheme="majorHAnsi"/>
              </w:rPr>
              <w:t>%</w:t>
            </w:r>
          </w:p>
        </w:tc>
      </w:tr>
      <w:tr w:rsidR="005F0E9F" w:rsidRPr="00A9462A" w:rsidTr="00231653">
        <w:trPr>
          <w:trHeight w:val="278"/>
        </w:trPr>
        <w:tc>
          <w:tcPr>
            <w:tcW w:w="3189" w:type="dxa"/>
            <w:vAlign w:val="center"/>
          </w:tcPr>
          <w:p w:rsidR="005F0E9F" w:rsidRPr="00A9462A" w:rsidRDefault="005F0E9F" w:rsidP="00EB37A3">
            <w:pPr>
              <w:jc w:val="center"/>
              <w:rPr>
                <w:rFonts w:asciiTheme="majorHAnsi" w:hAnsiTheme="majorHAnsi"/>
              </w:rPr>
            </w:pPr>
            <w:r w:rsidRPr="00A9462A">
              <w:rPr>
                <w:rFonts w:asciiTheme="majorHAnsi" w:hAnsiTheme="majorHAnsi"/>
              </w:rPr>
              <w:t>23-26</w:t>
            </w:r>
          </w:p>
        </w:tc>
        <w:tc>
          <w:tcPr>
            <w:tcW w:w="2031" w:type="dxa"/>
          </w:tcPr>
          <w:p w:rsidR="005F0E9F" w:rsidRPr="00A9462A" w:rsidRDefault="00386DFD" w:rsidP="00EB37A3">
            <w:pPr>
              <w:jc w:val="center"/>
              <w:rPr>
                <w:rFonts w:asciiTheme="majorHAnsi" w:hAnsiTheme="majorHAnsi"/>
              </w:rPr>
            </w:pPr>
            <w:r w:rsidRPr="00A9462A">
              <w:rPr>
                <w:rFonts w:asciiTheme="majorHAnsi" w:hAnsiTheme="majorHAnsi"/>
              </w:rPr>
              <w:t>34</w:t>
            </w:r>
          </w:p>
        </w:tc>
        <w:tc>
          <w:tcPr>
            <w:tcW w:w="2340" w:type="dxa"/>
          </w:tcPr>
          <w:p w:rsidR="005F0E9F" w:rsidRPr="00A9462A" w:rsidRDefault="0009375F" w:rsidP="00EB37A3">
            <w:pPr>
              <w:jc w:val="center"/>
              <w:rPr>
                <w:rFonts w:asciiTheme="majorHAnsi" w:hAnsiTheme="majorHAnsi"/>
              </w:rPr>
            </w:pPr>
            <w:r w:rsidRPr="00A9462A">
              <w:rPr>
                <w:rFonts w:asciiTheme="majorHAnsi" w:hAnsiTheme="majorHAnsi"/>
              </w:rPr>
              <w:t>10</w:t>
            </w:r>
            <w:r w:rsidR="0080356C" w:rsidRPr="00A9462A">
              <w:rPr>
                <w:rFonts w:asciiTheme="majorHAnsi" w:hAnsiTheme="majorHAnsi"/>
              </w:rPr>
              <w:t>%</w:t>
            </w:r>
          </w:p>
        </w:tc>
      </w:tr>
      <w:tr w:rsidR="005F0E9F" w:rsidRPr="00A9462A" w:rsidTr="00231653">
        <w:trPr>
          <w:trHeight w:val="278"/>
        </w:trPr>
        <w:tc>
          <w:tcPr>
            <w:tcW w:w="3189" w:type="dxa"/>
            <w:vAlign w:val="center"/>
          </w:tcPr>
          <w:p w:rsidR="005F0E9F" w:rsidRPr="00A9462A" w:rsidRDefault="005F0E9F" w:rsidP="00EB37A3">
            <w:pPr>
              <w:jc w:val="center"/>
              <w:rPr>
                <w:rFonts w:asciiTheme="majorHAnsi" w:hAnsiTheme="majorHAnsi"/>
              </w:rPr>
            </w:pPr>
            <w:r w:rsidRPr="00A9462A">
              <w:rPr>
                <w:rFonts w:asciiTheme="majorHAnsi" w:hAnsiTheme="majorHAnsi"/>
              </w:rPr>
              <w:t>27-30</w:t>
            </w:r>
          </w:p>
        </w:tc>
        <w:tc>
          <w:tcPr>
            <w:tcW w:w="2031" w:type="dxa"/>
          </w:tcPr>
          <w:p w:rsidR="005F0E9F" w:rsidRPr="00A9462A" w:rsidRDefault="00386DFD" w:rsidP="00EB37A3">
            <w:pPr>
              <w:jc w:val="center"/>
              <w:rPr>
                <w:rFonts w:asciiTheme="majorHAnsi" w:hAnsiTheme="majorHAnsi"/>
              </w:rPr>
            </w:pPr>
            <w:r w:rsidRPr="00A9462A">
              <w:rPr>
                <w:rFonts w:asciiTheme="majorHAnsi" w:hAnsiTheme="majorHAnsi"/>
              </w:rPr>
              <w:t>29</w:t>
            </w:r>
          </w:p>
        </w:tc>
        <w:tc>
          <w:tcPr>
            <w:tcW w:w="2340" w:type="dxa"/>
          </w:tcPr>
          <w:p w:rsidR="005F0E9F" w:rsidRPr="00A9462A" w:rsidRDefault="0009375F" w:rsidP="00EB37A3">
            <w:pPr>
              <w:jc w:val="center"/>
              <w:rPr>
                <w:rFonts w:asciiTheme="majorHAnsi" w:hAnsiTheme="majorHAnsi"/>
              </w:rPr>
            </w:pPr>
            <w:r w:rsidRPr="00A9462A">
              <w:rPr>
                <w:rFonts w:asciiTheme="majorHAnsi" w:hAnsiTheme="majorHAnsi"/>
              </w:rPr>
              <w:t>8</w:t>
            </w:r>
            <w:r w:rsidR="0080356C" w:rsidRPr="00A9462A">
              <w:rPr>
                <w:rFonts w:asciiTheme="majorHAnsi" w:hAnsiTheme="majorHAnsi"/>
              </w:rPr>
              <w:t>%</w:t>
            </w:r>
          </w:p>
        </w:tc>
      </w:tr>
      <w:tr w:rsidR="005F0E9F" w:rsidRPr="00A9462A" w:rsidTr="00231653">
        <w:trPr>
          <w:trHeight w:val="262"/>
        </w:trPr>
        <w:tc>
          <w:tcPr>
            <w:tcW w:w="3189" w:type="dxa"/>
            <w:vAlign w:val="center"/>
          </w:tcPr>
          <w:p w:rsidR="005F0E9F" w:rsidRPr="00A9462A" w:rsidRDefault="005F0E9F" w:rsidP="00EB37A3">
            <w:pPr>
              <w:jc w:val="center"/>
              <w:rPr>
                <w:rFonts w:asciiTheme="majorHAnsi" w:hAnsiTheme="majorHAnsi"/>
              </w:rPr>
            </w:pPr>
            <w:r w:rsidRPr="00A9462A">
              <w:rPr>
                <w:rFonts w:asciiTheme="majorHAnsi" w:hAnsiTheme="majorHAnsi"/>
              </w:rPr>
              <w:t>31-40</w:t>
            </w:r>
          </w:p>
        </w:tc>
        <w:tc>
          <w:tcPr>
            <w:tcW w:w="2031" w:type="dxa"/>
          </w:tcPr>
          <w:p w:rsidR="005F0E9F" w:rsidRPr="00A9462A" w:rsidRDefault="00386DFD" w:rsidP="00EB37A3">
            <w:pPr>
              <w:jc w:val="center"/>
              <w:rPr>
                <w:rFonts w:asciiTheme="majorHAnsi" w:hAnsiTheme="majorHAnsi"/>
              </w:rPr>
            </w:pPr>
            <w:r w:rsidRPr="00A9462A">
              <w:rPr>
                <w:rFonts w:asciiTheme="majorHAnsi" w:hAnsiTheme="majorHAnsi"/>
              </w:rPr>
              <w:t>64</w:t>
            </w:r>
          </w:p>
        </w:tc>
        <w:tc>
          <w:tcPr>
            <w:tcW w:w="2340" w:type="dxa"/>
          </w:tcPr>
          <w:p w:rsidR="005F0E9F" w:rsidRPr="00A9462A" w:rsidRDefault="0009375F" w:rsidP="00EB37A3">
            <w:pPr>
              <w:jc w:val="center"/>
              <w:rPr>
                <w:rFonts w:asciiTheme="majorHAnsi" w:hAnsiTheme="majorHAnsi"/>
              </w:rPr>
            </w:pPr>
            <w:r w:rsidRPr="00A9462A">
              <w:rPr>
                <w:rFonts w:asciiTheme="majorHAnsi" w:hAnsiTheme="majorHAnsi"/>
              </w:rPr>
              <w:t>18</w:t>
            </w:r>
            <w:r w:rsidR="0080356C" w:rsidRPr="00A9462A">
              <w:rPr>
                <w:rFonts w:asciiTheme="majorHAnsi" w:hAnsiTheme="majorHAnsi"/>
              </w:rPr>
              <w:t>%</w:t>
            </w:r>
          </w:p>
        </w:tc>
      </w:tr>
      <w:tr w:rsidR="005F0E9F" w:rsidRPr="00A9462A" w:rsidTr="00231653">
        <w:trPr>
          <w:trHeight w:val="278"/>
        </w:trPr>
        <w:tc>
          <w:tcPr>
            <w:tcW w:w="3189" w:type="dxa"/>
            <w:vAlign w:val="center"/>
          </w:tcPr>
          <w:p w:rsidR="005F0E9F" w:rsidRPr="00A9462A" w:rsidRDefault="005F0E9F" w:rsidP="00EB37A3">
            <w:pPr>
              <w:jc w:val="center"/>
              <w:rPr>
                <w:rFonts w:asciiTheme="majorHAnsi" w:hAnsiTheme="majorHAnsi"/>
              </w:rPr>
            </w:pPr>
            <w:r w:rsidRPr="00A9462A">
              <w:rPr>
                <w:rFonts w:asciiTheme="majorHAnsi" w:hAnsiTheme="majorHAnsi"/>
              </w:rPr>
              <w:t>41-50</w:t>
            </w:r>
          </w:p>
        </w:tc>
        <w:tc>
          <w:tcPr>
            <w:tcW w:w="2031" w:type="dxa"/>
          </w:tcPr>
          <w:p w:rsidR="005F0E9F" w:rsidRPr="00A9462A" w:rsidRDefault="00386DFD" w:rsidP="00EB37A3">
            <w:pPr>
              <w:jc w:val="center"/>
              <w:rPr>
                <w:rFonts w:asciiTheme="majorHAnsi" w:hAnsiTheme="majorHAnsi"/>
              </w:rPr>
            </w:pPr>
            <w:r w:rsidRPr="00A9462A">
              <w:rPr>
                <w:rFonts w:asciiTheme="majorHAnsi" w:hAnsiTheme="majorHAnsi"/>
              </w:rPr>
              <w:t>71</w:t>
            </w:r>
          </w:p>
        </w:tc>
        <w:tc>
          <w:tcPr>
            <w:tcW w:w="2340" w:type="dxa"/>
          </w:tcPr>
          <w:p w:rsidR="005F0E9F" w:rsidRPr="00A9462A" w:rsidRDefault="0009375F" w:rsidP="00EB37A3">
            <w:pPr>
              <w:jc w:val="center"/>
              <w:rPr>
                <w:rFonts w:asciiTheme="majorHAnsi" w:hAnsiTheme="majorHAnsi"/>
              </w:rPr>
            </w:pPr>
            <w:r w:rsidRPr="00A9462A">
              <w:rPr>
                <w:rFonts w:asciiTheme="majorHAnsi" w:hAnsiTheme="majorHAnsi"/>
              </w:rPr>
              <w:t>20</w:t>
            </w:r>
            <w:r w:rsidR="0080356C" w:rsidRPr="00A9462A">
              <w:rPr>
                <w:rFonts w:asciiTheme="majorHAnsi" w:hAnsiTheme="majorHAnsi"/>
              </w:rPr>
              <w:t>%</w:t>
            </w:r>
          </w:p>
        </w:tc>
      </w:tr>
      <w:tr w:rsidR="005F0E9F" w:rsidRPr="00A9462A" w:rsidTr="00231653">
        <w:trPr>
          <w:trHeight w:val="278"/>
        </w:trPr>
        <w:tc>
          <w:tcPr>
            <w:tcW w:w="3189" w:type="dxa"/>
            <w:vAlign w:val="center"/>
          </w:tcPr>
          <w:p w:rsidR="005F0E9F" w:rsidRPr="00A9462A" w:rsidRDefault="005F0E9F" w:rsidP="00EB37A3">
            <w:pPr>
              <w:jc w:val="center"/>
              <w:rPr>
                <w:rFonts w:asciiTheme="majorHAnsi" w:hAnsiTheme="majorHAnsi"/>
              </w:rPr>
            </w:pPr>
            <w:r w:rsidRPr="00A9462A">
              <w:rPr>
                <w:rFonts w:asciiTheme="majorHAnsi" w:hAnsiTheme="majorHAnsi"/>
              </w:rPr>
              <w:t>51-60</w:t>
            </w:r>
          </w:p>
        </w:tc>
        <w:tc>
          <w:tcPr>
            <w:tcW w:w="2031" w:type="dxa"/>
          </w:tcPr>
          <w:p w:rsidR="005F0E9F" w:rsidRPr="00A9462A" w:rsidRDefault="00386DFD" w:rsidP="00EB37A3">
            <w:pPr>
              <w:jc w:val="center"/>
              <w:rPr>
                <w:rFonts w:asciiTheme="majorHAnsi" w:hAnsiTheme="majorHAnsi"/>
              </w:rPr>
            </w:pPr>
            <w:r w:rsidRPr="00A9462A">
              <w:rPr>
                <w:rFonts w:asciiTheme="majorHAnsi" w:hAnsiTheme="majorHAnsi"/>
              </w:rPr>
              <w:t>95</w:t>
            </w:r>
          </w:p>
        </w:tc>
        <w:tc>
          <w:tcPr>
            <w:tcW w:w="2340" w:type="dxa"/>
          </w:tcPr>
          <w:p w:rsidR="005F0E9F" w:rsidRPr="00A9462A" w:rsidRDefault="0080356C" w:rsidP="00EB37A3">
            <w:pPr>
              <w:jc w:val="center"/>
              <w:rPr>
                <w:rFonts w:asciiTheme="majorHAnsi" w:hAnsiTheme="majorHAnsi"/>
              </w:rPr>
            </w:pPr>
            <w:r w:rsidRPr="00A9462A">
              <w:rPr>
                <w:rFonts w:asciiTheme="majorHAnsi" w:hAnsiTheme="majorHAnsi"/>
              </w:rPr>
              <w:t>27%</w:t>
            </w:r>
          </w:p>
        </w:tc>
      </w:tr>
      <w:tr w:rsidR="005F0E9F" w:rsidRPr="00A9462A" w:rsidTr="00231653">
        <w:trPr>
          <w:trHeight w:val="278"/>
        </w:trPr>
        <w:tc>
          <w:tcPr>
            <w:tcW w:w="3189" w:type="dxa"/>
            <w:vAlign w:val="center"/>
          </w:tcPr>
          <w:p w:rsidR="005F0E9F" w:rsidRPr="00A9462A" w:rsidRDefault="005F0E9F" w:rsidP="00EB37A3">
            <w:pPr>
              <w:jc w:val="center"/>
              <w:rPr>
                <w:rFonts w:asciiTheme="majorHAnsi" w:hAnsiTheme="majorHAnsi"/>
              </w:rPr>
            </w:pPr>
            <w:r w:rsidRPr="00A9462A">
              <w:rPr>
                <w:rFonts w:asciiTheme="majorHAnsi" w:hAnsiTheme="majorHAnsi"/>
              </w:rPr>
              <w:t>61-69</w:t>
            </w:r>
          </w:p>
        </w:tc>
        <w:tc>
          <w:tcPr>
            <w:tcW w:w="2031" w:type="dxa"/>
          </w:tcPr>
          <w:p w:rsidR="005F0E9F" w:rsidRPr="00A9462A" w:rsidRDefault="00386DFD" w:rsidP="00EB37A3">
            <w:pPr>
              <w:jc w:val="center"/>
              <w:rPr>
                <w:rFonts w:asciiTheme="majorHAnsi" w:hAnsiTheme="majorHAnsi"/>
              </w:rPr>
            </w:pPr>
            <w:r w:rsidRPr="00A9462A">
              <w:rPr>
                <w:rFonts w:asciiTheme="majorHAnsi" w:hAnsiTheme="majorHAnsi"/>
              </w:rPr>
              <w:t>25</w:t>
            </w:r>
          </w:p>
        </w:tc>
        <w:tc>
          <w:tcPr>
            <w:tcW w:w="2340" w:type="dxa"/>
          </w:tcPr>
          <w:p w:rsidR="005F0E9F" w:rsidRPr="00A9462A" w:rsidRDefault="0080356C" w:rsidP="00EB37A3">
            <w:pPr>
              <w:jc w:val="center"/>
              <w:rPr>
                <w:rFonts w:asciiTheme="majorHAnsi" w:hAnsiTheme="majorHAnsi"/>
              </w:rPr>
            </w:pPr>
            <w:r w:rsidRPr="00A9462A">
              <w:rPr>
                <w:rFonts w:asciiTheme="majorHAnsi" w:hAnsiTheme="majorHAnsi"/>
              </w:rPr>
              <w:t>7%</w:t>
            </w:r>
          </w:p>
        </w:tc>
      </w:tr>
      <w:tr w:rsidR="005F0E9F" w:rsidRPr="00A9462A" w:rsidTr="00231653">
        <w:trPr>
          <w:trHeight w:val="278"/>
        </w:trPr>
        <w:tc>
          <w:tcPr>
            <w:tcW w:w="3189" w:type="dxa"/>
            <w:vAlign w:val="center"/>
          </w:tcPr>
          <w:p w:rsidR="005F0E9F" w:rsidRPr="00A9462A" w:rsidRDefault="005F0E9F" w:rsidP="00EB37A3">
            <w:pPr>
              <w:jc w:val="center"/>
              <w:rPr>
                <w:rFonts w:asciiTheme="majorHAnsi" w:hAnsiTheme="majorHAnsi"/>
              </w:rPr>
            </w:pPr>
            <w:r w:rsidRPr="00A9462A">
              <w:rPr>
                <w:rFonts w:asciiTheme="majorHAnsi" w:hAnsiTheme="majorHAnsi"/>
              </w:rPr>
              <w:lastRenderedPageBreak/>
              <w:t>70+</w:t>
            </w:r>
          </w:p>
        </w:tc>
        <w:tc>
          <w:tcPr>
            <w:tcW w:w="2031" w:type="dxa"/>
          </w:tcPr>
          <w:p w:rsidR="005F0E9F" w:rsidRPr="00A9462A" w:rsidRDefault="00386DFD" w:rsidP="00EB37A3">
            <w:pPr>
              <w:jc w:val="center"/>
              <w:rPr>
                <w:rFonts w:asciiTheme="majorHAnsi" w:hAnsiTheme="majorHAnsi"/>
              </w:rPr>
            </w:pPr>
            <w:r w:rsidRPr="00A9462A">
              <w:rPr>
                <w:rFonts w:asciiTheme="majorHAnsi" w:hAnsiTheme="majorHAnsi"/>
              </w:rPr>
              <w:t>8</w:t>
            </w:r>
          </w:p>
        </w:tc>
        <w:tc>
          <w:tcPr>
            <w:tcW w:w="2340" w:type="dxa"/>
          </w:tcPr>
          <w:p w:rsidR="005F0E9F" w:rsidRPr="00A9462A" w:rsidRDefault="0080356C" w:rsidP="00EB37A3">
            <w:pPr>
              <w:jc w:val="center"/>
              <w:rPr>
                <w:rFonts w:asciiTheme="majorHAnsi" w:hAnsiTheme="majorHAnsi"/>
              </w:rPr>
            </w:pPr>
            <w:r w:rsidRPr="00A9462A">
              <w:rPr>
                <w:rFonts w:asciiTheme="majorHAnsi" w:hAnsiTheme="majorHAnsi"/>
              </w:rPr>
              <w:t>2%</w:t>
            </w:r>
          </w:p>
        </w:tc>
      </w:tr>
    </w:tbl>
    <w:p w:rsidR="00B51C98" w:rsidRPr="00A9462A" w:rsidRDefault="00B51C98" w:rsidP="00EB37A3">
      <w:pPr>
        <w:spacing w:after="60"/>
        <w:jc w:val="center"/>
        <w:rPr>
          <w:rFonts w:asciiTheme="majorHAnsi" w:hAnsiTheme="majorHAnsi"/>
          <w:sz w:val="12"/>
          <w:szCs w:val="12"/>
        </w:rPr>
      </w:pPr>
    </w:p>
    <w:p w:rsidR="00C8097F" w:rsidRPr="00A9462A" w:rsidRDefault="0080356C" w:rsidP="00156270">
      <w:pPr>
        <w:spacing w:after="60"/>
        <w:rPr>
          <w:rFonts w:asciiTheme="majorHAnsi" w:hAnsiTheme="majorHAnsi"/>
          <w:sz w:val="24"/>
          <w:szCs w:val="24"/>
        </w:rPr>
      </w:pPr>
      <w:r w:rsidRPr="00A9462A">
        <w:rPr>
          <w:rFonts w:asciiTheme="majorHAnsi" w:hAnsiTheme="majorHAnsi"/>
          <w:sz w:val="24"/>
          <w:szCs w:val="24"/>
        </w:rPr>
        <w:t xml:space="preserve">Age Distribution of all FY 2016 </w:t>
      </w:r>
      <w:r w:rsidR="00C8097F" w:rsidRPr="00A9462A">
        <w:rPr>
          <w:rFonts w:asciiTheme="majorHAnsi" w:hAnsiTheme="majorHAnsi"/>
          <w:sz w:val="24"/>
          <w:szCs w:val="24"/>
        </w:rPr>
        <w:t>26 and 28 Closures:</w:t>
      </w:r>
    </w:p>
    <w:tbl>
      <w:tblPr>
        <w:tblStyle w:val="TableGrid"/>
        <w:tblW w:w="7560" w:type="dxa"/>
        <w:tblInd w:w="805" w:type="dxa"/>
        <w:tblLook w:val="04A0" w:firstRow="1" w:lastRow="0" w:firstColumn="1" w:lastColumn="0" w:noHBand="0" w:noVBand="1"/>
      </w:tblPr>
      <w:tblGrid>
        <w:gridCol w:w="3236"/>
        <w:gridCol w:w="1984"/>
        <w:gridCol w:w="2340"/>
      </w:tblGrid>
      <w:tr w:rsidR="00BE1461" w:rsidRPr="00A9462A" w:rsidTr="00BF3C33">
        <w:trPr>
          <w:trHeight w:val="268"/>
        </w:trPr>
        <w:tc>
          <w:tcPr>
            <w:tcW w:w="3236" w:type="dxa"/>
            <w:shd w:val="clear" w:color="auto" w:fill="DBE5F1" w:themeFill="accent1" w:themeFillTint="33"/>
          </w:tcPr>
          <w:p w:rsidR="00BE1461" w:rsidRPr="00A9462A" w:rsidRDefault="00BE1461" w:rsidP="00EB37A3">
            <w:pPr>
              <w:jc w:val="center"/>
              <w:rPr>
                <w:rFonts w:asciiTheme="majorHAnsi" w:hAnsiTheme="majorHAnsi"/>
                <w:b/>
                <w:sz w:val="24"/>
                <w:szCs w:val="24"/>
              </w:rPr>
            </w:pPr>
            <w:r w:rsidRPr="00A9462A">
              <w:rPr>
                <w:rFonts w:asciiTheme="majorHAnsi" w:hAnsiTheme="majorHAnsi"/>
                <w:b/>
                <w:sz w:val="24"/>
                <w:szCs w:val="24"/>
              </w:rPr>
              <w:t>Age at Closure: All</w:t>
            </w:r>
          </w:p>
        </w:tc>
        <w:tc>
          <w:tcPr>
            <w:tcW w:w="1984" w:type="dxa"/>
            <w:shd w:val="clear" w:color="auto" w:fill="DBE5F1" w:themeFill="accent1" w:themeFillTint="33"/>
          </w:tcPr>
          <w:p w:rsidR="00BE1461" w:rsidRPr="00A9462A" w:rsidRDefault="00BE1461" w:rsidP="00EB37A3">
            <w:pPr>
              <w:jc w:val="center"/>
              <w:rPr>
                <w:rFonts w:asciiTheme="majorHAnsi" w:hAnsiTheme="majorHAnsi"/>
                <w:b/>
                <w:sz w:val="24"/>
                <w:szCs w:val="24"/>
              </w:rPr>
            </w:pPr>
            <w:r w:rsidRPr="00A9462A">
              <w:rPr>
                <w:rFonts w:asciiTheme="majorHAnsi" w:hAnsiTheme="majorHAnsi"/>
                <w:b/>
                <w:sz w:val="24"/>
                <w:szCs w:val="24"/>
              </w:rPr>
              <w:t>#</w:t>
            </w:r>
          </w:p>
        </w:tc>
        <w:tc>
          <w:tcPr>
            <w:tcW w:w="2340" w:type="dxa"/>
            <w:shd w:val="clear" w:color="auto" w:fill="DBE5F1" w:themeFill="accent1" w:themeFillTint="33"/>
          </w:tcPr>
          <w:p w:rsidR="00BE1461" w:rsidRPr="00A9462A" w:rsidRDefault="00BE1461" w:rsidP="00EB37A3">
            <w:pPr>
              <w:jc w:val="center"/>
              <w:rPr>
                <w:rFonts w:asciiTheme="majorHAnsi" w:hAnsiTheme="majorHAnsi"/>
                <w:b/>
                <w:sz w:val="24"/>
                <w:szCs w:val="24"/>
              </w:rPr>
            </w:pPr>
            <w:r w:rsidRPr="00A9462A">
              <w:rPr>
                <w:rFonts w:asciiTheme="majorHAnsi" w:hAnsiTheme="majorHAnsi"/>
                <w:b/>
                <w:sz w:val="24"/>
                <w:szCs w:val="24"/>
              </w:rPr>
              <w:t>%</w:t>
            </w:r>
          </w:p>
        </w:tc>
      </w:tr>
      <w:tr w:rsidR="00BE1461" w:rsidRPr="00A9462A" w:rsidTr="00BF3C33">
        <w:trPr>
          <w:trHeight w:val="253"/>
        </w:trPr>
        <w:tc>
          <w:tcPr>
            <w:tcW w:w="3236" w:type="dxa"/>
            <w:vAlign w:val="center"/>
          </w:tcPr>
          <w:p w:rsidR="00BE1461" w:rsidRPr="00A9462A" w:rsidRDefault="005F0E9F" w:rsidP="00EB37A3">
            <w:pPr>
              <w:jc w:val="center"/>
              <w:rPr>
                <w:rFonts w:asciiTheme="majorHAnsi" w:hAnsiTheme="majorHAnsi"/>
              </w:rPr>
            </w:pPr>
            <w:r w:rsidRPr="00A9462A">
              <w:rPr>
                <w:rFonts w:asciiTheme="majorHAnsi" w:hAnsiTheme="majorHAnsi"/>
              </w:rPr>
              <w:t xml:space="preserve">18- </w:t>
            </w:r>
            <w:r w:rsidR="00BE1461" w:rsidRPr="00A9462A">
              <w:rPr>
                <w:rFonts w:asciiTheme="majorHAnsi" w:hAnsiTheme="majorHAnsi"/>
              </w:rPr>
              <w:t>22</w:t>
            </w:r>
          </w:p>
        </w:tc>
        <w:tc>
          <w:tcPr>
            <w:tcW w:w="1984" w:type="dxa"/>
            <w:vAlign w:val="center"/>
          </w:tcPr>
          <w:p w:rsidR="00BE1461" w:rsidRPr="00A9462A" w:rsidRDefault="00386DFD" w:rsidP="00EB37A3">
            <w:pPr>
              <w:jc w:val="center"/>
              <w:rPr>
                <w:rFonts w:asciiTheme="majorHAnsi" w:hAnsiTheme="majorHAnsi"/>
              </w:rPr>
            </w:pPr>
            <w:r w:rsidRPr="00A9462A">
              <w:rPr>
                <w:rFonts w:asciiTheme="majorHAnsi" w:hAnsiTheme="majorHAnsi"/>
              </w:rPr>
              <w:t>1021</w:t>
            </w:r>
          </w:p>
        </w:tc>
        <w:tc>
          <w:tcPr>
            <w:tcW w:w="2340" w:type="dxa"/>
          </w:tcPr>
          <w:p w:rsidR="00BE1461" w:rsidRPr="00A9462A" w:rsidRDefault="0080356C" w:rsidP="00EB37A3">
            <w:pPr>
              <w:jc w:val="center"/>
              <w:rPr>
                <w:rFonts w:asciiTheme="majorHAnsi" w:hAnsiTheme="majorHAnsi"/>
              </w:rPr>
            </w:pPr>
            <w:r w:rsidRPr="00A9462A">
              <w:rPr>
                <w:rFonts w:asciiTheme="majorHAnsi" w:hAnsiTheme="majorHAnsi"/>
              </w:rPr>
              <w:t>14%</w:t>
            </w:r>
          </w:p>
        </w:tc>
      </w:tr>
      <w:tr w:rsidR="00BE1461" w:rsidRPr="00A9462A" w:rsidTr="00BF3C33">
        <w:trPr>
          <w:trHeight w:val="253"/>
        </w:trPr>
        <w:tc>
          <w:tcPr>
            <w:tcW w:w="3236" w:type="dxa"/>
            <w:vAlign w:val="center"/>
          </w:tcPr>
          <w:p w:rsidR="00BE1461" w:rsidRPr="00A9462A" w:rsidRDefault="00BE1461" w:rsidP="00EB37A3">
            <w:pPr>
              <w:jc w:val="center"/>
              <w:rPr>
                <w:rFonts w:asciiTheme="majorHAnsi" w:hAnsiTheme="majorHAnsi"/>
              </w:rPr>
            </w:pPr>
            <w:r w:rsidRPr="00A9462A">
              <w:rPr>
                <w:rFonts w:asciiTheme="majorHAnsi" w:hAnsiTheme="majorHAnsi"/>
              </w:rPr>
              <w:t>23-26</w:t>
            </w:r>
          </w:p>
        </w:tc>
        <w:tc>
          <w:tcPr>
            <w:tcW w:w="1984" w:type="dxa"/>
            <w:vAlign w:val="center"/>
          </w:tcPr>
          <w:p w:rsidR="00BE1461" w:rsidRPr="00A9462A" w:rsidRDefault="00386DFD" w:rsidP="00EB37A3">
            <w:pPr>
              <w:jc w:val="center"/>
              <w:rPr>
                <w:rFonts w:asciiTheme="majorHAnsi" w:hAnsiTheme="majorHAnsi"/>
              </w:rPr>
            </w:pPr>
            <w:r w:rsidRPr="00A9462A">
              <w:rPr>
                <w:rFonts w:asciiTheme="majorHAnsi" w:hAnsiTheme="majorHAnsi"/>
              </w:rPr>
              <w:t>1111</w:t>
            </w:r>
          </w:p>
        </w:tc>
        <w:tc>
          <w:tcPr>
            <w:tcW w:w="2340" w:type="dxa"/>
          </w:tcPr>
          <w:p w:rsidR="00BE1461" w:rsidRPr="00A9462A" w:rsidRDefault="0080356C" w:rsidP="00EB37A3">
            <w:pPr>
              <w:jc w:val="center"/>
              <w:rPr>
                <w:rFonts w:asciiTheme="majorHAnsi" w:hAnsiTheme="majorHAnsi"/>
              </w:rPr>
            </w:pPr>
            <w:r w:rsidRPr="00A9462A">
              <w:rPr>
                <w:rFonts w:asciiTheme="majorHAnsi" w:hAnsiTheme="majorHAnsi"/>
              </w:rPr>
              <w:t>16%</w:t>
            </w:r>
          </w:p>
        </w:tc>
      </w:tr>
      <w:tr w:rsidR="00BE1461" w:rsidRPr="00A9462A" w:rsidTr="00BF3C33">
        <w:trPr>
          <w:trHeight w:val="253"/>
        </w:trPr>
        <w:tc>
          <w:tcPr>
            <w:tcW w:w="3236" w:type="dxa"/>
            <w:vAlign w:val="center"/>
          </w:tcPr>
          <w:p w:rsidR="00BE1461" w:rsidRPr="00A9462A" w:rsidRDefault="00BE1461" w:rsidP="00EB37A3">
            <w:pPr>
              <w:jc w:val="center"/>
              <w:rPr>
                <w:rFonts w:asciiTheme="majorHAnsi" w:hAnsiTheme="majorHAnsi"/>
              </w:rPr>
            </w:pPr>
            <w:r w:rsidRPr="00A9462A">
              <w:rPr>
                <w:rFonts w:asciiTheme="majorHAnsi" w:hAnsiTheme="majorHAnsi"/>
              </w:rPr>
              <w:t>27-30</w:t>
            </w:r>
          </w:p>
        </w:tc>
        <w:tc>
          <w:tcPr>
            <w:tcW w:w="1984" w:type="dxa"/>
            <w:vAlign w:val="center"/>
          </w:tcPr>
          <w:p w:rsidR="00BE1461" w:rsidRPr="00A9462A" w:rsidRDefault="00386DFD" w:rsidP="00EB37A3">
            <w:pPr>
              <w:jc w:val="center"/>
              <w:rPr>
                <w:rFonts w:asciiTheme="majorHAnsi" w:hAnsiTheme="majorHAnsi"/>
              </w:rPr>
            </w:pPr>
            <w:r w:rsidRPr="00A9462A">
              <w:rPr>
                <w:rFonts w:asciiTheme="majorHAnsi" w:hAnsiTheme="majorHAnsi"/>
              </w:rPr>
              <w:t>677</w:t>
            </w:r>
          </w:p>
        </w:tc>
        <w:tc>
          <w:tcPr>
            <w:tcW w:w="2340" w:type="dxa"/>
          </w:tcPr>
          <w:p w:rsidR="00BE1461" w:rsidRPr="00A9462A" w:rsidRDefault="0080356C" w:rsidP="00EB37A3">
            <w:pPr>
              <w:jc w:val="center"/>
              <w:rPr>
                <w:rFonts w:asciiTheme="majorHAnsi" w:hAnsiTheme="majorHAnsi"/>
              </w:rPr>
            </w:pPr>
            <w:r w:rsidRPr="00A9462A">
              <w:rPr>
                <w:rFonts w:asciiTheme="majorHAnsi" w:hAnsiTheme="majorHAnsi"/>
              </w:rPr>
              <w:t>9%</w:t>
            </w:r>
          </w:p>
        </w:tc>
      </w:tr>
      <w:tr w:rsidR="00BE1461" w:rsidRPr="00A9462A" w:rsidTr="00BF3C33">
        <w:trPr>
          <w:trHeight w:val="253"/>
        </w:trPr>
        <w:tc>
          <w:tcPr>
            <w:tcW w:w="3236" w:type="dxa"/>
            <w:vAlign w:val="center"/>
          </w:tcPr>
          <w:p w:rsidR="00BE1461" w:rsidRPr="00A9462A" w:rsidRDefault="00BE1461" w:rsidP="00EB37A3">
            <w:pPr>
              <w:jc w:val="center"/>
              <w:rPr>
                <w:rFonts w:asciiTheme="majorHAnsi" w:hAnsiTheme="majorHAnsi"/>
              </w:rPr>
            </w:pPr>
            <w:r w:rsidRPr="00A9462A">
              <w:rPr>
                <w:rFonts w:asciiTheme="majorHAnsi" w:hAnsiTheme="majorHAnsi"/>
              </w:rPr>
              <w:t>31-40</w:t>
            </w:r>
          </w:p>
        </w:tc>
        <w:tc>
          <w:tcPr>
            <w:tcW w:w="1984" w:type="dxa"/>
            <w:vAlign w:val="center"/>
          </w:tcPr>
          <w:p w:rsidR="00BE1461" w:rsidRPr="00A9462A" w:rsidRDefault="009E3E72" w:rsidP="00EB37A3">
            <w:pPr>
              <w:jc w:val="center"/>
              <w:rPr>
                <w:rFonts w:asciiTheme="majorHAnsi" w:hAnsiTheme="majorHAnsi"/>
              </w:rPr>
            </w:pPr>
            <w:r w:rsidRPr="00A9462A">
              <w:rPr>
                <w:rFonts w:asciiTheme="majorHAnsi" w:hAnsiTheme="majorHAnsi"/>
              </w:rPr>
              <w:t>1249</w:t>
            </w:r>
          </w:p>
        </w:tc>
        <w:tc>
          <w:tcPr>
            <w:tcW w:w="2340" w:type="dxa"/>
          </w:tcPr>
          <w:p w:rsidR="00BE1461" w:rsidRPr="00A9462A" w:rsidRDefault="0080356C" w:rsidP="00EB37A3">
            <w:pPr>
              <w:jc w:val="center"/>
              <w:rPr>
                <w:rFonts w:asciiTheme="majorHAnsi" w:hAnsiTheme="majorHAnsi"/>
              </w:rPr>
            </w:pPr>
            <w:r w:rsidRPr="00A9462A">
              <w:rPr>
                <w:rFonts w:asciiTheme="majorHAnsi" w:hAnsiTheme="majorHAnsi"/>
              </w:rPr>
              <w:t>17%</w:t>
            </w:r>
          </w:p>
        </w:tc>
      </w:tr>
      <w:tr w:rsidR="00BE1461" w:rsidRPr="00A9462A" w:rsidTr="00BF3C33">
        <w:trPr>
          <w:trHeight w:val="253"/>
        </w:trPr>
        <w:tc>
          <w:tcPr>
            <w:tcW w:w="3236" w:type="dxa"/>
            <w:vAlign w:val="center"/>
          </w:tcPr>
          <w:p w:rsidR="00BE1461" w:rsidRPr="00A9462A" w:rsidRDefault="00BE1461" w:rsidP="00EB37A3">
            <w:pPr>
              <w:jc w:val="center"/>
              <w:rPr>
                <w:rFonts w:asciiTheme="majorHAnsi" w:hAnsiTheme="majorHAnsi"/>
              </w:rPr>
            </w:pPr>
            <w:r w:rsidRPr="00A9462A">
              <w:rPr>
                <w:rFonts w:asciiTheme="majorHAnsi" w:hAnsiTheme="majorHAnsi"/>
              </w:rPr>
              <w:t>41-50</w:t>
            </w:r>
          </w:p>
        </w:tc>
        <w:tc>
          <w:tcPr>
            <w:tcW w:w="1984" w:type="dxa"/>
            <w:vAlign w:val="center"/>
          </w:tcPr>
          <w:p w:rsidR="00BE1461" w:rsidRPr="00A9462A" w:rsidRDefault="009E3E72" w:rsidP="00EB37A3">
            <w:pPr>
              <w:jc w:val="center"/>
              <w:rPr>
                <w:rFonts w:asciiTheme="majorHAnsi" w:hAnsiTheme="majorHAnsi"/>
              </w:rPr>
            </w:pPr>
            <w:r w:rsidRPr="00A9462A">
              <w:rPr>
                <w:rFonts w:asciiTheme="majorHAnsi" w:hAnsiTheme="majorHAnsi"/>
              </w:rPr>
              <w:t>1205</w:t>
            </w:r>
          </w:p>
        </w:tc>
        <w:tc>
          <w:tcPr>
            <w:tcW w:w="2340" w:type="dxa"/>
          </w:tcPr>
          <w:p w:rsidR="00BE1461" w:rsidRPr="00A9462A" w:rsidRDefault="0080356C" w:rsidP="00EB37A3">
            <w:pPr>
              <w:jc w:val="center"/>
              <w:rPr>
                <w:rFonts w:asciiTheme="majorHAnsi" w:hAnsiTheme="majorHAnsi"/>
              </w:rPr>
            </w:pPr>
            <w:r w:rsidRPr="00A9462A">
              <w:rPr>
                <w:rFonts w:asciiTheme="majorHAnsi" w:hAnsiTheme="majorHAnsi"/>
              </w:rPr>
              <w:t>17%</w:t>
            </w:r>
          </w:p>
        </w:tc>
      </w:tr>
      <w:tr w:rsidR="00BE1461" w:rsidRPr="00A9462A" w:rsidTr="00BF3C33">
        <w:trPr>
          <w:trHeight w:val="253"/>
        </w:trPr>
        <w:tc>
          <w:tcPr>
            <w:tcW w:w="3236" w:type="dxa"/>
            <w:vAlign w:val="center"/>
          </w:tcPr>
          <w:p w:rsidR="00BE1461" w:rsidRPr="00A9462A" w:rsidRDefault="00BE1461" w:rsidP="00EB37A3">
            <w:pPr>
              <w:jc w:val="center"/>
              <w:rPr>
                <w:rFonts w:asciiTheme="majorHAnsi" w:hAnsiTheme="majorHAnsi"/>
              </w:rPr>
            </w:pPr>
            <w:r w:rsidRPr="00A9462A">
              <w:rPr>
                <w:rFonts w:asciiTheme="majorHAnsi" w:hAnsiTheme="majorHAnsi"/>
              </w:rPr>
              <w:t>51-60</w:t>
            </w:r>
          </w:p>
        </w:tc>
        <w:tc>
          <w:tcPr>
            <w:tcW w:w="1984" w:type="dxa"/>
            <w:vAlign w:val="center"/>
          </w:tcPr>
          <w:p w:rsidR="00BE1461" w:rsidRPr="00A9462A" w:rsidRDefault="009E3E72" w:rsidP="00EB37A3">
            <w:pPr>
              <w:jc w:val="center"/>
              <w:rPr>
                <w:rFonts w:asciiTheme="majorHAnsi" w:hAnsiTheme="majorHAnsi"/>
              </w:rPr>
            </w:pPr>
            <w:r w:rsidRPr="00A9462A">
              <w:rPr>
                <w:rFonts w:asciiTheme="majorHAnsi" w:hAnsiTheme="majorHAnsi"/>
              </w:rPr>
              <w:t>1393</w:t>
            </w:r>
          </w:p>
        </w:tc>
        <w:tc>
          <w:tcPr>
            <w:tcW w:w="2340" w:type="dxa"/>
          </w:tcPr>
          <w:p w:rsidR="00BE1461" w:rsidRPr="00A9462A" w:rsidRDefault="0080356C" w:rsidP="00EB37A3">
            <w:pPr>
              <w:jc w:val="center"/>
              <w:rPr>
                <w:rFonts w:asciiTheme="majorHAnsi" w:hAnsiTheme="majorHAnsi"/>
              </w:rPr>
            </w:pPr>
            <w:r w:rsidRPr="00A9462A">
              <w:rPr>
                <w:rFonts w:asciiTheme="majorHAnsi" w:hAnsiTheme="majorHAnsi"/>
              </w:rPr>
              <w:t>20%</w:t>
            </w:r>
          </w:p>
        </w:tc>
      </w:tr>
      <w:tr w:rsidR="00BE1461" w:rsidRPr="00A9462A" w:rsidTr="00BF3C33">
        <w:trPr>
          <w:trHeight w:val="276"/>
        </w:trPr>
        <w:tc>
          <w:tcPr>
            <w:tcW w:w="3236" w:type="dxa"/>
            <w:vAlign w:val="center"/>
          </w:tcPr>
          <w:p w:rsidR="00BE1461" w:rsidRPr="00A9462A" w:rsidRDefault="00BE1461" w:rsidP="00EB37A3">
            <w:pPr>
              <w:jc w:val="center"/>
              <w:rPr>
                <w:rFonts w:asciiTheme="majorHAnsi" w:hAnsiTheme="majorHAnsi"/>
              </w:rPr>
            </w:pPr>
            <w:r w:rsidRPr="00A9462A">
              <w:rPr>
                <w:rFonts w:asciiTheme="majorHAnsi" w:hAnsiTheme="majorHAnsi"/>
              </w:rPr>
              <w:t>61-69</w:t>
            </w:r>
          </w:p>
        </w:tc>
        <w:tc>
          <w:tcPr>
            <w:tcW w:w="1984" w:type="dxa"/>
            <w:vAlign w:val="center"/>
          </w:tcPr>
          <w:p w:rsidR="00BE1461" w:rsidRPr="00A9462A" w:rsidRDefault="009E3E72" w:rsidP="00EB37A3">
            <w:pPr>
              <w:jc w:val="center"/>
              <w:rPr>
                <w:rFonts w:asciiTheme="majorHAnsi" w:hAnsiTheme="majorHAnsi"/>
              </w:rPr>
            </w:pPr>
            <w:r w:rsidRPr="00A9462A">
              <w:rPr>
                <w:rFonts w:asciiTheme="majorHAnsi" w:hAnsiTheme="majorHAnsi"/>
              </w:rPr>
              <w:t>430</w:t>
            </w:r>
          </w:p>
        </w:tc>
        <w:tc>
          <w:tcPr>
            <w:tcW w:w="2340" w:type="dxa"/>
          </w:tcPr>
          <w:p w:rsidR="00BE1461" w:rsidRPr="00A9462A" w:rsidRDefault="0080356C" w:rsidP="00EB37A3">
            <w:pPr>
              <w:jc w:val="center"/>
              <w:rPr>
                <w:rFonts w:asciiTheme="majorHAnsi" w:hAnsiTheme="majorHAnsi"/>
              </w:rPr>
            </w:pPr>
            <w:r w:rsidRPr="00A9462A">
              <w:rPr>
                <w:rFonts w:asciiTheme="majorHAnsi" w:hAnsiTheme="majorHAnsi"/>
              </w:rPr>
              <w:t>6%</w:t>
            </w:r>
          </w:p>
        </w:tc>
      </w:tr>
      <w:tr w:rsidR="00BE1461" w:rsidRPr="00A9462A" w:rsidTr="00BF3C33">
        <w:trPr>
          <w:trHeight w:val="238"/>
        </w:trPr>
        <w:tc>
          <w:tcPr>
            <w:tcW w:w="3236" w:type="dxa"/>
            <w:vAlign w:val="center"/>
          </w:tcPr>
          <w:p w:rsidR="00BE1461" w:rsidRPr="00A9462A" w:rsidRDefault="00BE1461" w:rsidP="00EB37A3">
            <w:pPr>
              <w:jc w:val="center"/>
              <w:rPr>
                <w:rFonts w:asciiTheme="majorHAnsi" w:hAnsiTheme="majorHAnsi"/>
              </w:rPr>
            </w:pPr>
            <w:r w:rsidRPr="00A9462A">
              <w:rPr>
                <w:rFonts w:asciiTheme="majorHAnsi" w:hAnsiTheme="majorHAnsi"/>
              </w:rPr>
              <w:t>70+</w:t>
            </w:r>
          </w:p>
        </w:tc>
        <w:tc>
          <w:tcPr>
            <w:tcW w:w="1984" w:type="dxa"/>
            <w:vAlign w:val="center"/>
          </w:tcPr>
          <w:p w:rsidR="00BE1461" w:rsidRPr="00A9462A" w:rsidRDefault="009E3E72" w:rsidP="00EB37A3">
            <w:pPr>
              <w:jc w:val="center"/>
              <w:rPr>
                <w:rFonts w:asciiTheme="majorHAnsi" w:hAnsiTheme="majorHAnsi"/>
              </w:rPr>
            </w:pPr>
            <w:r w:rsidRPr="00A9462A">
              <w:rPr>
                <w:rFonts w:asciiTheme="majorHAnsi" w:hAnsiTheme="majorHAnsi"/>
              </w:rPr>
              <w:t>62</w:t>
            </w:r>
          </w:p>
        </w:tc>
        <w:tc>
          <w:tcPr>
            <w:tcW w:w="2340" w:type="dxa"/>
          </w:tcPr>
          <w:p w:rsidR="00BE1461" w:rsidRPr="00A9462A" w:rsidRDefault="0080356C" w:rsidP="00EB37A3">
            <w:pPr>
              <w:jc w:val="center"/>
              <w:rPr>
                <w:rFonts w:asciiTheme="majorHAnsi" w:hAnsiTheme="majorHAnsi"/>
              </w:rPr>
            </w:pPr>
            <w:r w:rsidRPr="00A9462A">
              <w:rPr>
                <w:rFonts w:asciiTheme="majorHAnsi" w:hAnsiTheme="majorHAnsi"/>
              </w:rPr>
              <w:t>1%</w:t>
            </w:r>
          </w:p>
        </w:tc>
      </w:tr>
    </w:tbl>
    <w:p w:rsidR="00C8097F" w:rsidRPr="00A9462A" w:rsidRDefault="00C8097F" w:rsidP="00514EE0">
      <w:pPr>
        <w:rPr>
          <w:rFonts w:asciiTheme="majorHAnsi" w:hAnsiTheme="majorHAnsi"/>
          <w:sz w:val="12"/>
          <w:szCs w:val="12"/>
        </w:rPr>
      </w:pPr>
    </w:p>
    <w:p w:rsidR="00563B94" w:rsidRPr="00A9462A" w:rsidRDefault="00075D7B" w:rsidP="00AC37AB">
      <w:pPr>
        <w:pStyle w:val="ListParagraph"/>
        <w:numPr>
          <w:ilvl w:val="0"/>
          <w:numId w:val="34"/>
        </w:numPr>
        <w:ind w:left="360"/>
        <w:rPr>
          <w:rFonts w:asciiTheme="majorHAnsi" w:hAnsiTheme="majorHAnsi"/>
          <w:sz w:val="24"/>
          <w:szCs w:val="24"/>
        </w:rPr>
      </w:pPr>
      <w:r w:rsidRPr="00A9462A">
        <w:rPr>
          <w:rFonts w:asciiTheme="majorHAnsi" w:hAnsiTheme="majorHAnsi"/>
          <w:sz w:val="24"/>
          <w:szCs w:val="24"/>
        </w:rPr>
        <w:t>The largest groups of surve</w:t>
      </w:r>
      <w:r w:rsidR="009E3E72" w:rsidRPr="00A9462A">
        <w:rPr>
          <w:rFonts w:asciiTheme="majorHAnsi" w:hAnsiTheme="majorHAnsi"/>
          <w:sz w:val="24"/>
          <w:szCs w:val="24"/>
        </w:rPr>
        <w:t>y respondents were in the 51-60</w:t>
      </w:r>
      <w:r w:rsidR="00186866" w:rsidRPr="00A9462A">
        <w:rPr>
          <w:rFonts w:asciiTheme="majorHAnsi" w:hAnsiTheme="majorHAnsi"/>
          <w:sz w:val="24"/>
          <w:szCs w:val="24"/>
        </w:rPr>
        <w:t xml:space="preserve"> age range </w:t>
      </w:r>
      <w:r w:rsidR="009E3E72" w:rsidRPr="00A9462A">
        <w:rPr>
          <w:rFonts w:asciiTheme="majorHAnsi" w:hAnsiTheme="majorHAnsi"/>
          <w:sz w:val="24"/>
          <w:szCs w:val="24"/>
        </w:rPr>
        <w:t>(27%) followed by the 41-50</w:t>
      </w:r>
      <w:r w:rsidR="00186866" w:rsidRPr="00A9462A">
        <w:rPr>
          <w:rFonts w:asciiTheme="majorHAnsi" w:hAnsiTheme="majorHAnsi"/>
          <w:sz w:val="24"/>
          <w:szCs w:val="24"/>
        </w:rPr>
        <w:t xml:space="preserve"> age range </w:t>
      </w:r>
      <w:r w:rsidR="00E86180" w:rsidRPr="00A9462A">
        <w:rPr>
          <w:rFonts w:asciiTheme="majorHAnsi" w:hAnsiTheme="majorHAnsi"/>
          <w:sz w:val="24"/>
          <w:szCs w:val="24"/>
        </w:rPr>
        <w:t>(20</w:t>
      </w:r>
      <w:r w:rsidR="00896A3D" w:rsidRPr="00A9462A">
        <w:rPr>
          <w:rFonts w:asciiTheme="majorHAnsi" w:hAnsiTheme="majorHAnsi"/>
          <w:sz w:val="24"/>
          <w:szCs w:val="24"/>
        </w:rPr>
        <w:t>%</w:t>
      </w:r>
      <w:r w:rsidRPr="00A9462A">
        <w:rPr>
          <w:rFonts w:asciiTheme="majorHAnsi" w:hAnsiTheme="majorHAnsi"/>
          <w:sz w:val="24"/>
          <w:szCs w:val="24"/>
        </w:rPr>
        <w:t>)</w:t>
      </w:r>
      <w:r w:rsidR="00332236" w:rsidRPr="00A9462A">
        <w:rPr>
          <w:rFonts w:asciiTheme="majorHAnsi" w:hAnsiTheme="majorHAnsi"/>
          <w:sz w:val="24"/>
          <w:szCs w:val="24"/>
        </w:rPr>
        <w:t>. T</w:t>
      </w:r>
      <w:r w:rsidR="005C49AB" w:rsidRPr="00A9462A">
        <w:rPr>
          <w:rFonts w:asciiTheme="majorHAnsi" w:hAnsiTheme="majorHAnsi"/>
          <w:sz w:val="24"/>
          <w:szCs w:val="24"/>
        </w:rPr>
        <w:t>here were</w:t>
      </w:r>
      <w:r w:rsidR="00186866" w:rsidRPr="00A9462A">
        <w:rPr>
          <w:rFonts w:asciiTheme="majorHAnsi" w:hAnsiTheme="majorHAnsi"/>
          <w:sz w:val="24"/>
          <w:szCs w:val="24"/>
        </w:rPr>
        <w:t xml:space="preserve"> more respondents who were 51-60 years old </w:t>
      </w:r>
      <w:r w:rsidR="00E86180" w:rsidRPr="00A9462A">
        <w:rPr>
          <w:rFonts w:asciiTheme="majorHAnsi" w:hAnsiTheme="majorHAnsi"/>
          <w:sz w:val="24"/>
          <w:szCs w:val="24"/>
        </w:rPr>
        <w:t>(27</w:t>
      </w:r>
      <w:r w:rsidR="005C49AB" w:rsidRPr="00A9462A">
        <w:rPr>
          <w:rFonts w:asciiTheme="majorHAnsi" w:hAnsiTheme="majorHAnsi"/>
          <w:sz w:val="24"/>
          <w:szCs w:val="24"/>
        </w:rPr>
        <w:t xml:space="preserve">%) compared to </w:t>
      </w:r>
      <w:r w:rsidR="009E3E72" w:rsidRPr="00A9462A">
        <w:rPr>
          <w:rFonts w:asciiTheme="majorHAnsi" w:hAnsiTheme="majorHAnsi"/>
          <w:sz w:val="24"/>
          <w:szCs w:val="24"/>
        </w:rPr>
        <w:t>all FY 2016</w:t>
      </w:r>
      <w:r w:rsidR="005C49AB" w:rsidRPr="00A9462A">
        <w:rPr>
          <w:rFonts w:asciiTheme="majorHAnsi" w:hAnsiTheme="majorHAnsi"/>
          <w:sz w:val="24"/>
          <w:szCs w:val="24"/>
        </w:rPr>
        <w:t xml:space="preserve"> cas</w:t>
      </w:r>
      <w:r w:rsidR="0080356C" w:rsidRPr="00A9462A">
        <w:rPr>
          <w:rFonts w:asciiTheme="majorHAnsi" w:hAnsiTheme="majorHAnsi"/>
          <w:sz w:val="24"/>
          <w:szCs w:val="24"/>
        </w:rPr>
        <w:t>es closed in Status 26 or 28 (20</w:t>
      </w:r>
      <w:r w:rsidR="005C49AB" w:rsidRPr="00A9462A">
        <w:rPr>
          <w:rFonts w:asciiTheme="majorHAnsi" w:hAnsiTheme="majorHAnsi"/>
          <w:sz w:val="24"/>
          <w:szCs w:val="24"/>
        </w:rPr>
        <w:t>%)</w:t>
      </w:r>
      <w:r w:rsidR="003A1B78" w:rsidRPr="00A9462A">
        <w:rPr>
          <w:rFonts w:asciiTheme="majorHAnsi" w:hAnsiTheme="majorHAnsi"/>
          <w:sz w:val="24"/>
          <w:szCs w:val="24"/>
        </w:rPr>
        <w:t xml:space="preserve"> in th</w:t>
      </w:r>
      <w:r w:rsidR="00186866" w:rsidRPr="00A9462A">
        <w:rPr>
          <w:rFonts w:asciiTheme="majorHAnsi" w:hAnsiTheme="majorHAnsi"/>
          <w:sz w:val="24"/>
          <w:szCs w:val="24"/>
        </w:rPr>
        <w:t>e same age group</w:t>
      </w:r>
      <w:r w:rsidR="005C49AB" w:rsidRPr="00A9462A">
        <w:rPr>
          <w:rFonts w:asciiTheme="majorHAnsi" w:hAnsiTheme="majorHAnsi"/>
          <w:sz w:val="24"/>
          <w:szCs w:val="24"/>
        </w:rPr>
        <w:t xml:space="preserve">.  </w:t>
      </w:r>
    </w:p>
    <w:p w:rsidR="00563B94" w:rsidRPr="00A9462A" w:rsidRDefault="00E86180" w:rsidP="00563B94">
      <w:pPr>
        <w:pStyle w:val="ListParagraph"/>
        <w:numPr>
          <w:ilvl w:val="0"/>
          <w:numId w:val="33"/>
        </w:numPr>
        <w:ind w:left="360"/>
        <w:rPr>
          <w:rFonts w:asciiTheme="majorHAnsi" w:hAnsiTheme="majorHAnsi"/>
          <w:sz w:val="24"/>
          <w:szCs w:val="24"/>
        </w:rPr>
      </w:pPr>
      <w:r w:rsidRPr="00A9462A">
        <w:rPr>
          <w:rFonts w:asciiTheme="majorHAnsi" w:hAnsiTheme="majorHAnsi"/>
          <w:sz w:val="24"/>
          <w:szCs w:val="24"/>
        </w:rPr>
        <w:t xml:space="preserve">Additionally, </w:t>
      </w:r>
      <w:r w:rsidR="00B54BDB" w:rsidRPr="00A9462A">
        <w:rPr>
          <w:rFonts w:asciiTheme="majorHAnsi" w:hAnsiTheme="majorHAnsi"/>
          <w:sz w:val="24"/>
          <w:szCs w:val="24"/>
        </w:rPr>
        <w:t>t</w:t>
      </w:r>
      <w:r w:rsidR="00210338" w:rsidRPr="00A9462A">
        <w:rPr>
          <w:rFonts w:asciiTheme="majorHAnsi" w:hAnsiTheme="majorHAnsi"/>
          <w:sz w:val="24"/>
          <w:szCs w:val="24"/>
        </w:rPr>
        <w:t xml:space="preserve">here were </w:t>
      </w:r>
      <w:r w:rsidR="00E12E49" w:rsidRPr="00A9462A">
        <w:rPr>
          <w:rFonts w:asciiTheme="majorHAnsi" w:hAnsiTheme="majorHAnsi"/>
          <w:sz w:val="24"/>
          <w:szCs w:val="24"/>
        </w:rPr>
        <w:t xml:space="preserve">fewer respondents under </w:t>
      </w:r>
      <w:r w:rsidR="00AD27BC" w:rsidRPr="00A9462A">
        <w:rPr>
          <w:rFonts w:asciiTheme="majorHAnsi" w:hAnsiTheme="majorHAnsi"/>
          <w:sz w:val="24"/>
          <w:szCs w:val="24"/>
        </w:rPr>
        <w:t xml:space="preserve">the age of </w:t>
      </w:r>
      <w:r w:rsidR="00E12E49" w:rsidRPr="00A9462A">
        <w:rPr>
          <w:rFonts w:asciiTheme="majorHAnsi" w:hAnsiTheme="majorHAnsi"/>
          <w:sz w:val="24"/>
          <w:szCs w:val="24"/>
        </w:rPr>
        <w:t>2</w:t>
      </w:r>
      <w:r w:rsidR="00294FC8" w:rsidRPr="00A9462A">
        <w:rPr>
          <w:rFonts w:asciiTheme="majorHAnsi" w:hAnsiTheme="majorHAnsi"/>
          <w:sz w:val="24"/>
          <w:szCs w:val="24"/>
        </w:rPr>
        <w:t>3</w:t>
      </w:r>
      <w:r w:rsidR="00E12E49" w:rsidRPr="00A9462A">
        <w:rPr>
          <w:rFonts w:asciiTheme="majorHAnsi" w:hAnsiTheme="majorHAnsi"/>
          <w:sz w:val="24"/>
          <w:szCs w:val="24"/>
        </w:rPr>
        <w:t xml:space="preserve"> </w:t>
      </w:r>
      <w:r w:rsidR="00563B94" w:rsidRPr="00A9462A">
        <w:rPr>
          <w:rFonts w:asciiTheme="majorHAnsi" w:hAnsiTheme="majorHAnsi"/>
          <w:sz w:val="24"/>
          <w:szCs w:val="24"/>
        </w:rPr>
        <w:t xml:space="preserve">compared to </w:t>
      </w:r>
      <w:r w:rsidR="00514EE0" w:rsidRPr="00A9462A">
        <w:rPr>
          <w:rFonts w:asciiTheme="majorHAnsi" w:hAnsiTheme="majorHAnsi"/>
          <w:sz w:val="24"/>
          <w:szCs w:val="24"/>
        </w:rPr>
        <w:t xml:space="preserve">the population </w:t>
      </w:r>
      <w:r w:rsidR="00294FC8" w:rsidRPr="00A9462A">
        <w:rPr>
          <w:rFonts w:asciiTheme="majorHAnsi" w:hAnsiTheme="majorHAnsi"/>
          <w:sz w:val="24"/>
          <w:szCs w:val="24"/>
        </w:rPr>
        <w:t xml:space="preserve">of all MRC </w:t>
      </w:r>
      <w:r w:rsidR="00B54BDB" w:rsidRPr="00A9462A">
        <w:rPr>
          <w:rFonts w:asciiTheme="majorHAnsi" w:hAnsiTheme="majorHAnsi"/>
          <w:sz w:val="24"/>
          <w:szCs w:val="24"/>
        </w:rPr>
        <w:t>cases closed as status 26 or 28</w:t>
      </w:r>
      <w:r w:rsidR="00294FC8" w:rsidRPr="00A9462A">
        <w:rPr>
          <w:rFonts w:asciiTheme="majorHAnsi" w:hAnsiTheme="majorHAnsi"/>
          <w:sz w:val="24"/>
          <w:szCs w:val="24"/>
        </w:rPr>
        <w:t xml:space="preserve"> </w:t>
      </w:r>
      <w:r w:rsidR="0080356C" w:rsidRPr="00A9462A">
        <w:rPr>
          <w:rFonts w:asciiTheme="majorHAnsi" w:hAnsiTheme="majorHAnsi"/>
          <w:sz w:val="24"/>
          <w:szCs w:val="24"/>
        </w:rPr>
        <w:t>(7</w:t>
      </w:r>
      <w:r w:rsidR="00F63F3A" w:rsidRPr="00A9462A">
        <w:rPr>
          <w:rFonts w:asciiTheme="majorHAnsi" w:hAnsiTheme="majorHAnsi"/>
          <w:sz w:val="24"/>
          <w:szCs w:val="24"/>
        </w:rPr>
        <w:t>% versus</w:t>
      </w:r>
      <w:r w:rsidR="00B54BDB" w:rsidRPr="00A9462A">
        <w:rPr>
          <w:rFonts w:asciiTheme="majorHAnsi" w:hAnsiTheme="majorHAnsi"/>
          <w:sz w:val="24"/>
          <w:szCs w:val="24"/>
        </w:rPr>
        <w:t xml:space="preserve"> 1</w:t>
      </w:r>
      <w:r w:rsidR="00F63F3A" w:rsidRPr="00A9462A">
        <w:rPr>
          <w:rFonts w:asciiTheme="majorHAnsi" w:hAnsiTheme="majorHAnsi"/>
          <w:sz w:val="24"/>
          <w:szCs w:val="24"/>
        </w:rPr>
        <w:t>4</w:t>
      </w:r>
      <w:r w:rsidR="00E12E49" w:rsidRPr="00A9462A">
        <w:rPr>
          <w:rFonts w:asciiTheme="majorHAnsi" w:hAnsiTheme="majorHAnsi"/>
          <w:sz w:val="24"/>
          <w:szCs w:val="24"/>
        </w:rPr>
        <w:t>%)</w:t>
      </w:r>
      <w:r w:rsidR="00294FC8" w:rsidRPr="00A9462A">
        <w:rPr>
          <w:rFonts w:asciiTheme="majorHAnsi" w:hAnsiTheme="majorHAnsi"/>
          <w:sz w:val="24"/>
          <w:szCs w:val="24"/>
        </w:rPr>
        <w:t xml:space="preserve">. </w:t>
      </w:r>
    </w:p>
    <w:p w:rsidR="00563B94" w:rsidRPr="00A9462A" w:rsidRDefault="00294FC8" w:rsidP="00563B94">
      <w:pPr>
        <w:pStyle w:val="ListParagraph"/>
        <w:numPr>
          <w:ilvl w:val="0"/>
          <w:numId w:val="33"/>
        </w:numPr>
        <w:ind w:left="360"/>
        <w:rPr>
          <w:rFonts w:asciiTheme="majorHAnsi" w:hAnsiTheme="majorHAnsi"/>
          <w:sz w:val="24"/>
          <w:szCs w:val="24"/>
        </w:rPr>
      </w:pPr>
      <w:r w:rsidRPr="00A9462A">
        <w:rPr>
          <w:rFonts w:asciiTheme="majorHAnsi" w:hAnsiTheme="majorHAnsi"/>
          <w:sz w:val="24"/>
          <w:szCs w:val="24"/>
        </w:rPr>
        <w:t xml:space="preserve">There were </w:t>
      </w:r>
      <w:r w:rsidR="00F63F3A" w:rsidRPr="00A9462A">
        <w:rPr>
          <w:rFonts w:asciiTheme="majorHAnsi" w:hAnsiTheme="majorHAnsi"/>
          <w:sz w:val="24"/>
          <w:szCs w:val="24"/>
        </w:rPr>
        <w:t xml:space="preserve">fewer </w:t>
      </w:r>
      <w:r w:rsidR="00156270" w:rsidRPr="00A9462A">
        <w:rPr>
          <w:rFonts w:asciiTheme="majorHAnsi" w:hAnsiTheme="majorHAnsi"/>
          <w:sz w:val="24"/>
          <w:szCs w:val="24"/>
        </w:rPr>
        <w:t xml:space="preserve">survey </w:t>
      </w:r>
      <w:r w:rsidRPr="00A9462A">
        <w:rPr>
          <w:rFonts w:asciiTheme="majorHAnsi" w:hAnsiTheme="majorHAnsi"/>
          <w:sz w:val="24"/>
          <w:szCs w:val="24"/>
        </w:rPr>
        <w:t>r</w:t>
      </w:r>
      <w:r w:rsidR="00514EE0" w:rsidRPr="00A9462A">
        <w:rPr>
          <w:rFonts w:asciiTheme="majorHAnsi" w:hAnsiTheme="majorHAnsi"/>
          <w:sz w:val="24"/>
          <w:szCs w:val="24"/>
        </w:rPr>
        <w:t>espondents</w:t>
      </w:r>
      <w:r w:rsidRPr="00A9462A">
        <w:rPr>
          <w:rFonts w:asciiTheme="majorHAnsi" w:hAnsiTheme="majorHAnsi"/>
          <w:sz w:val="24"/>
          <w:szCs w:val="24"/>
        </w:rPr>
        <w:t xml:space="preserve"> </w:t>
      </w:r>
      <w:r w:rsidR="00514EE0" w:rsidRPr="00A9462A">
        <w:rPr>
          <w:rFonts w:asciiTheme="majorHAnsi" w:hAnsiTheme="majorHAnsi"/>
          <w:sz w:val="24"/>
          <w:szCs w:val="24"/>
        </w:rPr>
        <w:t xml:space="preserve">in the </w:t>
      </w:r>
      <w:r w:rsidR="00E12E49" w:rsidRPr="00A9462A">
        <w:rPr>
          <w:rFonts w:asciiTheme="majorHAnsi" w:hAnsiTheme="majorHAnsi"/>
          <w:sz w:val="24"/>
          <w:szCs w:val="24"/>
        </w:rPr>
        <w:t>2</w:t>
      </w:r>
      <w:r w:rsidR="00FF3778" w:rsidRPr="00A9462A">
        <w:rPr>
          <w:rFonts w:asciiTheme="majorHAnsi" w:hAnsiTheme="majorHAnsi"/>
          <w:sz w:val="24"/>
          <w:szCs w:val="24"/>
        </w:rPr>
        <w:t>0-26</w:t>
      </w:r>
      <w:r w:rsidRPr="00A9462A">
        <w:rPr>
          <w:rFonts w:asciiTheme="majorHAnsi" w:hAnsiTheme="majorHAnsi"/>
          <w:sz w:val="24"/>
          <w:szCs w:val="24"/>
        </w:rPr>
        <w:t xml:space="preserve"> age range</w:t>
      </w:r>
      <w:r w:rsidR="009916A9" w:rsidRPr="00A9462A">
        <w:rPr>
          <w:rFonts w:asciiTheme="majorHAnsi" w:hAnsiTheme="majorHAnsi"/>
          <w:sz w:val="24"/>
          <w:szCs w:val="24"/>
        </w:rPr>
        <w:t xml:space="preserve"> (47</w:t>
      </w:r>
      <w:r w:rsidR="00156270" w:rsidRPr="00A9462A">
        <w:rPr>
          <w:rFonts w:asciiTheme="majorHAnsi" w:hAnsiTheme="majorHAnsi"/>
          <w:sz w:val="24"/>
          <w:szCs w:val="24"/>
        </w:rPr>
        <w:t xml:space="preserve"> individuals</w:t>
      </w:r>
      <w:r w:rsidR="00F63F3A" w:rsidRPr="00A9462A">
        <w:rPr>
          <w:rFonts w:asciiTheme="majorHAnsi" w:hAnsiTheme="majorHAnsi"/>
          <w:sz w:val="24"/>
          <w:szCs w:val="24"/>
        </w:rPr>
        <w:t xml:space="preserve"> </w:t>
      </w:r>
      <w:r w:rsidR="009916A9" w:rsidRPr="00A9462A">
        <w:rPr>
          <w:rFonts w:asciiTheme="majorHAnsi" w:hAnsiTheme="majorHAnsi"/>
          <w:sz w:val="24"/>
          <w:szCs w:val="24"/>
        </w:rPr>
        <w:t>or 13</w:t>
      </w:r>
      <w:r w:rsidR="00B51C98" w:rsidRPr="00A9462A">
        <w:rPr>
          <w:rFonts w:asciiTheme="majorHAnsi" w:hAnsiTheme="majorHAnsi"/>
          <w:sz w:val="24"/>
          <w:szCs w:val="24"/>
        </w:rPr>
        <w:t>%</w:t>
      </w:r>
      <w:r w:rsidR="00F63F3A" w:rsidRPr="00A9462A">
        <w:rPr>
          <w:rFonts w:asciiTheme="majorHAnsi" w:hAnsiTheme="majorHAnsi"/>
          <w:sz w:val="24"/>
          <w:szCs w:val="24"/>
        </w:rPr>
        <w:t>)</w:t>
      </w:r>
      <w:r w:rsidR="00B51C98" w:rsidRPr="00A9462A">
        <w:rPr>
          <w:rFonts w:asciiTheme="majorHAnsi" w:hAnsiTheme="majorHAnsi"/>
          <w:sz w:val="24"/>
          <w:szCs w:val="24"/>
        </w:rPr>
        <w:t xml:space="preserve"> compared to the </w:t>
      </w:r>
      <w:r w:rsidR="00156270" w:rsidRPr="00A9462A">
        <w:rPr>
          <w:rFonts w:asciiTheme="majorHAnsi" w:hAnsiTheme="majorHAnsi"/>
          <w:sz w:val="24"/>
          <w:szCs w:val="24"/>
        </w:rPr>
        <w:t xml:space="preserve">individuals with closed cases </w:t>
      </w:r>
      <w:r w:rsidR="009916A9" w:rsidRPr="00A9462A">
        <w:rPr>
          <w:rFonts w:asciiTheme="majorHAnsi" w:hAnsiTheme="majorHAnsi"/>
          <w:sz w:val="24"/>
          <w:szCs w:val="24"/>
        </w:rPr>
        <w:t>in FY 2016</w:t>
      </w:r>
      <w:r w:rsidR="00B51C98" w:rsidRPr="00A9462A">
        <w:rPr>
          <w:rFonts w:asciiTheme="majorHAnsi" w:hAnsiTheme="majorHAnsi"/>
          <w:sz w:val="24"/>
          <w:szCs w:val="24"/>
        </w:rPr>
        <w:t xml:space="preserve"> (</w:t>
      </w:r>
      <w:r w:rsidR="009916A9" w:rsidRPr="00A9462A">
        <w:rPr>
          <w:rFonts w:asciiTheme="majorHAnsi" w:hAnsiTheme="majorHAnsi"/>
          <w:sz w:val="24"/>
          <w:szCs w:val="24"/>
        </w:rPr>
        <w:t>27</w:t>
      </w:r>
      <w:r w:rsidR="00F63F3A" w:rsidRPr="00A9462A">
        <w:rPr>
          <w:rFonts w:asciiTheme="majorHAnsi" w:hAnsiTheme="majorHAnsi"/>
          <w:sz w:val="24"/>
          <w:szCs w:val="24"/>
        </w:rPr>
        <w:t>%</w:t>
      </w:r>
      <w:r w:rsidR="00B51C98" w:rsidRPr="00A9462A">
        <w:rPr>
          <w:rFonts w:asciiTheme="majorHAnsi" w:hAnsiTheme="majorHAnsi"/>
          <w:sz w:val="24"/>
          <w:szCs w:val="24"/>
        </w:rPr>
        <w:t>)</w:t>
      </w:r>
      <w:r w:rsidR="00514EE0" w:rsidRPr="00A9462A">
        <w:rPr>
          <w:rFonts w:asciiTheme="majorHAnsi" w:hAnsiTheme="majorHAnsi"/>
          <w:sz w:val="24"/>
          <w:szCs w:val="24"/>
        </w:rPr>
        <w:t>.</w:t>
      </w:r>
      <w:r w:rsidR="00E12E49" w:rsidRPr="00A9462A">
        <w:rPr>
          <w:rFonts w:asciiTheme="majorHAnsi" w:hAnsiTheme="majorHAnsi"/>
          <w:sz w:val="24"/>
          <w:szCs w:val="24"/>
        </w:rPr>
        <w:t xml:space="preserve"> </w:t>
      </w:r>
    </w:p>
    <w:p w:rsidR="00563B94" w:rsidRPr="00A9462A" w:rsidRDefault="00F63F3A" w:rsidP="00563B94">
      <w:pPr>
        <w:pStyle w:val="ListParagraph"/>
        <w:numPr>
          <w:ilvl w:val="0"/>
          <w:numId w:val="33"/>
        </w:numPr>
        <w:ind w:left="360"/>
        <w:rPr>
          <w:rFonts w:asciiTheme="majorHAnsi" w:hAnsiTheme="majorHAnsi"/>
          <w:sz w:val="24"/>
          <w:szCs w:val="24"/>
        </w:rPr>
      </w:pPr>
      <w:r w:rsidRPr="00A9462A">
        <w:rPr>
          <w:rFonts w:asciiTheme="majorHAnsi" w:hAnsiTheme="majorHAnsi"/>
          <w:sz w:val="24"/>
          <w:szCs w:val="24"/>
        </w:rPr>
        <w:t>The 31-40 age range was a closer ma</w:t>
      </w:r>
      <w:r w:rsidR="00AC37AB" w:rsidRPr="00A9462A">
        <w:rPr>
          <w:rFonts w:asciiTheme="majorHAnsi" w:hAnsiTheme="majorHAnsi"/>
          <w:sz w:val="24"/>
          <w:szCs w:val="24"/>
        </w:rPr>
        <w:t>tc</w:t>
      </w:r>
      <w:r w:rsidRPr="00A9462A">
        <w:rPr>
          <w:rFonts w:asciiTheme="majorHAnsi" w:hAnsiTheme="majorHAnsi"/>
          <w:sz w:val="24"/>
          <w:szCs w:val="24"/>
        </w:rPr>
        <w:t>h; t</w:t>
      </w:r>
      <w:r w:rsidR="008519A8" w:rsidRPr="00A9462A">
        <w:rPr>
          <w:rFonts w:asciiTheme="majorHAnsi" w:hAnsiTheme="majorHAnsi"/>
          <w:sz w:val="24"/>
          <w:szCs w:val="24"/>
        </w:rPr>
        <w:t>here were 63 respondents, or 18</w:t>
      </w:r>
      <w:r w:rsidR="0042426D" w:rsidRPr="00A9462A">
        <w:rPr>
          <w:rFonts w:asciiTheme="majorHAnsi" w:hAnsiTheme="majorHAnsi"/>
          <w:sz w:val="24"/>
          <w:szCs w:val="24"/>
        </w:rPr>
        <w:t xml:space="preserve">%, </w:t>
      </w:r>
      <w:r w:rsidR="008519A8" w:rsidRPr="00A9462A">
        <w:rPr>
          <w:rFonts w:asciiTheme="majorHAnsi" w:hAnsiTheme="majorHAnsi"/>
          <w:sz w:val="24"/>
          <w:szCs w:val="24"/>
        </w:rPr>
        <w:t>in this range and there were 17</w:t>
      </w:r>
      <w:r w:rsidRPr="00A9462A">
        <w:rPr>
          <w:rFonts w:asciiTheme="majorHAnsi" w:hAnsiTheme="majorHAnsi"/>
          <w:sz w:val="24"/>
          <w:szCs w:val="24"/>
        </w:rPr>
        <w:t xml:space="preserve">% </w:t>
      </w:r>
      <w:r w:rsidR="0042426D" w:rsidRPr="00A9462A">
        <w:rPr>
          <w:rFonts w:asciiTheme="majorHAnsi" w:hAnsiTheme="majorHAnsi"/>
          <w:sz w:val="24"/>
          <w:szCs w:val="24"/>
        </w:rPr>
        <w:t>of the total group of MRC cases closed in Status 26 or 28.</w:t>
      </w:r>
      <w:r w:rsidR="00075D7B" w:rsidRPr="00A9462A">
        <w:rPr>
          <w:rFonts w:asciiTheme="majorHAnsi" w:hAnsiTheme="majorHAnsi"/>
          <w:sz w:val="24"/>
          <w:szCs w:val="24"/>
        </w:rPr>
        <w:t xml:space="preserve"> </w:t>
      </w:r>
    </w:p>
    <w:p w:rsidR="00C8097F" w:rsidRPr="00A9462A" w:rsidRDefault="00C8097F" w:rsidP="00346E55">
      <w:pPr>
        <w:spacing w:after="60" w:line="240" w:lineRule="auto"/>
        <w:jc w:val="center"/>
        <w:rPr>
          <w:rFonts w:asciiTheme="majorHAnsi" w:hAnsiTheme="majorHAnsi"/>
          <w:b/>
          <w:sz w:val="24"/>
          <w:szCs w:val="24"/>
          <w:u w:val="single"/>
        </w:rPr>
      </w:pPr>
      <w:r w:rsidRPr="00A9462A">
        <w:rPr>
          <w:rFonts w:asciiTheme="majorHAnsi" w:hAnsiTheme="majorHAnsi"/>
          <w:b/>
          <w:sz w:val="24"/>
          <w:szCs w:val="24"/>
          <w:u w:val="single"/>
        </w:rPr>
        <w:t>Edu</w:t>
      </w:r>
      <w:r w:rsidR="00A826A2" w:rsidRPr="00A9462A">
        <w:rPr>
          <w:rFonts w:asciiTheme="majorHAnsi" w:hAnsiTheme="majorHAnsi"/>
          <w:b/>
          <w:sz w:val="24"/>
          <w:szCs w:val="24"/>
          <w:u w:val="single"/>
        </w:rPr>
        <w:t>cation</w:t>
      </w:r>
    </w:p>
    <w:p w:rsidR="00BA00EF" w:rsidRPr="00A9462A" w:rsidRDefault="00D1309C" w:rsidP="00BA00EF">
      <w:pPr>
        <w:spacing w:after="0" w:line="240" w:lineRule="auto"/>
        <w:rPr>
          <w:rFonts w:asciiTheme="majorHAnsi" w:hAnsiTheme="majorHAnsi"/>
          <w:sz w:val="24"/>
          <w:szCs w:val="24"/>
        </w:rPr>
      </w:pPr>
      <w:r w:rsidRPr="00A9462A">
        <w:rPr>
          <w:rFonts w:asciiTheme="majorHAnsi" w:hAnsiTheme="majorHAnsi"/>
          <w:sz w:val="24"/>
          <w:szCs w:val="24"/>
        </w:rPr>
        <w:t>S</w:t>
      </w:r>
      <w:r w:rsidR="00377578" w:rsidRPr="00A9462A">
        <w:rPr>
          <w:rFonts w:asciiTheme="majorHAnsi" w:hAnsiTheme="majorHAnsi"/>
          <w:sz w:val="24"/>
          <w:szCs w:val="24"/>
        </w:rPr>
        <w:t xml:space="preserve">urvey </w:t>
      </w:r>
      <w:r w:rsidR="00BA00EF" w:rsidRPr="00A9462A">
        <w:rPr>
          <w:rFonts w:asciiTheme="majorHAnsi" w:hAnsiTheme="majorHAnsi"/>
          <w:sz w:val="24"/>
          <w:szCs w:val="24"/>
        </w:rPr>
        <w:t xml:space="preserve">respondents were slightly </w:t>
      </w:r>
      <w:r w:rsidR="00377578" w:rsidRPr="00A9462A">
        <w:rPr>
          <w:rFonts w:asciiTheme="majorHAnsi" w:hAnsiTheme="majorHAnsi"/>
          <w:sz w:val="24"/>
          <w:szCs w:val="24"/>
        </w:rPr>
        <w:t>more</w:t>
      </w:r>
      <w:r w:rsidR="00BA00EF" w:rsidRPr="00A9462A">
        <w:rPr>
          <w:rFonts w:asciiTheme="majorHAnsi" w:hAnsiTheme="majorHAnsi"/>
          <w:sz w:val="24"/>
          <w:szCs w:val="24"/>
        </w:rPr>
        <w:t xml:space="preserve"> educated than the population from which they were sampled. The majority of respondents had an Associates’</w:t>
      </w:r>
      <w:r w:rsidR="007E0913" w:rsidRPr="00A9462A">
        <w:rPr>
          <w:rFonts w:asciiTheme="majorHAnsi" w:hAnsiTheme="majorHAnsi"/>
          <w:sz w:val="24"/>
          <w:szCs w:val="24"/>
        </w:rPr>
        <w:t xml:space="preserve"> d</w:t>
      </w:r>
      <w:r w:rsidR="00BA00EF" w:rsidRPr="00A9462A">
        <w:rPr>
          <w:rFonts w:asciiTheme="majorHAnsi" w:hAnsiTheme="majorHAnsi"/>
          <w:sz w:val="24"/>
          <w:szCs w:val="24"/>
        </w:rPr>
        <w:t>egree or certificate</w:t>
      </w:r>
      <w:r w:rsidR="007E0913" w:rsidRPr="00A9462A">
        <w:rPr>
          <w:rFonts w:asciiTheme="majorHAnsi" w:hAnsiTheme="majorHAnsi"/>
          <w:sz w:val="24"/>
          <w:szCs w:val="24"/>
        </w:rPr>
        <w:t xml:space="preserve"> or a Bachelor’s degree; </w:t>
      </w:r>
      <w:r w:rsidR="0080356C" w:rsidRPr="00A9462A">
        <w:rPr>
          <w:rFonts w:asciiTheme="majorHAnsi" w:hAnsiTheme="majorHAnsi"/>
          <w:sz w:val="24"/>
          <w:szCs w:val="24"/>
        </w:rPr>
        <w:t>27% compared to about 22</w:t>
      </w:r>
      <w:r w:rsidR="00BA00EF" w:rsidRPr="00A9462A">
        <w:rPr>
          <w:rFonts w:asciiTheme="majorHAnsi" w:hAnsiTheme="majorHAnsi"/>
          <w:sz w:val="24"/>
          <w:szCs w:val="24"/>
        </w:rPr>
        <w:t>% in the overall population.</w:t>
      </w:r>
    </w:p>
    <w:p w:rsidR="00BA00EF" w:rsidRPr="00A9462A" w:rsidRDefault="00BA00EF" w:rsidP="005C49AB">
      <w:pPr>
        <w:spacing w:after="0" w:line="240" w:lineRule="auto"/>
        <w:rPr>
          <w:rFonts w:asciiTheme="majorHAnsi" w:hAnsiTheme="majorHAnsi"/>
          <w:sz w:val="24"/>
          <w:szCs w:val="24"/>
          <w:u w:val="single"/>
        </w:rPr>
      </w:pPr>
    </w:p>
    <w:p w:rsidR="00357AE2" w:rsidRPr="00A9462A" w:rsidRDefault="00357AE2" w:rsidP="00535542">
      <w:pPr>
        <w:spacing w:after="60"/>
        <w:rPr>
          <w:rFonts w:asciiTheme="majorHAnsi" w:hAnsiTheme="majorHAnsi"/>
          <w:sz w:val="24"/>
          <w:szCs w:val="24"/>
        </w:rPr>
      </w:pPr>
      <w:r w:rsidRPr="00A9462A">
        <w:rPr>
          <w:rFonts w:asciiTheme="majorHAnsi" w:hAnsiTheme="majorHAnsi"/>
          <w:sz w:val="24"/>
          <w:szCs w:val="24"/>
        </w:rPr>
        <w:t>L</w:t>
      </w:r>
      <w:r w:rsidR="0020702A" w:rsidRPr="00A9462A">
        <w:rPr>
          <w:rFonts w:asciiTheme="majorHAnsi" w:hAnsiTheme="majorHAnsi"/>
          <w:sz w:val="24"/>
          <w:szCs w:val="24"/>
        </w:rPr>
        <w:t>evel of education at c</w:t>
      </w:r>
      <w:r w:rsidRPr="00A9462A">
        <w:rPr>
          <w:rFonts w:asciiTheme="majorHAnsi" w:hAnsiTheme="majorHAnsi"/>
          <w:sz w:val="24"/>
          <w:szCs w:val="24"/>
        </w:rPr>
        <w:t xml:space="preserve">losure for </w:t>
      </w:r>
      <w:r w:rsidR="0020702A" w:rsidRPr="00A9462A">
        <w:rPr>
          <w:rFonts w:asciiTheme="majorHAnsi" w:hAnsiTheme="majorHAnsi"/>
          <w:sz w:val="24"/>
          <w:szCs w:val="24"/>
        </w:rPr>
        <w:t>survey r</w:t>
      </w:r>
      <w:r w:rsidRPr="00A9462A">
        <w:rPr>
          <w:rFonts w:asciiTheme="majorHAnsi" w:hAnsiTheme="majorHAnsi"/>
          <w:sz w:val="24"/>
          <w:szCs w:val="24"/>
        </w:rPr>
        <w:t>espondents:</w:t>
      </w:r>
    </w:p>
    <w:tbl>
      <w:tblPr>
        <w:tblStyle w:val="TableGrid"/>
        <w:tblW w:w="0" w:type="auto"/>
        <w:tblLook w:val="04A0" w:firstRow="1" w:lastRow="0" w:firstColumn="1" w:lastColumn="0" w:noHBand="0" w:noVBand="1"/>
      </w:tblPr>
      <w:tblGrid>
        <w:gridCol w:w="5935"/>
        <w:gridCol w:w="1890"/>
        <w:gridCol w:w="1525"/>
      </w:tblGrid>
      <w:tr w:rsidR="00357AE2" w:rsidRPr="00A9462A" w:rsidTr="00874073">
        <w:tc>
          <w:tcPr>
            <w:tcW w:w="5935" w:type="dxa"/>
            <w:shd w:val="clear" w:color="auto" w:fill="DBE5F1" w:themeFill="accent1" w:themeFillTint="33"/>
          </w:tcPr>
          <w:p w:rsidR="00357AE2" w:rsidRPr="00A9462A" w:rsidRDefault="00156270" w:rsidP="00874073">
            <w:pPr>
              <w:jc w:val="center"/>
              <w:rPr>
                <w:rFonts w:asciiTheme="majorHAnsi" w:hAnsiTheme="majorHAnsi"/>
                <w:b/>
                <w:sz w:val="24"/>
                <w:szCs w:val="24"/>
              </w:rPr>
            </w:pPr>
            <w:r w:rsidRPr="00A9462A">
              <w:rPr>
                <w:rFonts w:asciiTheme="majorHAnsi" w:hAnsiTheme="majorHAnsi"/>
                <w:b/>
                <w:sz w:val="24"/>
                <w:szCs w:val="24"/>
              </w:rPr>
              <w:t xml:space="preserve">Education </w:t>
            </w:r>
            <w:r w:rsidR="00357AE2" w:rsidRPr="00A9462A">
              <w:rPr>
                <w:rFonts w:asciiTheme="majorHAnsi" w:hAnsiTheme="majorHAnsi"/>
                <w:b/>
                <w:sz w:val="24"/>
                <w:szCs w:val="24"/>
              </w:rPr>
              <w:t>at Closure: All</w:t>
            </w:r>
            <w:r w:rsidR="00061059" w:rsidRPr="00A9462A">
              <w:rPr>
                <w:rFonts w:asciiTheme="majorHAnsi" w:hAnsiTheme="majorHAnsi"/>
                <w:b/>
                <w:sz w:val="24"/>
                <w:szCs w:val="24"/>
              </w:rPr>
              <w:t xml:space="preserve"> (Survey Respondents)</w:t>
            </w:r>
          </w:p>
        </w:tc>
        <w:tc>
          <w:tcPr>
            <w:tcW w:w="1890" w:type="dxa"/>
            <w:shd w:val="clear" w:color="auto" w:fill="DBE5F1" w:themeFill="accent1" w:themeFillTint="33"/>
          </w:tcPr>
          <w:p w:rsidR="00357AE2" w:rsidRPr="00A9462A" w:rsidRDefault="00357AE2" w:rsidP="00874073">
            <w:pPr>
              <w:jc w:val="center"/>
              <w:rPr>
                <w:rFonts w:asciiTheme="majorHAnsi" w:hAnsiTheme="majorHAnsi"/>
                <w:b/>
                <w:sz w:val="24"/>
                <w:szCs w:val="24"/>
              </w:rPr>
            </w:pPr>
            <w:r w:rsidRPr="00A9462A">
              <w:rPr>
                <w:rFonts w:asciiTheme="majorHAnsi" w:hAnsiTheme="majorHAnsi"/>
                <w:b/>
                <w:sz w:val="24"/>
                <w:szCs w:val="24"/>
              </w:rPr>
              <w:t>#</w:t>
            </w:r>
          </w:p>
        </w:tc>
        <w:tc>
          <w:tcPr>
            <w:tcW w:w="1525" w:type="dxa"/>
            <w:shd w:val="clear" w:color="auto" w:fill="DBE5F1" w:themeFill="accent1" w:themeFillTint="33"/>
          </w:tcPr>
          <w:p w:rsidR="00357AE2" w:rsidRPr="00A9462A" w:rsidRDefault="00357AE2" w:rsidP="00874073">
            <w:pPr>
              <w:jc w:val="center"/>
              <w:rPr>
                <w:rFonts w:asciiTheme="majorHAnsi" w:hAnsiTheme="majorHAnsi"/>
                <w:b/>
                <w:sz w:val="24"/>
                <w:szCs w:val="24"/>
              </w:rPr>
            </w:pPr>
            <w:r w:rsidRPr="00A9462A">
              <w:rPr>
                <w:rFonts w:asciiTheme="majorHAnsi" w:hAnsiTheme="majorHAnsi"/>
                <w:b/>
                <w:sz w:val="24"/>
                <w:szCs w:val="24"/>
              </w:rPr>
              <w:t>%</w:t>
            </w:r>
          </w:p>
        </w:tc>
      </w:tr>
      <w:tr w:rsidR="00357AE2" w:rsidRPr="00A9462A" w:rsidTr="00874073">
        <w:tc>
          <w:tcPr>
            <w:tcW w:w="5935" w:type="dxa"/>
            <w:vAlign w:val="bottom"/>
          </w:tcPr>
          <w:p w:rsidR="00357AE2" w:rsidRPr="00A9462A" w:rsidRDefault="00357AE2" w:rsidP="001E09B1">
            <w:pPr>
              <w:rPr>
                <w:rFonts w:asciiTheme="majorHAnsi" w:hAnsiTheme="majorHAnsi"/>
              </w:rPr>
            </w:pPr>
            <w:r w:rsidRPr="00A9462A">
              <w:rPr>
                <w:rFonts w:asciiTheme="majorHAnsi" w:hAnsiTheme="majorHAnsi"/>
              </w:rPr>
              <w:t xml:space="preserve">Less Than High School </w:t>
            </w:r>
          </w:p>
        </w:tc>
        <w:tc>
          <w:tcPr>
            <w:tcW w:w="1890" w:type="dxa"/>
            <w:vAlign w:val="bottom"/>
          </w:tcPr>
          <w:p w:rsidR="00357AE2" w:rsidRPr="00A9462A" w:rsidRDefault="00E83B18" w:rsidP="00874073">
            <w:pPr>
              <w:jc w:val="center"/>
              <w:rPr>
                <w:rFonts w:asciiTheme="majorHAnsi" w:hAnsiTheme="majorHAnsi"/>
              </w:rPr>
            </w:pPr>
            <w:r w:rsidRPr="00A9462A">
              <w:rPr>
                <w:rFonts w:asciiTheme="majorHAnsi" w:hAnsiTheme="majorHAnsi"/>
              </w:rPr>
              <w:t>10</w:t>
            </w:r>
          </w:p>
        </w:tc>
        <w:tc>
          <w:tcPr>
            <w:tcW w:w="1525" w:type="dxa"/>
            <w:vAlign w:val="bottom"/>
          </w:tcPr>
          <w:p w:rsidR="00357AE2" w:rsidRPr="00A9462A" w:rsidRDefault="00E17C4F" w:rsidP="00874073">
            <w:pPr>
              <w:jc w:val="center"/>
              <w:rPr>
                <w:rFonts w:asciiTheme="majorHAnsi" w:hAnsiTheme="majorHAnsi"/>
              </w:rPr>
            </w:pPr>
            <w:r w:rsidRPr="00A9462A">
              <w:rPr>
                <w:rFonts w:asciiTheme="majorHAnsi" w:hAnsiTheme="majorHAnsi"/>
              </w:rPr>
              <w:t>3</w:t>
            </w:r>
            <w:r w:rsidR="001440CB" w:rsidRPr="00A9462A">
              <w:rPr>
                <w:rFonts w:asciiTheme="majorHAnsi" w:hAnsiTheme="majorHAnsi"/>
              </w:rPr>
              <w:t>%</w:t>
            </w:r>
          </w:p>
        </w:tc>
      </w:tr>
      <w:tr w:rsidR="00357AE2" w:rsidRPr="00A9462A" w:rsidTr="00874073">
        <w:tc>
          <w:tcPr>
            <w:tcW w:w="5935" w:type="dxa"/>
            <w:vAlign w:val="bottom"/>
          </w:tcPr>
          <w:p w:rsidR="00357AE2" w:rsidRPr="00A9462A" w:rsidRDefault="00357AE2" w:rsidP="001E09B1">
            <w:pPr>
              <w:rPr>
                <w:rFonts w:asciiTheme="majorHAnsi" w:hAnsiTheme="majorHAnsi"/>
              </w:rPr>
            </w:pPr>
            <w:r w:rsidRPr="00A9462A">
              <w:rPr>
                <w:rFonts w:asciiTheme="majorHAnsi" w:hAnsiTheme="majorHAnsi"/>
              </w:rPr>
              <w:t xml:space="preserve">HS Diploma or Equivalent </w:t>
            </w:r>
          </w:p>
        </w:tc>
        <w:tc>
          <w:tcPr>
            <w:tcW w:w="1890" w:type="dxa"/>
            <w:vAlign w:val="bottom"/>
          </w:tcPr>
          <w:p w:rsidR="00357AE2" w:rsidRPr="00A9462A" w:rsidRDefault="00E83B18" w:rsidP="00874073">
            <w:pPr>
              <w:jc w:val="center"/>
              <w:rPr>
                <w:rFonts w:asciiTheme="majorHAnsi" w:hAnsiTheme="majorHAnsi"/>
              </w:rPr>
            </w:pPr>
            <w:r w:rsidRPr="00A9462A">
              <w:rPr>
                <w:rFonts w:asciiTheme="majorHAnsi" w:hAnsiTheme="majorHAnsi"/>
              </w:rPr>
              <w:t>73</w:t>
            </w:r>
          </w:p>
        </w:tc>
        <w:tc>
          <w:tcPr>
            <w:tcW w:w="1525" w:type="dxa"/>
            <w:vAlign w:val="bottom"/>
          </w:tcPr>
          <w:p w:rsidR="00357AE2" w:rsidRPr="00A9462A" w:rsidRDefault="00E17C4F" w:rsidP="00874073">
            <w:pPr>
              <w:jc w:val="center"/>
              <w:rPr>
                <w:rFonts w:asciiTheme="majorHAnsi" w:hAnsiTheme="majorHAnsi"/>
              </w:rPr>
            </w:pPr>
            <w:r w:rsidRPr="00A9462A">
              <w:rPr>
                <w:rFonts w:asciiTheme="majorHAnsi" w:hAnsiTheme="majorHAnsi"/>
              </w:rPr>
              <w:t>21</w:t>
            </w:r>
            <w:r w:rsidR="00357AE2" w:rsidRPr="00A9462A">
              <w:rPr>
                <w:rFonts w:asciiTheme="majorHAnsi" w:hAnsiTheme="majorHAnsi"/>
              </w:rPr>
              <w:t>%</w:t>
            </w:r>
          </w:p>
        </w:tc>
      </w:tr>
      <w:tr w:rsidR="00357AE2" w:rsidRPr="00A9462A" w:rsidTr="00874073">
        <w:tc>
          <w:tcPr>
            <w:tcW w:w="5935" w:type="dxa"/>
            <w:vAlign w:val="bottom"/>
          </w:tcPr>
          <w:p w:rsidR="00357AE2" w:rsidRPr="00A9462A" w:rsidRDefault="00357AE2" w:rsidP="001E09B1">
            <w:pPr>
              <w:rPr>
                <w:rFonts w:asciiTheme="majorHAnsi" w:hAnsiTheme="majorHAnsi"/>
              </w:rPr>
            </w:pPr>
            <w:r w:rsidRPr="00A9462A">
              <w:rPr>
                <w:rFonts w:asciiTheme="majorHAnsi" w:hAnsiTheme="majorHAnsi"/>
              </w:rPr>
              <w:t xml:space="preserve">Special Ed Certificate or In Attendance </w:t>
            </w:r>
          </w:p>
        </w:tc>
        <w:tc>
          <w:tcPr>
            <w:tcW w:w="1890" w:type="dxa"/>
            <w:vAlign w:val="bottom"/>
          </w:tcPr>
          <w:p w:rsidR="00357AE2" w:rsidRPr="00A9462A" w:rsidRDefault="00E83B18" w:rsidP="00874073">
            <w:pPr>
              <w:jc w:val="center"/>
              <w:rPr>
                <w:rFonts w:asciiTheme="majorHAnsi" w:hAnsiTheme="majorHAnsi"/>
              </w:rPr>
            </w:pPr>
            <w:r w:rsidRPr="00A9462A">
              <w:rPr>
                <w:rFonts w:asciiTheme="majorHAnsi" w:hAnsiTheme="majorHAnsi"/>
              </w:rPr>
              <w:t>6</w:t>
            </w:r>
          </w:p>
        </w:tc>
        <w:tc>
          <w:tcPr>
            <w:tcW w:w="1525" w:type="dxa"/>
            <w:vAlign w:val="bottom"/>
          </w:tcPr>
          <w:p w:rsidR="00357AE2" w:rsidRPr="00A9462A" w:rsidRDefault="00E17C4F" w:rsidP="00874073">
            <w:pPr>
              <w:jc w:val="center"/>
              <w:rPr>
                <w:rFonts w:asciiTheme="majorHAnsi" w:hAnsiTheme="majorHAnsi"/>
              </w:rPr>
            </w:pPr>
            <w:r w:rsidRPr="00A9462A">
              <w:rPr>
                <w:rFonts w:asciiTheme="majorHAnsi" w:hAnsiTheme="majorHAnsi"/>
              </w:rPr>
              <w:t>2</w:t>
            </w:r>
            <w:r w:rsidR="00357AE2" w:rsidRPr="00A9462A">
              <w:rPr>
                <w:rFonts w:asciiTheme="majorHAnsi" w:hAnsiTheme="majorHAnsi"/>
              </w:rPr>
              <w:t>%</w:t>
            </w:r>
          </w:p>
        </w:tc>
      </w:tr>
      <w:tr w:rsidR="00357AE2" w:rsidRPr="00A9462A" w:rsidTr="00874073">
        <w:tc>
          <w:tcPr>
            <w:tcW w:w="5935" w:type="dxa"/>
            <w:vAlign w:val="bottom"/>
          </w:tcPr>
          <w:p w:rsidR="00357AE2" w:rsidRPr="00A9462A" w:rsidRDefault="00357AE2" w:rsidP="001E09B1">
            <w:pPr>
              <w:rPr>
                <w:rFonts w:asciiTheme="majorHAnsi" w:hAnsiTheme="majorHAnsi"/>
              </w:rPr>
            </w:pPr>
            <w:r w:rsidRPr="00A9462A">
              <w:rPr>
                <w:rFonts w:asciiTheme="majorHAnsi" w:hAnsiTheme="majorHAnsi"/>
              </w:rPr>
              <w:t>Some College, No Degree</w:t>
            </w:r>
          </w:p>
        </w:tc>
        <w:tc>
          <w:tcPr>
            <w:tcW w:w="1890" w:type="dxa"/>
            <w:vAlign w:val="bottom"/>
          </w:tcPr>
          <w:p w:rsidR="0081187B" w:rsidRPr="00A9462A" w:rsidRDefault="00E83B18" w:rsidP="0081187B">
            <w:pPr>
              <w:jc w:val="center"/>
              <w:rPr>
                <w:rFonts w:asciiTheme="majorHAnsi" w:hAnsiTheme="majorHAnsi"/>
              </w:rPr>
            </w:pPr>
            <w:r w:rsidRPr="00A9462A">
              <w:rPr>
                <w:rFonts w:asciiTheme="majorHAnsi" w:hAnsiTheme="majorHAnsi"/>
              </w:rPr>
              <w:t>60</w:t>
            </w:r>
          </w:p>
        </w:tc>
        <w:tc>
          <w:tcPr>
            <w:tcW w:w="1525" w:type="dxa"/>
            <w:vAlign w:val="bottom"/>
          </w:tcPr>
          <w:p w:rsidR="00357AE2" w:rsidRPr="00A9462A" w:rsidRDefault="00E17C4F" w:rsidP="00874073">
            <w:pPr>
              <w:jc w:val="center"/>
              <w:rPr>
                <w:rFonts w:asciiTheme="majorHAnsi" w:hAnsiTheme="majorHAnsi"/>
              </w:rPr>
            </w:pPr>
            <w:r w:rsidRPr="00A9462A">
              <w:rPr>
                <w:rFonts w:asciiTheme="majorHAnsi" w:hAnsiTheme="majorHAnsi"/>
              </w:rPr>
              <w:t>17</w:t>
            </w:r>
            <w:r w:rsidR="00357AE2" w:rsidRPr="00A9462A">
              <w:rPr>
                <w:rFonts w:asciiTheme="majorHAnsi" w:hAnsiTheme="majorHAnsi"/>
              </w:rPr>
              <w:t>%</w:t>
            </w:r>
          </w:p>
        </w:tc>
      </w:tr>
      <w:tr w:rsidR="00357AE2" w:rsidRPr="00A9462A" w:rsidTr="00874073">
        <w:tc>
          <w:tcPr>
            <w:tcW w:w="5935" w:type="dxa"/>
            <w:vAlign w:val="bottom"/>
          </w:tcPr>
          <w:p w:rsidR="001E09B1" w:rsidRPr="00A9462A" w:rsidRDefault="00357AE2" w:rsidP="001E09B1">
            <w:pPr>
              <w:rPr>
                <w:rFonts w:asciiTheme="majorHAnsi" w:hAnsiTheme="majorHAnsi"/>
              </w:rPr>
            </w:pPr>
            <w:r w:rsidRPr="00A9462A">
              <w:rPr>
                <w:rFonts w:asciiTheme="majorHAnsi" w:hAnsiTheme="majorHAnsi"/>
              </w:rPr>
              <w:t xml:space="preserve">Associates or Certificate </w:t>
            </w:r>
          </w:p>
        </w:tc>
        <w:tc>
          <w:tcPr>
            <w:tcW w:w="1890" w:type="dxa"/>
            <w:vAlign w:val="bottom"/>
          </w:tcPr>
          <w:p w:rsidR="00357AE2" w:rsidRPr="00A9462A" w:rsidRDefault="00E83B18" w:rsidP="00874073">
            <w:pPr>
              <w:jc w:val="center"/>
              <w:rPr>
                <w:rFonts w:asciiTheme="majorHAnsi" w:hAnsiTheme="majorHAnsi"/>
              </w:rPr>
            </w:pPr>
            <w:r w:rsidRPr="00A9462A">
              <w:rPr>
                <w:rFonts w:asciiTheme="majorHAnsi" w:hAnsiTheme="majorHAnsi"/>
              </w:rPr>
              <w:t>94</w:t>
            </w:r>
          </w:p>
        </w:tc>
        <w:tc>
          <w:tcPr>
            <w:tcW w:w="1525" w:type="dxa"/>
            <w:vAlign w:val="bottom"/>
          </w:tcPr>
          <w:p w:rsidR="00357AE2" w:rsidRPr="00A9462A" w:rsidRDefault="008C6485" w:rsidP="00874073">
            <w:pPr>
              <w:jc w:val="center"/>
              <w:rPr>
                <w:rFonts w:asciiTheme="majorHAnsi" w:hAnsiTheme="majorHAnsi"/>
              </w:rPr>
            </w:pPr>
            <w:r w:rsidRPr="00A9462A">
              <w:rPr>
                <w:rFonts w:asciiTheme="majorHAnsi" w:hAnsiTheme="majorHAnsi"/>
              </w:rPr>
              <w:t>27</w:t>
            </w:r>
            <w:r w:rsidR="00357AE2" w:rsidRPr="00A9462A">
              <w:rPr>
                <w:rFonts w:asciiTheme="majorHAnsi" w:hAnsiTheme="majorHAnsi"/>
              </w:rPr>
              <w:t>%</w:t>
            </w:r>
          </w:p>
        </w:tc>
      </w:tr>
      <w:tr w:rsidR="00357AE2" w:rsidRPr="00A9462A" w:rsidTr="00874073">
        <w:tc>
          <w:tcPr>
            <w:tcW w:w="5935" w:type="dxa"/>
            <w:vAlign w:val="bottom"/>
          </w:tcPr>
          <w:p w:rsidR="00357AE2" w:rsidRPr="00A9462A" w:rsidRDefault="00357AE2" w:rsidP="001E09B1">
            <w:pPr>
              <w:rPr>
                <w:rFonts w:asciiTheme="majorHAnsi" w:hAnsiTheme="majorHAnsi"/>
              </w:rPr>
            </w:pPr>
            <w:r w:rsidRPr="00A9462A">
              <w:rPr>
                <w:rFonts w:asciiTheme="majorHAnsi" w:hAnsiTheme="majorHAnsi"/>
              </w:rPr>
              <w:t xml:space="preserve">Bachelor's Degree </w:t>
            </w:r>
          </w:p>
        </w:tc>
        <w:tc>
          <w:tcPr>
            <w:tcW w:w="1890" w:type="dxa"/>
            <w:vAlign w:val="bottom"/>
          </w:tcPr>
          <w:p w:rsidR="00357AE2" w:rsidRPr="00A9462A" w:rsidRDefault="00E83B18" w:rsidP="00874073">
            <w:pPr>
              <w:jc w:val="center"/>
              <w:rPr>
                <w:rFonts w:asciiTheme="majorHAnsi" w:hAnsiTheme="majorHAnsi"/>
              </w:rPr>
            </w:pPr>
            <w:r w:rsidRPr="00A9462A">
              <w:rPr>
                <w:rFonts w:asciiTheme="majorHAnsi" w:hAnsiTheme="majorHAnsi"/>
              </w:rPr>
              <w:t>79</w:t>
            </w:r>
          </w:p>
        </w:tc>
        <w:tc>
          <w:tcPr>
            <w:tcW w:w="1525" w:type="dxa"/>
            <w:vAlign w:val="bottom"/>
          </w:tcPr>
          <w:p w:rsidR="00357AE2" w:rsidRPr="00A9462A" w:rsidRDefault="00FC7F85" w:rsidP="00874073">
            <w:pPr>
              <w:jc w:val="center"/>
              <w:rPr>
                <w:rFonts w:asciiTheme="majorHAnsi" w:hAnsiTheme="majorHAnsi"/>
              </w:rPr>
            </w:pPr>
            <w:r w:rsidRPr="00A9462A">
              <w:rPr>
                <w:rFonts w:asciiTheme="majorHAnsi" w:hAnsiTheme="majorHAnsi"/>
              </w:rPr>
              <w:t>2</w:t>
            </w:r>
            <w:r w:rsidR="00357AE2" w:rsidRPr="00A9462A">
              <w:rPr>
                <w:rFonts w:asciiTheme="majorHAnsi" w:hAnsiTheme="majorHAnsi"/>
              </w:rPr>
              <w:t>%</w:t>
            </w:r>
          </w:p>
        </w:tc>
      </w:tr>
      <w:tr w:rsidR="00357AE2" w:rsidRPr="00A9462A" w:rsidTr="00874073">
        <w:tc>
          <w:tcPr>
            <w:tcW w:w="5935" w:type="dxa"/>
            <w:vAlign w:val="bottom"/>
          </w:tcPr>
          <w:p w:rsidR="00357AE2" w:rsidRPr="00A9462A" w:rsidRDefault="00357AE2" w:rsidP="001E09B1">
            <w:pPr>
              <w:rPr>
                <w:rFonts w:asciiTheme="majorHAnsi" w:hAnsiTheme="majorHAnsi"/>
              </w:rPr>
            </w:pPr>
            <w:r w:rsidRPr="00A9462A">
              <w:rPr>
                <w:rFonts w:asciiTheme="majorHAnsi" w:hAnsiTheme="majorHAnsi"/>
              </w:rPr>
              <w:t xml:space="preserve">Master's Degree or higher </w:t>
            </w:r>
          </w:p>
        </w:tc>
        <w:tc>
          <w:tcPr>
            <w:tcW w:w="1890" w:type="dxa"/>
            <w:vAlign w:val="bottom"/>
          </w:tcPr>
          <w:p w:rsidR="00357AE2" w:rsidRPr="00A9462A" w:rsidRDefault="00E83B18" w:rsidP="00874073">
            <w:pPr>
              <w:jc w:val="center"/>
              <w:rPr>
                <w:rFonts w:asciiTheme="majorHAnsi" w:hAnsiTheme="majorHAnsi"/>
              </w:rPr>
            </w:pPr>
            <w:r w:rsidRPr="00A9462A">
              <w:rPr>
                <w:rFonts w:asciiTheme="majorHAnsi" w:hAnsiTheme="majorHAnsi"/>
              </w:rPr>
              <w:t>25</w:t>
            </w:r>
          </w:p>
        </w:tc>
        <w:tc>
          <w:tcPr>
            <w:tcW w:w="1525" w:type="dxa"/>
            <w:vAlign w:val="bottom"/>
          </w:tcPr>
          <w:p w:rsidR="00357AE2" w:rsidRPr="00A9462A" w:rsidRDefault="00B21AA4" w:rsidP="00874073">
            <w:pPr>
              <w:jc w:val="center"/>
              <w:rPr>
                <w:rFonts w:asciiTheme="majorHAnsi" w:hAnsiTheme="majorHAnsi"/>
              </w:rPr>
            </w:pPr>
            <w:r w:rsidRPr="00A9462A">
              <w:rPr>
                <w:rFonts w:asciiTheme="majorHAnsi" w:hAnsiTheme="majorHAnsi"/>
              </w:rPr>
              <w:t>7</w:t>
            </w:r>
            <w:r w:rsidR="00357AE2" w:rsidRPr="00A9462A">
              <w:rPr>
                <w:rFonts w:asciiTheme="majorHAnsi" w:hAnsiTheme="majorHAnsi"/>
              </w:rPr>
              <w:t>%</w:t>
            </w:r>
          </w:p>
        </w:tc>
      </w:tr>
      <w:tr w:rsidR="00E83B18" w:rsidRPr="00A9462A" w:rsidTr="00874073">
        <w:tc>
          <w:tcPr>
            <w:tcW w:w="5935" w:type="dxa"/>
            <w:vAlign w:val="bottom"/>
          </w:tcPr>
          <w:p w:rsidR="00E83B18" w:rsidRPr="00A9462A" w:rsidRDefault="00E83B18" w:rsidP="001E09B1">
            <w:pPr>
              <w:rPr>
                <w:rFonts w:asciiTheme="majorHAnsi" w:hAnsiTheme="majorHAnsi"/>
              </w:rPr>
            </w:pPr>
            <w:r w:rsidRPr="00A9462A">
              <w:rPr>
                <w:rFonts w:asciiTheme="majorHAnsi" w:hAnsiTheme="majorHAnsi"/>
              </w:rPr>
              <w:t xml:space="preserve">Any degree above Master’s Degree </w:t>
            </w:r>
            <w:r w:rsidR="00397DEC" w:rsidRPr="00A9462A">
              <w:rPr>
                <w:rFonts w:asciiTheme="majorHAnsi" w:hAnsiTheme="majorHAnsi"/>
              </w:rPr>
              <w:t>(PhD or J.D.)</w:t>
            </w:r>
          </w:p>
        </w:tc>
        <w:tc>
          <w:tcPr>
            <w:tcW w:w="1890" w:type="dxa"/>
            <w:vAlign w:val="bottom"/>
          </w:tcPr>
          <w:p w:rsidR="00E83B18" w:rsidRPr="00A9462A" w:rsidRDefault="00E83B18" w:rsidP="00874073">
            <w:pPr>
              <w:jc w:val="center"/>
              <w:rPr>
                <w:rFonts w:asciiTheme="majorHAnsi" w:hAnsiTheme="majorHAnsi"/>
              </w:rPr>
            </w:pPr>
            <w:r w:rsidRPr="00A9462A">
              <w:rPr>
                <w:rFonts w:asciiTheme="majorHAnsi" w:hAnsiTheme="majorHAnsi"/>
              </w:rPr>
              <w:t>3</w:t>
            </w:r>
          </w:p>
        </w:tc>
        <w:tc>
          <w:tcPr>
            <w:tcW w:w="1525" w:type="dxa"/>
            <w:vAlign w:val="bottom"/>
          </w:tcPr>
          <w:p w:rsidR="00E83B18" w:rsidRPr="00A9462A" w:rsidRDefault="00FC7F85" w:rsidP="00874073">
            <w:pPr>
              <w:jc w:val="center"/>
              <w:rPr>
                <w:rFonts w:asciiTheme="majorHAnsi" w:hAnsiTheme="majorHAnsi"/>
              </w:rPr>
            </w:pPr>
            <w:r w:rsidRPr="00A9462A">
              <w:rPr>
                <w:rFonts w:asciiTheme="majorHAnsi" w:hAnsiTheme="majorHAnsi"/>
              </w:rPr>
              <w:t>1%</w:t>
            </w:r>
          </w:p>
        </w:tc>
      </w:tr>
    </w:tbl>
    <w:p w:rsidR="00605A92" w:rsidRPr="00A9462A" w:rsidRDefault="00605A92" w:rsidP="005C49AB">
      <w:pPr>
        <w:spacing w:after="0" w:line="240" w:lineRule="auto"/>
        <w:rPr>
          <w:rFonts w:asciiTheme="majorHAnsi" w:hAnsiTheme="majorHAnsi"/>
          <w:sz w:val="24"/>
          <w:szCs w:val="24"/>
          <w:u w:val="single"/>
        </w:rPr>
      </w:pPr>
    </w:p>
    <w:p w:rsidR="00605A92" w:rsidRPr="00A9462A" w:rsidRDefault="00605A92" w:rsidP="00535542">
      <w:pPr>
        <w:spacing w:after="60"/>
        <w:rPr>
          <w:rFonts w:asciiTheme="majorHAnsi" w:hAnsiTheme="majorHAnsi"/>
          <w:sz w:val="24"/>
          <w:szCs w:val="24"/>
        </w:rPr>
      </w:pPr>
      <w:r w:rsidRPr="00A9462A">
        <w:rPr>
          <w:rFonts w:asciiTheme="majorHAnsi" w:hAnsiTheme="majorHAnsi"/>
          <w:sz w:val="24"/>
          <w:szCs w:val="24"/>
        </w:rPr>
        <w:lastRenderedPageBreak/>
        <w:t>L</w:t>
      </w:r>
      <w:r w:rsidR="0020702A" w:rsidRPr="00A9462A">
        <w:rPr>
          <w:rFonts w:asciiTheme="majorHAnsi" w:hAnsiTheme="majorHAnsi"/>
          <w:sz w:val="24"/>
          <w:szCs w:val="24"/>
        </w:rPr>
        <w:t>evel of education at c</w:t>
      </w:r>
      <w:r w:rsidRPr="00A9462A">
        <w:rPr>
          <w:rFonts w:asciiTheme="majorHAnsi" w:hAnsiTheme="majorHAnsi"/>
          <w:sz w:val="24"/>
          <w:szCs w:val="24"/>
        </w:rPr>
        <w:t xml:space="preserve">losure for </w:t>
      </w:r>
      <w:r w:rsidR="0080356C" w:rsidRPr="00A9462A">
        <w:rPr>
          <w:rFonts w:asciiTheme="majorHAnsi" w:hAnsiTheme="majorHAnsi"/>
          <w:sz w:val="24"/>
          <w:szCs w:val="24"/>
        </w:rPr>
        <w:t>all MRC FY 2016</w:t>
      </w:r>
      <w:r w:rsidR="0020702A" w:rsidRPr="00A9462A">
        <w:rPr>
          <w:rFonts w:asciiTheme="majorHAnsi" w:hAnsiTheme="majorHAnsi"/>
          <w:sz w:val="24"/>
          <w:szCs w:val="24"/>
        </w:rPr>
        <w:t xml:space="preserve"> </w:t>
      </w:r>
      <w:r w:rsidRPr="00A9462A">
        <w:rPr>
          <w:rFonts w:asciiTheme="majorHAnsi" w:hAnsiTheme="majorHAnsi"/>
          <w:sz w:val="24"/>
          <w:szCs w:val="24"/>
        </w:rPr>
        <w:t>Status 26 and 28s:</w:t>
      </w:r>
    </w:p>
    <w:tbl>
      <w:tblPr>
        <w:tblStyle w:val="TableGrid"/>
        <w:tblW w:w="0" w:type="auto"/>
        <w:tblLook w:val="04A0" w:firstRow="1" w:lastRow="0" w:firstColumn="1" w:lastColumn="0" w:noHBand="0" w:noVBand="1"/>
      </w:tblPr>
      <w:tblGrid>
        <w:gridCol w:w="5935"/>
        <w:gridCol w:w="1890"/>
        <w:gridCol w:w="1525"/>
      </w:tblGrid>
      <w:tr w:rsidR="00605A92" w:rsidRPr="00A9462A" w:rsidTr="00357AE2">
        <w:tc>
          <w:tcPr>
            <w:tcW w:w="5935" w:type="dxa"/>
            <w:shd w:val="clear" w:color="auto" w:fill="DBE5F1" w:themeFill="accent1" w:themeFillTint="33"/>
          </w:tcPr>
          <w:p w:rsidR="00605A92" w:rsidRPr="00A9462A" w:rsidRDefault="00156270" w:rsidP="00874073">
            <w:pPr>
              <w:jc w:val="center"/>
              <w:rPr>
                <w:rFonts w:asciiTheme="majorHAnsi" w:hAnsiTheme="majorHAnsi"/>
                <w:b/>
                <w:sz w:val="24"/>
                <w:szCs w:val="24"/>
              </w:rPr>
            </w:pPr>
            <w:r w:rsidRPr="00A9462A">
              <w:rPr>
                <w:rFonts w:asciiTheme="majorHAnsi" w:hAnsiTheme="majorHAnsi"/>
                <w:b/>
                <w:sz w:val="24"/>
                <w:szCs w:val="24"/>
              </w:rPr>
              <w:t xml:space="preserve">Education </w:t>
            </w:r>
            <w:r w:rsidR="00605A92" w:rsidRPr="00A9462A">
              <w:rPr>
                <w:rFonts w:asciiTheme="majorHAnsi" w:hAnsiTheme="majorHAnsi"/>
                <w:b/>
                <w:sz w:val="24"/>
                <w:szCs w:val="24"/>
              </w:rPr>
              <w:t>at Closure: All</w:t>
            </w:r>
            <w:r w:rsidR="00061059" w:rsidRPr="00A9462A">
              <w:rPr>
                <w:rFonts w:asciiTheme="majorHAnsi" w:hAnsiTheme="majorHAnsi"/>
                <w:b/>
                <w:sz w:val="24"/>
                <w:szCs w:val="24"/>
              </w:rPr>
              <w:t xml:space="preserve"> (Closed Cases)</w:t>
            </w:r>
          </w:p>
        </w:tc>
        <w:tc>
          <w:tcPr>
            <w:tcW w:w="1890" w:type="dxa"/>
            <w:shd w:val="clear" w:color="auto" w:fill="DBE5F1" w:themeFill="accent1" w:themeFillTint="33"/>
          </w:tcPr>
          <w:p w:rsidR="00605A92" w:rsidRPr="00A9462A" w:rsidRDefault="00605A92" w:rsidP="00874073">
            <w:pPr>
              <w:jc w:val="center"/>
              <w:rPr>
                <w:rFonts w:asciiTheme="majorHAnsi" w:hAnsiTheme="majorHAnsi"/>
                <w:b/>
                <w:sz w:val="24"/>
                <w:szCs w:val="24"/>
              </w:rPr>
            </w:pPr>
            <w:r w:rsidRPr="00A9462A">
              <w:rPr>
                <w:rFonts w:asciiTheme="majorHAnsi" w:hAnsiTheme="majorHAnsi"/>
                <w:b/>
                <w:sz w:val="24"/>
                <w:szCs w:val="24"/>
              </w:rPr>
              <w:t>#</w:t>
            </w:r>
          </w:p>
        </w:tc>
        <w:tc>
          <w:tcPr>
            <w:tcW w:w="1525" w:type="dxa"/>
            <w:shd w:val="clear" w:color="auto" w:fill="DBE5F1" w:themeFill="accent1" w:themeFillTint="33"/>
          </w:tcPr>
          <w:p w:rsidR="00605A92" w:rsidRPr="00A9462A" w:rsidRDefault="00605A92" w:rsidP="00874073">
            <w:pPr>
              <w:jc w:val="center"/>
              <w:rPr>
                <w:rFonts w:asciiTheme="majorHAnsi" w:hAnsiTheme="majorHAnsi"/>
                <w:b/>
                <w:sz w:val="24"/>
                <w:szCs w:val="24"/>
              </w:rPr>
            </w:pPr>
            <w:r w:rsidRPr="00A9462A">
              <w:rPr>
                <w:rFonts w:asciiTheme="majorHAnsi" w:hAnsiTheme="majorHAnsi"/>
                <w:b/>
                <w:sz w:val="24"/>
                <w:szCs w:val="24"/>
              </w:rPr>
              <w:t>%</w:t>
            </w:r>
          </w:p>
        </w:tc>
      </w:tr>
      <w:tr w:rsidR="00A41DA4" w:rsidRPr="00A9462A" w:rsidTr="008A51A2">
        <w:tc>
          <w:tcPr>
            <w:tcW w:w="5935" w:type="dxa"/>
            <w:vAlign w:val="bottom"/>
          </w:tcPr>
          <w:p w:rsidR="00A41DA4" w:rsidRPr="00A9462A" w:rsidRDefault="00A41DA4" w:rsidP="00A41DA4">
            <w:pPr>
              <w:rPr>
                <w:rFonts w:asciiTheme="majorHAnsi" w:hAnsiTheme="majorHAnsi"/>
              </w:rPr>
            </w:pPr>
            <w:r w:rsidRPr="00A9462A">
              <w:rPr>
                <w:rFonts w:asciiTheme="majorHAnsi" w:hAnsiTheme="majorHAnsi"/>
              </w:rPr>
              <w:t xml:space="preserve">Less Than High School </w:t>
            </w:r>
          </w:p>
        </w:tc>
        <w:tc>
          <w:tcPr>
            <w:tcW w:w="1890" w:type="dxa"/>
            <w:vAlign w:val="bottom"/>
          </w:tcPr>
          <w:p w:rsidR="00A41DA4" w:rsidRPr="00A9462A" w:rsidRDefault="00A41DA4" w:rsidP="00A41DA4">
            <w:pPr>
              <w:jc w:val="center"/>
              <w:rPr>
                <w:rFonts w:asciiTheme="majorHAnsi" w:hAnsiTheme="majorHAnsi"/>
              </w:rPr>
            </w:pPr>
            <w:r w:rsidRPr="00A9462A">
              <w:rPr>
                <w:rFonts w:asciiTheme="majorHAnsi" w:hAnsiTheme="majorHAnsi"/>
              </w:rPr>
              <w:t>477</w:t>
            </w:r>
          </w:p>
        </w:tc>
        <w:tc>
          <w:tcPr>
            <w:tcW w:w="1525" w:type="dxa"/>
            <w:tcBorders>
              <w:top w:val="single" w:sz="8" w:space="0" w:color="auto"/>
              <w:left w:val="single" w:sz="8" w:space="0" w:color="auto"/>
              <w:bottom w:val="single" w:sz="8" w:space="0" w:color="auto"/>
              <w:right w:val="single" w:sz="8" w:space="0" w:color="auto"/>
            </w:tcBorders>
            <w:shd w:val="clear" w:color="auto" w:fill="auto"/>
            <w:vAlign w:val="center"/>
          </w:tcPr>
          <w:p w:rsidR="00A41DA4" w:rsidRPr="00A9462A" w:rsidRDefault="00121909" w:rsidP="00A41DA4">
            <w:pPr>
              <w:jc w:val="center"/>
              <w:rPr>
                <w:rFonts w:ascii="Cambria" w:hAnsi="Cambria"/>
              </w:rPr>
            </w:pPr>
            <w:r w:rsidRPr="00A9462A">
              <w:rPr>
                <w:rFonts w:ascii="Cambria" w:hAnsi="Cambria"/>
              </w:rPr>
              <w:t>7</w:t>
            </w:r>
            <w:r w:rsidR="00A41DA4" w:rsidRPr="00A9462A">
              <w:rPr>
                <w:rFonts w:ascii="Cambria" w:hAnsi="Cambria"/>
              </w:rPr>
              <w:t>%</w:t>
            </w:r>
          </w:p>
        </w:tc>
      </w:tr>
      <w:tr w:rsidR="00A41DA4" w:rsidRPr="00A9462A" w:rsidTr="008A51A2">
        <w:tc>
          <w:tcPr>
            <w:tcW w:w="5935" w:type="dxa"/>
            <w:vAlign w:val="bottom"/>
          </w:tcPr>
          <w:p w:rsidR="00A41DA4" w:rsidRPr="00A9462A" w:rsidRDefault="00A41DA4" w:rsidP="00A41DA4">
            <w:pPr>
              <w:rPr>
                <w:rFonts w:asciiTheme="majorHAnsi" w:hAnsiTheme="majorHAnsi"/>
              </w:rPr>
            </w:pPr>
            <w:r w:rsidRPr="00A9462A">
              <w:rPr>
                <w:rFonts w:asciiTheme="majorHAnsi" w:hAnsiTheme="majorHAnsi"/>
              </w:rPr>
              <w:t xml:space="preserve">HS Diploma or Equivalent </w:t>
            </w:r>
          </w:p>
        </w:tc>
        <w:tc>
          <w:tcPr>
            <w:tcW w:w="1890" w:type="dxa"/>
            <w:vAlign w:val="bottom"/>
          </w:tcPr>
          <w:p w:rsidR="00A41DA4" w:rsidRPr="00A9462A" w:rsidRDefault="00A41DA4" w:rsidP="00A41DA4">
            <w:pPr>
              <w:jc w:val="center"/>
              <w:rPr>
                <w:rFonts w:asciiTheme="majorHAnsi" w:hAnsiTheme="majorHAnsi"/>
              </w:rPr>
            </w:pPr>
            <w:r w:rsidRPr="00A9462A">
              <w:rPr>
                <w:rFonts w:asciiTheme="majorHAnsi" w:hAnsiTheme="majorHAnsi"/>
              </w:rPr>
              <w:t>2,120</w:t>
            </w:r>
          </w:p>
        </w:tc>
        <w:tc>
          <w:tcPr>
            <w:tcW w:w="1525" w:type="dxa"/>
            <w:tcBorders>
              <w:top w:val="nil"/>
              <w:left w:val="single" w:sz="8" w:space="0" w:color="auto"/>
              <w:bottom w:val="single" w:sz="8" w:space="0" w:color="auto"/>
              <w:right w:val="single" w:sz="8" w:space="0" w:color="auto"/>
            </w:tcBorders>
            <w:shd w:val="clear" w:color="auto" w:fill="auto"/>
            <w:vAlign w:val="center"/>
          </w:tcPr>
          <w:p w:rsidR="00A41DA4" w:rsidRPr="00A9462A" w:rsidRDefault="00A41DA4" w:rsidP="00A41DA4">
            <w:pPr>
              <w:jc w:val="center"/>
              <w:rPr>
                <w:rFonts w:ascii="Cambria" w:hAnsi="Cambria"/>
              </w:rPr>
            </w:pPr>
            <w:r w:rsidRPr="00A9462A">
              <w:rPr>
                <w:rFonts w:ascii="Cambria" w:hAnsi="Cambria"/>
              </w:rPr>
              <w:t>30%</w:t>
            </w:r>
          </w:p>
        </w:tc>
      </w:tr>
      <w:tr w:rsidR="00A41DA4" w:rsidRPr="00A9462A" w:rsidTr="008A51A2">
        <w:tc>
          <w:tcPr>
            <w:tcW w:w="5935" w:type="dxa"/>
            <w:vAlign w:val="bottom"/>
          </w:tcPr>
          <w:p w:rsidR="00A41DA4" w:rsidRPr="00A9462A" w:rsidRDefault="00A41DA4" w:rsidP="00A41DA4">
            <w:pPr>
              <w:rPr>
                <w:rFonts w:asciiTheme="majorHAnsi" w:hAnsiTheme="majorHAnsi"/>
              </w:rPr>
            </w:pPr>
            <w:r w:rsidRPr="00A9462A">
              <w:rPr>
                <w:rFonts w:asciiTheme="majorHAnsi" w:hAnsiTheme="majorHAnsi"/>
              </w:rPr>
              <w:t xml:space="preserve">Special Ed Certificate or In Attendance </w:t>
            </w:r>
          </w:p>
        </w:tc>
        <w:tc>
          <w:tcPr>
            <w:tcW w:w="1890" w:type="dxa"/>
            <w:vAlign w:val="bottom"/>
          </w:tcPr>
          <w:p w:rsidR="00A41DA4" w:rsidRPr="00A9462A" w:rsidRDefault="00A41DA4" w:rsidP="00A41DA4">
            <w:pPr>
              <w:jc w:val="center"/>
              <w:rPr>
                <w:rFonts w:asciiTheme="majorHAnsi" w:hAnsiTheme="majorHAnsi"/>
              </w:rPr>
            </w:pPr>
            <w:r w:rsidRPr="00A9462A">
              <w:rPr>
                <w:rFonts w:asciiTheme="majorHAnsi" w:hAnsiTheme="majorHAnsi"/>
              </w:rPr>
              <w:t>162</w:t>
            </w:r>
          </w:p>
        </w:tc>
        <w:tc>
          <w:tcPr>
            <w:tcW w:w="1525" w:type="dxa"/>
            <w:tcBorders>
              <w:top w:val="nil"/>
              <w:left w:val="single" w:sz="8" w:space="0" w:color="auto"/>
              <w:bottom w:val="single" w:sz="8" w:space="0" w:color="auto"/>
              <w:right w:val="single" w:sz="8" w:space="0" w:color="auto"/>
            </w:tcBorders>
            <w:shd w:val="clear" w:color="auto" w:fill="auto"/>
            <w:vAlign w:val="center"/>
          </w:tcPr>
          <w:p w:rsidR="00A41DA4" w:rsidRPr="00A9462A" w:rsidRDefault="00A41DA4" w:rsidP="00A41DA4">
            <w:pPr>
              <w:jc w:val="center"/>
              <w:rPr>
                <w:rFonts w:ascii="Cambria" w:hAnsi="Cambria"/>
              </w:rPr>
            </w:pPr>
            <w:r w:rsidRPr="00A9462A">
              <w:rPr>
                <w:rFonts w:ascii="Cambria" w:hAnsi="Cambria"/>
              </w:rPr>
              <w:t>2%</w:t>
            </w:r>
          </w:p>
        </w:tc>
      </w:tr>
      <w:tr w:rsidR="00A41DA4" w:rsidRPr="00A9462A" w:rsidTr="008A51A2">
        <w:tc>
          <w:tcPr>
            <w:tcW w:w="5935" w:type="dxa"/>
            <w:vAlign w:val="bottom"/>
          </w:tcPr>
          <w:p w:rsidR="00A41DA4" w:rsidRPr="00A9462A" w:rsidRDefault="00A41DA4" w:rsidP="00A41DA4">
            <w:pPr>
              <w:rPr>
                <w:rFonts w:asciiTheme="majorHAnsi" w:hAnsiTheme="majorHAnsi"/>
              </w:rPr>
            </w:pPr>
            <w:r w:rsidRPr="00A9462A">
              <w:rPr>
                <w:rFonts w:asciiTheme="majorHAnsi" w:hAnsiTheme="majorHAnsi"/>
              </w:rPr>
              <w:t xml:space="preserve">Some College, No Degree </w:t>
            </w:r>
          </w:p>
        </w:tc>
        <w:tc>
          <w:tcPr>
            <w:tcW w:w="1890" w:type="dxa"/>
            <w:vAlign w:val="bottom"/>
          </w:tcPr>
          <w:p w:rsidR="00A41DA4" w:rsidRPr="00A9462A" w:rsidRDefault="00A41DA4" w:rsidP="00A41DA4">
            <w:pPr>
              <w:jc w:val="center"/>
              <w:rPr>
                <w:rFonts w:asciiTheme="majorHAnsi" w:hAnsiTheme="majorHAnsi"/>
              </w:rPr>
            </w:pPr>
            <w:r w:rsidRPr="00A9462A">
              <w:rPr>
                <w:rFonts w:asciiTheme="majorHAnsi" w:hAnsiTheme="majorHAnsi"/>
              </w:rPr>
              <w:t>1,726</w:t>
            </w:r>
          </w:p>
        </w:tc>
        <w:tc>
          <w:tcPr>
            <w:tcW w:w="1525" w:type="dxa"/>
            <w:tcBorders>
              <w:top w:val="nil"/>
              <w:left w:val="single" w:sz="8" w:space="0" w:color="auto"/>
              <w:bottom w:val="single" w:sz="8" w:space="0" w:color="auto"/>
              <w:right w:val="single" w:sz="8" w:space="0" w:color="auto"/>
            </w:tcBorders>
            <w:shd w:val="clear" w:color="auto" w:fill="auto"/>
            <w:vAlign w:val="center"/>
          </w:tcPr>
          <w:p w:rsidR="00A41DA4" w:rsidRPr="00A9462A" w:rsidRDefault="00A41DA4" w:rsidP="00A41DA4">
            <w:pPr>
              <w:jc w:val="center"/>
              <w:rPr>
                <w:rFonts w:ascii="Cambria" w:hAnsi="Cambria"/>
              </w:rPr>
            </w:pPr>
            <w:r w:rsidRPr="00A9462A">
              <w:rPr>
                <w:rFonts w:ascii="Cambria" w:hAnsi="Cambria"/>
              </w:rPr>
              <w:t>24%</w:t>
            </w:r>
          </w:p>
        </w:tc>
      </w:tr>
      <w:tr w:rsidR="00A41DA4" w:rsidRPr="00A9462A" w:rsidTr="008A51A2">
        <w:tc>
          <w:tcPr>
            <w:tcW w:w="5935" w:type="dxa"/>
            <w:vAlign w:val="bottom"/>
          </w:tcPr>
          <w:p w:rsidR="00A41DA4" w:rsidRPr="00A9462A" w:rsidRDefault="00A41DA4" w:rsidP="00A41DA4">
            <w:pPr>
              <w:rPr>
                <w:rFonts w:asciiTheme="majorHAnsi" w:hAnsiTheme="majorHAnsi"/>
              </w:rPr>
            </w:pPr>
            <w:r w:rsidRPr="00A9462A">
              <w:rPr>
                <w:rFonts w:asciiTheme="majorHAnsi" w:hAnsiTheme="majorHAnsi"/>
              </w:rPr>
              <w:t>Associates or Certificate</w:t>
            </w:r>
          </w:p>
        </w:tc>
        <w:tc>
          <w:tcPr>
            <w:tcW w:w="1890" w:type="dxa"/>
            <w:vAlign w:val="bottom"/>
          </w:tcPr>
          <w:p w:rsidR="00A41DA4" w:rsidRPr="00A9462A" w:rsidRDefault="00A41DA4" w:rsidP="00A41DA4">
            <w:pPr>
              <w:jc w:val="center"/>
              <w:rPr>
                <w:rFonts w:asciiTheme="majorHAnsi" w:hAnsiTheme="majorHAnsi"/>
              </w:rPr>
            </w:pPr>
            <w:r w:rsidRPr="00A9462A">
              <w:rPr>
                <w:rFonts w:asciiTheme="majorHAnsi" w:hAnsiTheme="majorHAnsi"/>
              </w:rPr>
              <w:t>1,598</w:t>
            </w:r>
          </w:p>
        </w:tc>
        <w:tc>
          <w:tcPr>
            <w:tcW w:w="1525" w:type="dxa"/>
            <w:tcBorders>
              <w:top w:val="nil"/>
              <w:left w:val="single" w:sz="8" w:space="0" w:color="auto"/>
              <w:bottom w:val="single" w:sz="8" w:space="0" w:color="auto"/>
              <w:right w:val="single" w:sz="8" w:space="0" w:color="auto"/>
            </w:tcBorders>
            <w:shd w:val="clear" w:color="auto" w:fill="auto"/>
            <w:vAlign w:val="center"/>
          </w:tcPr>
          <w:p w:rsidR="00A41DA4" w:rsidRPr="00A9462A" w:rsidRDefault="00A41DA4" w:rsidP="00A41DA4">
            <w:pPr>
              <w:jc w:val="center"/>
              <w:rPr>
                <w:rFonts w:ascii="Cambria" w:hAnsi="Cambria"/>
              </w:rPr>
            </w:pPr>
            <w:r w:rsidRPr="00A9462A">
              <w:rPr>
                <w:rFonts w:ascii="Cambria" w:hAnsi="Cambria"/>
              </w:rPr>
              <w:t>22%</w:t>
            </w:r>
          </w:p>
        </w:tc>
      </w:tr>
      <w:tr w:rsidR="00A41DA4" w:rsidRPr="00A9462A" w:rsidTr="008A51A2">
        <w:tc>
          <w:tcPr>
            <w:tcW w:w="5935" w:type="dxa"/>
            <w:vAlign w:val="bottom"/>
          </w:tcPr>
          <w:p w:rsidR="00A41DA4" w:rsidRPr="00A9462A" w:rsidRDefault="00A41DA4" w:rsidP="00A41DA4">
            <w:pPr>
              <w:rPr>
                <w:rFonts w:asciiTheme="majorHAnsi" w:hAnsiTheme="majorHAnsi"/>
              </w:rPr>
            </w:pPr>
            <w:r w:rsidRPr="00A9462A">
              <w:rPr>
                <w:rFonts w:asciiTheme="majorHAnsi" w:hAnsiTheme="majorHAnsi"/>
              </w:rPr>
              <w:t xml:space="preserve">Bachelor's Degree </w:t>
            </w:r>
          </w:p>
        </w:tc>
        <w:tc>
          <w:tcPr>
            <w:tcW w:w="1890" w:type="dxa"/>
            <w:vAlign w:val="bottom"/>
          </w:tcPr>
          <w:p w:rsidR="00A41DA4" w:rsidRPr="00A9462A" w:rsidRDefault="00A41DA4" w:rsidP="00A41DA4">
            <w:pPr>
              <w:jc w:val="center"/>
              <w:rPr>
                <w:rFonts w:asciiTheme="majorHAnsi" w:hAnsiTheme="majorHAnsi"/>
              </w:rPr>
            </w:pPr>
            <w:r w:rsidRPr="00A9462A">
              <w:rPr>
                <w:rFonts w:asciiTheme="majorHAnsi" w:hAnsiTheme="majorHAnsi"/>
              </w:rPr>
              <w:t>827</w:t>
            </w:r>
          </w:p>
        </w:tc>
        <w:tc>
          <w:tcPr>
            <w:tcW w:w="1525" w:type="dxa"/>
            <w:tcBorders>
              <w:top w:val="nil"/>
              <w:left w:val="single" w:sz="8" w:space="0" w:color="auto"/>
              <w:bottom w:val="single" w:sz="8" w:space="0" w:color="auto"/>
              <w:right w:val="single" w:sz="8" w:space="0" w:color="auto"/>
            </w:tcBorders>
            <w:shd w:val="clear" w:color="auto" w:fill="auto"/>
            <w:vAlign w:val="center"/>
          </w:tcPr>
          <w:p w:rsidR="00A41DA4" w:rsidRPr="00A9462A" w:rsidRDefault="00A41DA4" w:rsidP="00A41DA4">
            <w:pPr>
              <w:jc w:val="center"/>
              <w:rPr>
                <w:rFonts w:ascii="Cambria" w:hAnsi="Cambria"/>
              </w:rPr>
            </w:pPr>
            <w:r w:rsidRPr="00A9462A">
              <w:rPr>
                <w:rFonts w:ascii="Cambria" w:hAnsi="Cambria"/>
              </w:rPr>
              <w:t>12%</w:t>
            </w:r>
          </w:p>
        </w:tc>
      </w:tr>
      <w:tr w:rsidR="00A41DA4" w:rsidRPr="00A9462A" w:rsidTr="008A51A2">
        <w:tc>
          <w:tcPr>
            <w:tcW w:w="5935" w:type="dxa"/>
            <w:vAlign w:val="bottom"/>
          </w:tcPr>
          <w:p w:rsidR="00A41DA4" w:rsidRPr="00A9462A" w:rsidRDefault="00A41DA4" w:rsidP="00A41DA4">
            <w:pPr>
              <w:rPr>
                <w:rFonts w:asciiTheme="majorHAnsi" w:hAnsiTheme="majorHAnsi"/>
              </w:rPr>
            </w:pPr>
            <w:r w:rsidRPr="00A9462A">
              <w:rPr>
                <w:rFonts w:asciiTheme="majorHAnsi" w:hAnsiTheme="majorHAnsi"/>
              </w:rPr>
              <w:t xml:space="preserve">Master's Degree or higher </w:t>
            </w:r>
          </w:p>
        </w:tc>
        <w:tc>
          <w:tcPr>
            <w:tcW w:w="1890" w:type="dxa"/>
            <w:vAlign w:val="bottom"/>
          </w:tcPr>
          <w:p w:rsidR="00A41DA4" w:rsidRPr="00A9462A" w:rsidRDefault="00A41DA4" w:rsidP="00A41DA4">
            <w:pPr>
              <w:jc w:val="center"/>
              <w:rPr>
                <w:rFonts w:asciiTheme="majorHAnsi" w:hAnsiTheme="majorHAnsi"/>
              </w:rPr>
            </w:pPr>
            <w:r w:rsidRPr="00A9462A">
              <w:rPr>
                <w:rFonts w:asciiTheme="majorHAnsi" w:hAnsiTheme="majorHAnsi"/>
              </w:rPr>
              <w:t>210</w:t>
            </w:r>
          </w:p>
        </w:tc>
        <w:tc>
          <w:tcPr>
            <w:tcW w:w="1525" w:type="dxa"/>
            <w:tcBorders>
              <w:top w:val="nil"/>
              <w:left w:val="single" w:sz="8" w:space="0" w:color="auto"/>
              <w:bottom w:val="single" w:sz="8" w:space="0" w:color="auto"/>
              <w:right w:val="single" w:sz="8" w:space="0" w:color="auto"/>
            </w:tcBorders>
            <w:shd w:val="clear" w:color="auto" w:fill="auto"/>
            <w:vAlign w:val="center"/>
          </w:tcPr>
          <w:p w:rsidR="00A41DA4" w:rsidRPr="00A9462A" w:rsidRDefault="00A41DA4" w:rsidP="00A41DA4">
            <w:pPr>
              <w:jc w:val="center"/>
              <w:rPr>
                <w:rFonts w:ascii="Cambria" w:hAnsi="Cambria"/>
              </w:rPr>
            </w:pPr>
            <w:r w:rsidRPr="00A9462A">
              <w:rPr>
                <w:rFonts w:ascii="Cambria" w:hAnsi="Cambria"/>
              </w:rPr>
              <w:t>3%</w:t>
            </w:r>
          </w:p>
        </w:tc>
      </w:tr>
      <w:tr w:rsidR="00A41DA4" w:rsidRPr="00A9462A" w:rsidTr="008A51A2">
        <w:tc>
          <w:tcPr>
            <w:tcW w:w="5935" w:type="dxa"/>
            <w:vAlign w:val="bottom"/>
          </w:tcPr>
          <w:p w:rsidR="00A41DA4" w:rsidRPr="00A9462A" w:rsidRDefault="00A41DA4" w:rsidP="00A41DA4">
            <w:pPr>
              <w:rPr>
                <w:rFonts w:asciiTheme="majorHAnsi" w:hAnsiTheme="majorHAnsi"/>
              </w:rPr>
            </w:pPr>
            <w:r w:rsidRPr="00A9462A">
              <w:rPr>
                <w:rFonts w:asciiTheme="majorHAnsi" w:hAnsiTheme="majorHAnsi"/>
              </w:rPr>
              <w:t>Any degree above Master’s Degree (PhD or J.D.)</w:t>
            </w:r>
          </w:p>
        </w:tc>
        <w:tc>
          <w:tcPr>
            <w:tcW w:w="1890" w:type="dxa"/>
            <w:vAlign w:val="bottom"/>
          </w:tcPr>
          <w:p w:rsidR="00A41DA4" w:rsidRPr="00A9462A" w:rsidRDefault="00A41DA4" w:rsidP="00A41DA4">
            <w:pPr>
              <w:jc w:val="center"/>
              <w:rPr>
                <w:rFonts w:asciiTheme="majorHAnsi" w:hAnsiTheme="majorHAnsi"/>
              </w:rPr>
            </w:pPr>
            <w:r w:rsidRPr="00A9462A">
              <w:rPr>
                <w:rFonts w:asciiTheme="majorHAnsi" w:hAnsiTheme="majorHAnsi"/>
              </w:rPr>
              <w:t>28</w:t>
            </w:r>
          </w:p>
        </w:tc>
        <w:tc>
          <w:tcPr>
            <w:tcW w:w="1525" w:type="dxa"/>
            <w:tcBorders>
              <w:top w:val="nil"/>
              <w:left w:val="single" w:sz="8" w:space="0" w:color="auto"/>
              <w:bottom w:val="single" w:sz="8" w:space="0" w:color="auto"/>
              <w:right w:val="single" w:sz="8" w:space="0" w:color="auto"/>
            </w:tcBorders>
            <w:shd w:val="clear" w:color="auto" w:fill="auto"/>
            <w:vAlign w:val="center"/>
          </w:tcPr>
          <w:p w:rsidR="00A41DA4" w:rsidRPr="00A9462A" w:rsidRDefault="00A41DA4" w:rsidP="00A41DA4">
            <w:pPr>
              <w:jc w:val="center"/>
              <w:rPr>
                <w:rFonts w:ascii="Cambria" w:hAnsi="Cambria"/>
              </w:rPr>
            </w:pPr>
            <w:r w:rsidRPr="00A9462A">
              <w:rPr>
                <w:rFonts w:ascii="Cambria" w:hAnsi="Cambria"/>
              </w:rPr>
              <w:t>0%</w:t>
            </w:r>
          </w:p>
        </w:tc>
      </w:tr>
    </w:tbl>
    <w:p w:rsidR="0020702A" w:rsidRPr="00A9462A" w:rsidRDefault="0020702A" w:rsidP="005C49AB">
      <w:pPr>
        <w:spacing w:after="0" w:line="240" w:lineRule="auto"/>
        <w:rPr>
          <w:rFonts w:asciiTheme="majorHAnsi" w:hAnsiTheme="majorHAnsi"/>
          <w:sz w:val="24"/>
          <w:szCs w:val="24"/>
          <w:u w:val="single"/>
        </w:rPr>
      </w:pPr>
    </w:p>
    <w:p w:rsidR="0020702A" w:rsidRPr="00A9462A" w:rsidRDefault="0020702A" w:rsidP="00346E55">
      <w:pPr>
        <w:spacing w:after="60" w:line="240" w:lineRule="auto"/>
        <w:jc w:val="center"/>
        <w:rPr>
          <w:rFonts w:asciiTheme="majorHAnsi" w:hAnsiTheme="majorHAnsi"/>
          <w:b/>
          <w:sz w:val="24"/>
          <w:szCs w:val="24"/>
          <w:u w:val="single"/>
        </w:rPr>
      </w:pPr>
      <w:r w:rsidRPr="00A9462A">
        <w:rPr>
          <w:rFonts w:asciiTheme="majorHAnsi" w:hAnsiTheme="majorHAnsi"/>
          <w:b/>
          <w:sz w:val="24"/>
          <w:szCs w:val="24"/>
          <w:u w:val="single"/>
        </w:rPr>
        <w:t>Disability</w:t>
      </w:r>
    </w:p>
    <w:p w:rsidR="00346646" w:rsidRPr="00A9462A" w:rsidRDefault="00BA00EF" w:rsidP="00BA00EF">
      <w:pPr>
        <w:spacing w:after="160"/>
        <w:rPr>
          <w:rFonts w:asciiTheme="majorHAnsi" w:hAnsiTheme="majorHAnsi"/>
          <w:sz w:val="24"/>
          <w:szCs w:val="24"/>
        </w:rPr>
      </w:pPr>
      <w:r w:rsidRPr="00A9462A">
        <w:rPr>
          <w:rFonts w:asciiTheme="majorHAnsi" w:hAnsiTheme="majorHAnsi"/>
          <w:sz w:val="24"/>
          <w:szCs w:val="24"/>
        </w:rPr>
        <w:t xml:space="preserve">There were few differences with type of disability between respondents and the population from which they were drawn, with some exceptions; there were many more respondents </w:t>
      </w:r>
      <w:r w:rsidR="004B60C0" w:rsidRPr="00A9462A">
        <w:rPr>
          <w:rFonts w:asciiTheme="majorHAnsi" w:hAnsiTheme="majorHAnsi"/>
          <w:sz w:val="24"/>
          <w:szCs w:val="24"/>
        </w:rPr>
        <w:t xml:space="preserve">in terms </w:t>
      </w:r>
      <w:r w:rsidR="000E6B37" w:rsidRPr="00A9462A">
        <w:rPr>
          <w:rFonts w:asciiTheme="majorHAnsi" w:hAnsiTheme="majorHAnsi"/>
          <w:sz w:val="24"/>
          <w:szCs w:val="24"/>
        </w:rPr>
        <w:t>of survey</w:t>
      </w:r>
      <w:r w:rsidR="004B60C0" w:rsidRPr="00A9462A">
        <w:rPr>
          <w:rFonts w:asciiTheme="majorHAnsi" w:hAnsiTheme="majorHAnsi"/>
          <w:sz w:val="24"/>
          <w:szCs w:val="24"/>
        </w:rPr>
        <w:t xml:space="preserve"> respondents vs th</w:t>
      </w:r>
      <w:r w:rsidR="00AC7386" w:rsidRPr="00A9462A">
        <w:rPr>
          <w:rFonts w:asciiTheme="majorHAnsi" w:hAnsiTheme="majorHAnsi"/>
          <w:sz w:val="24"/>
          <w:szCs w:val="24"/>
        </w:rPr>
        <w:t>e population of status 26 or 28 with</w:t>
      </w:r>
      <w:r w:rsidR="00A86DDD" w:rsidRPr="00A9462A">
        <w:rPr>
          <w:rFonts w:asciiTheme="majorHAnsi" w:hAnsiTheme="majorHAnsi"/>
          <w:sz w:val="24"/>
          <w:szCs w:val="24"/>
        </w:rPr>
        <w:t xml:space="preserve"> Psychosocial</w:t>
      </w:r>
      <w:r w:rsidR="000E6B37" w:rsidRPr="00A9462A">
        <w:rPr>
          <w:rFonts w:asciiTheme="majorHAnsi" w:hAnsiTheme="majorHAnsi"/>
          <w:sz w:val="24"/>
          <w:szCs w:val="24"/>
        </w:rPr>
        <w:t xml:space="preserve"> </w:t>
      </w:r>
      <w:r w:rsidR="00A86DDD" w:rsidRPr="00A9462A">
        <w:rPr>
          <w:rFonts w:asciiTheme="majorHAnsi" w:hAnsiTheme="majorHAnsi"/>
          <w:sz w:val="24"/>
          <w:szCs w:val="24"/>
        </w:rPr>
        <w:t>/</w:t>
      </w:r>
      <w:r w:rsidR="000E6B37" w:rsidRPr="00A9462A">
        <w:rPr>
          <w:rFonts w:asciiTheme="majorHAnsi" w:hAnsiTheme="majorHAnsi"/>
          <w:sz w:val="24"/>
          <w:szCs w:val="24"/>
        </w:rPr>
        <w:t xml:space="preserve"> </w:t>
      </w:r>
      <w:r w:rsidR="00A86DDD" w:rsidRPr="00A9462A">
        <w:rPr>
          <w:rFonts w:asciiTheme="majorHAnsi" w:hAnsiTheme="majorHAnsi"/>
          <w:sz w:val="24"/>
          <w:szCs w:val="24"/>
        </w:rPr>
        <w:t xml:space="preserve">Psychological disabilities (42% vs 44%), </w:t>
      </w:r>
      <w:r w:rsidRPr="00A9462A">
        <w:rPr>
          <w:rFonts w:asciiTheme="majorHAnsi" w:hAnsiTheme="majorHAnsi"/>
          <w:sz w:val="24"/>
          <w:szCs w:val="24"/>
        </w:rPr>
        <w:t>hearin</w:t>
      </w:r>
      <w:r w:rsidR="005607E1" w:rsidRPr="00A9462A">
        <w:rPr>
          <w:rFonts w:asciiTheme="majorHAnsi" w:hAnsiTheme="majorHAnsi"/>
          <w:sz w:val="24"/>
          <w:szCs w:val="24"/>
        </w:rPr>
        <w:t>g</w:t>
      </w:r>
      <w:r w:rsidR="00AC7386" w:rsidRPr="00A9462A">
        <w:rPr>
          <w:rFonts w:asciiTheme="majorHAnsi" w:hAnsiTheme="majorHAnsi"/>
          <w:sz w:val="24"/>
          <w:szCs w:val="24"/>
        </w:rPr>
        <w:t xml:space="preserve"> and </w:t>
      </w:r>
      <w:r w:rsidR="00E9690E" w:rsidRPr="00A9462A">
        <w:rPr>
          <w:rFonts w:asciiTheme="majorHAnsi" w:hAnsiTheme="majorHAnsi"/>
          <w:sz w:val="24"/>
          <w:szCs w:val="24"/>
        </w:rPr>
        <w:t>communication disabilities (14</w:t>
      </w:r>
      <w:r w:rsidR="004B60C0" w:rsidRPr="00A9462A">
        <w:rPr>
          <w:rFonts w:asciiTheme="majorHAnsi" w:hAnsiTheme="majorHAnsi"/>
          <w:sz w:val="24"/>
          <w:szCs w:val="24"/>
        </w:rPr>
        <w:t xml:space="preserve">% </w:t>
      </w:r>
      <w:r w:rsidR="00AC7386" w:rsidRPr="00A9462A">
        <w:rPr>
          <w:rFonts w:asciiTheme="majorHAnsi" w:hAnsiTheme="majorHAnsi"/>
          <w:sz w:val="24"/>
          <w:szCs w:val="24"/>
        </w:rPr>
        <w:t xml:space="preserve">vs. </w:t>
      </w:r>
      <w:r w:rsidR="005607E1" w:rsidRPr="00A9462A">
        <w:rPr>
          <w:rFonts w:asciiTheme="majorHAnsi" w:hAnsiTheme="majorHAnsi"/>
          <w:sz w:val="24"/>
          <w:szCs w:val="24"/>
        </w:rPr>
        <w:t>7%</w:t>
      </w:r>
      <w:r w:rsidR="00AC7386" w:rsidRPr="00A9462A">
        <w:rPr>
          <w:rFonts w:asciiTheme="majorHAnsi" w:hAnsiTheme="majorHAnsi"/>
          <w:sz w:val="24"/>
          <w:szCs w:val="24"/>
        </w:rPr>
        <w:t>)</w:t>
      </w:r>
      <w:r w:rsidR="00A86DDD" w:rsidRPr="00A9462A">
        <w:rPr>
          <w:rFonts w:asciiTheme="majorHAnsi" w:hAnsiTheme="majorHAnsi"/>
          <w:sz w:val="24"/>
          <w:szCs w:val="24"/>
        </w:rPr>
        <w:t>, Mobility/Orthopedic (14% vs 9%),</w:t>
      </w:r>
      <w:r w:rsidR="00AC7386" w:rsidRPr="00A9462A">
        <w:rPr>
          <w:rFonts w:asciiTheme="majorHAnsi" w:hAnsiTheme="majorHAnsi"/>
          <w:sz w:val="24"/>
          <w:szCs w:val="24"/>
        </w:rPr>
        <w:t xml:space="preserve"> and other physical disabilities (</w:t>
      </w:r>
      <w:r w:rsidR="004B60C0" w:rsidRPr="00A9462A">
        <w:rPr>
          <w:rFonts w:asciiTheme="majorHAnsi" w:hAnsiTheme="majorHAnsi"/>
          <w:sz w:val="24"/>
          <w:szCs w:val="24"/>
        </w:rPr>
        <w:t>9</w:t>
      </w:r>
      <w:r w:rsidR="00E9690E" w:rsidRPr="00A9462A">
        <w:rPr>
          <w:rFonts w:asciiTheme="majorHAnsi" w:hAnsiTheme="majorHAnsi"/>
          <w:sz w:val="24"/>
          <w:szCs w:val="24"/>
        </w:rPr>
        <w:t>% vs. 7</w:t>
      </w:r>
      <w:r w:rsidR="00AC7386" w:rsidRPr="00A9462A">
        <w:rPr>
          <w:rFonts w:asciiTheme="majorHAnsi" w:hAnsiTheme="majorHAnsi"/>
          <w:sz w:val="24"/>
          <w:szCs w:val="24"/>
        </w:rPr>
        <w:t>%</w:t>
      </w:r>
      <w:r w:rsidR="004B60C0" w:rsidRPr="00A9462A">
        <w:rPr>
          <w:rFonts w:asciiTheme="majorHAnsi" w:hAnsiTheme="majorHAnsi"/>
          <w:sz w:val="24"/>
          <w:szCs w:val="24"/>
        </w:rPr>
        <w:t>)</w:t>
      </w:r>
      <w:r w:rsidR="00AC7386" w:rsidRPr="00A9462A">
        <w:rPr>
          <w:rFonts w:asciiTheme="majorHAnsi" w:hAnsiTheme="majorHAnsi"/>
          <w:sz w:val="24"/>
          <w:szCs w:val="24"/>
        </w:rPr>
        <w:t xml:space="preserve">. </w:t>
      </w:r>
      <w:r w:rsidR="00E9690E" w:rsidRPr="00A9462A">
        <w:rPr>
          <w:rFonts w:asciiTheme="majorHAnsi" w:hAnsiTheme="majorHAnsi"/>
          <w:sz w:val="24"/>
          <w:szCs w:val="24"/>
        </w:rPr>
        <w:t xml:space="preserve">There were about the same amount of </w:t>
      </w:r>
      <w:r w:rsidR="00AC7386" w:rsidRPr="00A9462A">
        <w:rPr>
          <w:rFonts w:asciiTheme="majorHAnsi" w:hAnsiTheme="majorHAnsi"/>
          <w:sz w:val="24"/>
          <w:szCs w:val="24"/>
        </w:rPr>
        <w:t>survey</w:t>
      </w:r>
      <w:r w:rsidRPr="00A9462A">
        <w:rPr>
          <w:rFonts w:asciiTheme="majorHAnsi" w:hAnsiTheme="majorHAnsi"/>
          <w:sz w:val="24"/>
          <w:szCs w:val="24"/>
        </w:rPr>
        <w:t xml:space="preserve"> responde</w:t>
      </w:r>
      <w:r w:rsidR="004B60C0" w:rsidRPr="00A9462A">
        <w:rPr>
          <w:rFonts w:asciiTheme="majorHAnsi" w:hAnsiTheme="majorHAnsi"/>
          <w:sz w:val="24"/>
          <w:szCs w:val="24"/>
        </w:rPr>
        <w:t xml:space="preserve">nts with </w:t>
      </w:r>
      <w:r w:rsidR="00AC7386" w:rsidRPr="00A9462A">
        <w:rPr>
          <w:rFonts w:asciiTheme="majorHAnsi" w:hAnsiTheme="majorHAnsi"/>
          <w:sz w:val="24"/>
          <w:szCs w:val="24"/>
        </w:rPr>
        <w:t>visual impairments for c</w:t>
      </w:r>
      <w:r w:rsidRPr="00A9462A">
        <w:rPr>
          <w:rFonts w:asciiTheme="majorHAnsi" w:hAnsiTheme="majorHAnsi"/>
          <w:sz w:val="24"/>
          <w:szCs w:val="24"/>
        </w:rPr>
        <w:t>ases closed in Status 26 or 28</w:t>
      </w:r>
      <w:r w:rsidR="004B60C0" w:rsidRPr="00A9462A">
        <w:rPr>
          <w:rFonts w:asciiTheme="majorHAnsi" w:hAnsiTheme="majorHAnsi"/>
          <w:sz w:val="24"/>
          <w:szCs w:val="24"/>
        </w:rPr>
        <w:t xml:space="preserve"> (</w:t>
      </w:r>
      <w:r w:rsidR="00E9690E" w:rsidRPr="00A9462A">
        <w:rPr>
          <w:rFonts w:asciiTheme="majorHAnsi" w:hAnsiTheme="majorHAnsi"/>
          <w:sz w:val="24"/>
          <w:szCs w:val="24"/>
        </w:rPr>
        <w:t>1% vs. 1</w:t>
      </w:r>
      <w:r w:rsidR="00450027" w:rsidRPr="00A9462A">
        <w:rPr>
          <w:rFonts w:asciiTheme="majorHAnsi" w:hAnsiTheme="majorHAnsi"/>
          <w:sz w:val="24"/>
          <w:szCs w:val="24"/>
        </w:rPr>
        <w:t>%)</w:t>
      </w:r>
      <w:r w:rsidR="00E9690E" w:rsidRPr="00A9462A">
        <w:rPr>
          <w:rFonts w:asciiTheme="majorHAnsi" w:hAnsiTheme="majorHAnsi"/>
          <w:sz w:val="24"/>
          <w:szCs w:val="24"/>
        </w:rPr>
        <w:t>. There were less survey respondents with c</w:t>
      </w:r>
      <w:r w:rsidR="00AC7386" w:rsidRPr="00A9462A">
        <w:rPr>
          <w:rFonts w:asciiTheme="majorHAnsi" w:hAnsiTheme="majorHAnsi"/>
          <w:sz w:val="24"/>
          <w:szCs w:val="24"/>
        </w:rPr>
        <w:t xml:space="preserve">ognitive impairments </w:t>
      </w:r>
      <w:r w:rsidR="00E9690E" w:rsidRPr="00A9462A">
        <w:rPr>
          <w:rFonts w:asciiTheme="majorHAnsi" w:hAnsiTheme="majorHAnsi"/>
          <w:sz w:val="24"/>
          <w:szCs w:val="24"/>
        </w:rPr>
        <w:t>compared to individuals for cases closed in Status 26 or 28 (17% vs. 25</w:t>
      </w:r>
      <w:r w:rsidR="00AC7386" w:rsidRPr="00A9462A">
        <w:rPr>
          <w:rFonts w:asciiTheme="majorHAnsi" w:hAnsiTheme="majorHAnsi"/>
          <w:sz w:val="24"/>
          <w:szCs w:val="24"/>
        </w:rPr>
        <w:t>%), and other mental h</w:t>
      </w:r>
      <w:r w:rsidR="00A86DDD" w:rsidRPr="00A9462A">
        <w:rPr>
          <w:rFonts w:asciiTheme="majorHAnsi" w:hAnsiTheme="majorHAnsi"/>
          <w:sz w:val="24"/>
          <w:szCs w:val="24"/>
        </w:rPr>
        <w:t>ealth (3% vs. 7</w:t>
      </w:r>
      <w:r w:rsidR="0080356C" w:rsidRPr="00A9462A">
        <w:rPr>
          <w:rFonts w:asciiTheme="majorHAnsi" w:hAnsiTheme="majorHAnsi"/>
          <w:sz w:val="24"/>
          <w:szCs w:val="24"/>
        </w:rPr>
        <w:t>%) in FY 2016</w:t>
      </w:r>
      <w:r w:rsidR="00AC7386" w:rsidRPr="00A9462A">
        <w:rPr>
          <w:rFonts w:asciiTheme="majorHAnsi" w:hAnsiTheme="majorHAnsi"/>
          <w:sz w:val="24"/>
          <w:szCs w:val="24"/>
        </w:rPr>
        <w:t>. Additionally, for both the survey population and ove</w:t>
      </w:r>
      <w:r w:rsidR="00A86DDD" w:rsidRPr="00A9462A">
        <w:rPr>
          <w:rFonts w:asciiTheme="majorHAnsi" w:hAnsiTheme="majorHAnsi"/>
          <w:sz w:val="24"/>
          <w:szCs w:val="24"/>
        </w:rPr>
        <w:t xml:space="preserve">rall population, the majority identified psychosocial/ psychological </w:t>
      </w:r>
      <w:r w:rsidR="00AC7386" w:rsidRPr="00A9462A">
        <w:rPr>
          <w:rFonts w:asciiTheme="majorHAnsi" w:hAnsiTheme="majorHAnsi"/>
          <w:sz w:val="24"/>
          <w:szCs w:val="24"/>
        </w:rPr>
        <w:t>as their primary disability.</w:t>
      </w:r>
    </w:p>
    <w:tbl>
      <w:tblPr>
        <w:tblStyle w:val="TableGrid"/>
        <w:tblW w:w="0" w:type="auto"/>
        <w:tblLook w:val="04A0" w:firstRow="1" w:lastRow="0" w:firstColumn="1" w:lastColumn="0" w:noHBand="0" w:noVBand="1"/>
      </w:tblPr>
      <w:tblGrid>
        <w:gridCol w:w="6292"/>
        <w:gridCol w:w="1529"/>
        <w:gridCol w:w="1529"/>
      </w:tblGrid>
      <w:tr w:rsidR="00964867" w:rsidRPr="00A9462A" w:rsidTr="00964867">
        <w:tc>
          <w:tcPr>
            <w:tcW w:w="6292" w:type="dxa"/>
            <w:shd w:val="clear" w:color="auto" w:fill="DBE5F1" w:themeFill="accent1" w:themeFillTint="33"/>
          </w:tcPr>
          <w:p w:rsidR="00964867" w:rsidRPr="00A9462A" w:rsidRDefault="00964867" w:rsidP="002929DF">
            <w:pPr>
              <w:jc w:val="center"/>
              <w:rPr>
                <w:rFonts w:asciiTheme="majorHAnsi" w:hAnsiTheme="majorHAnsi"/>
                <w:b/>
                <w:sz w:val="24"/>
                <w:szCs w:val="24"/>
              </w:rPr>
            </w:pPr>
            <w:r w:rsidRPr="00A9462A">
              <w:rPr>
                <w:rFonts w:asciiTheme="majorHAnsi" w:hAnsiTheme="majorHAnsi"/>
                <w:b/>
                <w:sz w:val="24"/>
                <w:szCs w:val="24"/>
              </w:rPr>
              <w:t>Primary Disability of Survey Respondents</w:t>
            </w:r>
          </w:p>
        </w:tc>
        <w:tc>
          <w:tcPr>
            <w:tcW w:w="1529" w:type="dxa"/>
            <w:shd w:val="clear" w:color="auto" w:fill="DBE5F1" w:themeFill="accent1" w:themeFillTint="33"/>
          </w:tcPr>
          <w:p w:rsidR="00964867" w:rsidRPr="00A9462A" w:rsidRDefault="00964867" w:rsidP="00874073">
            <w:pPr>
              <w:jc w:val="center"/>
              <w:rPr>
                <w:rFonts w:asciiTheme="majorHAnsi" w:hAnsiTheme="majorHAnsi"/>
                <w:b/>
                <w:sz w:val="24"/>
                <w:szCs w:val="24"/>
              </w:rPr>
            </w:pPr>
            <w:r w:rsidRPr="00A9462A">
              <w:rPr>
                <w:rFonts w:asciiTheme="majorHAnsi" w:hAnsiTheme="majorHAnsi"/>
                <w:b/>
                <w:sz w:val="24"/>
                <w:szCs w:val="24"/>
              </w:rPr>
              <w:t>#</w:t>
            </w:r>
          </w:p>
        </w:tc>
        <w:tc>
          <w:tcPr>
            <w:tcW w:w="1529" w:type="dxa"/>
            <w:shd w:val="clear" w:color="auto" w:fill="DBE5F1" w:themeFill="accent1" w:themeFillTint="33"/>
          </w:tcPr>
          <w:p w:rsidR="00964867" w:rsidRPr="00A9462A" w:rsidRDefault="00964867" w:rsidP="00874073">
            <w:pPr>
              <w:jc w:val="center"/>
              <w:rPr>
                <w:rFonts w:asciiTheme="majorHAnsi" w:hAnsiTheme="majorHAnsi"/>
                <w:b/>
                <w:sz w:val="24"/>
                <w:szCs w:val="24"/>
              </w:rPr>
            </w:pPr>
            <w:r w:rsidRPr="00A9462A">
              <w:rPr>
                <w:rFonts w:asciiTheme="majorHAnsi" w:hAnsiTheme="majorHAnsi"/>
                <w:b/>
                <w:sz w:val="24"/>
                <w:szCs w:val="24"/>
              </w:rPr>
              <w:t>%</w:t>
            </w:r>
          </w:p>
        </w:tc>
      </w:tr>
      <w:tr w:rsidR="00E9690E" w:rsidRPr="00A9462A" w:rsidTr="00965A88">
        <w:tc>
          <w:tcPr>
            <w:tcW w:w="6292" w:type="dxa"/>
            <w:vAlign w:val="bottom"/>
          </w:tcPr>
          <w:p w:rsidR="00E9690E" w:rsidRPr="00A9462A" w:rsidRDefault="00E9690E" w:rsidP="00E9690E">
            <w:pPr>
              <w:rPr>
                <w:rFonts w:asciiTheme="majorHAnsi" w:hAnsiTheme="majorHAnsi"/>
              </w:rPr>
            </w:pPr>
            <w:r w:rsidRPr="00A9462A">
              <w:rPr>
                <w:rFonts w:asciiTheme="majorHAnsi" w:hAnsiTheme="majorHAnsi"/>
              </w:rPr>
              <w:t>Visual</w:t>
            </w:r>
          </w:p>
        </w:tc>
        <w:tc>
          <w:tcPr>
            <w:tcW w:w="1529" w:type="dxa"/>
          </w:tcPr>
          <w:p w:rsidR="00E9690E" w:rsidRPr="00A9462A" w:rsidRDefault="00E9690E" w:rsidP="00E9690E">
            <w:pPr>
              <w:jc w:val="center"/>
            </w:pPr>
            <w:r w:rsidRPr="00A9462A">
              <w:t>4</w:t>
            </w:r>
          </w:p>
        </w:tc>
        <w:tc>
          <w:tcPr>
            <w:tcW w:w="1529" w:type="dxa"/>
          </w:tcPr>
          <w:p w:rsidR="00E9690E" w:rsidRPr="00A9462A" w:rsidRDefault="00E9690E" w:rsidP="00E9690E">
            <w:pPr>
              <w:jc w:val="center"/>
            </w:pPr>
            <w:r w:rsidRPr="00A9462A">
              <w:t>1%</w:t>
            </w:r>
          </w:p>
        </w:tc>
      </w:tr>
      <w:tr w:rsidR="00E9690E" w:rsidRPr="00A9462A" w:rsidTr="00965A88">
        <w:trPr>
          <w:trHeight w:val="314"/>
        </w:trPr>
        <w:tc>
          <w:tcPr>
            <w:tcW w:w="6292" w:type="dxa"/>
            <w:vAlign w:val="bottom"/>
          </w:tcPr>
          <w:p w:rsidR="00E9690E" w:rsidRPr="00A9462A" w:rsidRDefault="00E9690E" w:rsidP="00E9690E">
            <w:pPr>
              <w:rPr>
                <w:rFonts w:asciiTheme="majorHAnsi" w:hAnsiTheme="majorHAnsi"/>
              </w:rPr>
            </w:pPr>
            <w:r w:rsidRPr="00A9462A">
              <w:rPr>
                <w:rFonts w:asciiTheme="majorHAnsi" w:hAnsiTheme="majorHAnsi"/>
              </w:rPr>
              <w:t xml:space="preserve">Hearing/Communicative </w:t>
            </w:r>
          </w:p>
        </w:tc>
        <w:tc>
          <w:tcPr>
            <w:tcW w:w="1529" w:type="dxa"/>
          </w:tcPr>
          <w:p w:rsidR="00E9690E" w:rsidRPr="00A9462A" w:rsidRDefault="00E9690E" w:rsidP="00E9690E">
            <w:pPr>
              <w:jc w:val="center"/>
            </w:pPr>
            <w:r w:rsidRPr="00A9462A">
              <w:t>49</w:t>
            </w:r>
          </w:p>
        </w:tc>
        <w:tc>
          <w:tcPr>
            <w:tcW w:w="1529" w:type="dxa"/>
          </w:tcPr>
          <w:p w:rsidR="00E9690E" w:rsidRPr="00A9462A" w:rsidRDefault="00E9690E" w:rsidP="00E9690E">
            <w:pPr>
              <w:jc w:val="center"/>
            </w:pPr>
            <w:r w:rsidRPr="00A9462A">
              <w:t>14%</w:t>
            </w:r>
          </w:p>
        </w:tc>
      </w:tr>
      <w:tr w:rsidR="00E9690E" w:rsidRPr="00A9462A" w:rsidTr="00965A88">
        <w:tc>
          <w:tcPr>
            <w:tcW w:w="6292" w:type="dxa"/>
            <w:vAlign w:val="bottom"/>
          </w:tcPr>
          <w:p w:rsidR="00E9690E" w:rsidRPr="00A9462A" w:rsidRDefault="00E9690E" w:rsidP="00E9690E">
            <w:pPr>
              <w:rPr>
                <w:rFonts w:asciiTheme="majorHAnsi" w:hAnsiTheme="majorHAnsi"/>
              </w:rPr>
            </w:pPr>
            <w:r w:rsidRPr="00A9462A">
              <w:rPr>
                <w:rFonts w:asciiTheme="majorHAnsi" w:hAnsiTheme="majorHAnsi"/>
              </w:rPr>
              <w:t xml:space="preserve">Mobility/Orthopedic </w:t>
            </w:r>
          </w:p>
        </w:tc>
        <w:tc>
          <w:tcPr>
            <w:tcW w:w="1529" w:type="dxa"/>
          </w:tcPr>
          <w:p w:rsidR="00E9690E" w:rsidRPr="00A9462A" w:rsidRDefault="00E9690E" w:rsidP="00E9690E">
            <w:pPr>
              <w:jc w:val="center"/>
            </w:pPr>
            <w:r w:rsidRPr="00A9462A">
              <w:t>48</w:t>
            </w:r>
          </w:p>
        </w:tc>
        <w:tc>
          <w:tcPr>
            <w:tcW w:w="1529" w:type="dxa"/>
          </w:tcPr>
          <w:p w:rsidR="00E9690E" w:rsidRPr="00A9462A" w:rsidRDefault="00E9690E" w:rsidP="00E9690E">
            <w:pPr>
              <w:jc w:val="center"/>
            </w:pPr>
            <w:r w:rsidRPr="00A9462A">
              <w:t>14%</w:t>
            </w:r>
          </w:p>
        </w:tc>
      </w:tr>
      <w:tr w:rsidR="00E9690E" w:rsidRPr="00A9462A" w:rsidTr="00965A88">
        <w:tc>
          <w:tcPr>
            <w:tcW w:w="6292" w:type="dxa"/>
            <w:vAlign w:val="bottom"/>
          </w:tcPr>
          <w:p w:rsidR="00E9690E" w:rsidRPr="00A9462A" w:rsidRDefault="00E9690E" w:rsidP="00E9690E">
            <w:pPr>
              <w:rPr>
                <w:rFonts w:asciiTheme="majorHAnsi" w:hAnsiTheme="majorHAnsi"/>
              </w:rPr>
            </w:pPr>
            <w:r w:rsidRPr="00A9462A">
              <w:rPr>
                <w:rFonts w:asciiTheme="majorHAnsi" w:hAnsiTheme="majorHAnsi"/>
              </w:rPr>
              <w:t xml:space="preserve">Other Physical </w:t>
            </w:r>
          </w:p>
        </w:tc>
        <w:tc>
          <w:tcPr>
            <w:tcW w:w="1529" w:type="dxa"/>
          </w:tcPr>
          <w:p w:rsidR="00E9690E" w:rsidRPr="00A9462A" w:rsidRDefault="00E9690E" w:rsidP="00E9690E">
            <w:pPr>
              <w:jc w:val="center"/>
            </w:pPr>
            <w:r w:rsidRPr="00A9462A">
              <w:t>32</w:t>
            </w:r>
          </w:p>
        </w:tc>
        <w:tc>
          <w:tcPr>
            <w:tcW w:w="1529" w:type="dxa"/>
          </w:tcPr>
          <w:p w:rsidR="00E9690E" w:rsidRPr="00A9462A" w:rsidRDefault="00E9690E" w:rsidP="00E9690E">
            <w:pPr>
              <w:jc w:val="center"/>
            </w:pPr>
            <w:r w:rsidRPr="00A9462A">
              <w:t>9%</w:t>
            </w:r>
          </w:p>
        </w:tc>
      </w:tr>
      <w:tr w:rsidR="00E9690E" w:rsidRPr="00A9462A" w:rsidTr="00965A88">
        <w:tc>
          <w:tcPr>
            <w:tcW w:w="6292" w:type="dxa"/>
            <w:vAlign w:val="bottom"/>
          </w:tcPr>
          <w:p w:rsidR="00E9690E" w:rsidRPr="00A9462A" w:rsidRDefault="00E9690E" w:rsidP="00E9690E">
            <w:pPr>
              <w:rPr>
                <w:rFonts w:asciiTheme="majorHAnsi" w:hAnsiTheme="majorHAnsi"/>
              </w:rPr>
            </w:pPr>
            <w:r w:rsidRPr="00A9462A">
              <w:rPr>
                <w:rFonts w:asciiTheme="majorHAnsi" w:hAnsiTheme="majorHAnsi"/>
              </w:rPr>
              <w:t xml:space="preserve">Cognitive </w:t>
            </w:r>
          </w:p>
        </w:tc>
        <w:tc>
          <w:tcPr>
            <w:tcW w:w="1529" w:type="dxa"/>
          </w:tcPr>
          <w:p w:rsidR="00E9690E" w:rsidRPr="00A9462A" w:rsidRDefault="00E9690E" w:rsidP="00E9690E">
            <w:pPr>
              <w:jc w:val="center"/>
            </w:pPr>
            <w:r w:rsidRPr="00A9462A">
              <w:t>58</w:t>
            </w:r>
          </w:p>
        </w:tc>
        <w:tc>
          <w:tcPr>
            <w:tcW w:w="1529" w:type="dxa"/>
          </w:tcPr>
          <w:p w:rsidR="00E9690E" w:rsidRPr="00A9462A" w:rsidRDefault="00E9690E" w:rsidP="00E9690E">
            <w:pPr>
              <w:jc w:val="center"/>
            </w:pPr>
            <w:r w:rsidRPr="00A9462A">
              <w:t>17%</w:t>
            </w:r>
          </w:p>
        </w:tc>
      </w:tr>
      <w:tr w:rsidR="00E9690E" w:rsidRPr="00A9462A" w:rsidTr="00965A88">
        <w:tc>
          <w:tcPr>
            <w:tcW w:w="6292" w:type="dxa"/>
            <w:vAlign w:val="bottom"/>
          </w:tcPr>
          <w:p w:rsidR="00E9690E" w:rsidRPr="00A9462A" w:rsidRDefault="00E9690E" w:rsidP="00E9690E">
            <w:pPr>
              <w:rPr>
                <w:rFonts w:asciiTheme="majorHAnsi" w:hAnsiTheme="majorHAnsi"/>
              </w:rPr>
            </w:pPr>
            <w:r w:rsidRPr="00A9462A">
              <w:rPr>
                <w:rFonts w:asciiTheme="majorHAnsi" w:hAnsiTheme="majorHAnsi"/>
              </w:rPr>
              <w:t xml:space="preserve">Psychosocial/Psychological </w:t>
            </w:r>
          </w:p>
        </w:tc>
        <w:tc>
          <w:tcPr>
            <w:tcW w:w="1529" w:type="dxa"/>
          </w:tcPr>
          <w:p w:rsidR="00E9690E" w:rsidRPr="00A9462A" w:rsidRDefault="00E9690E" w:rsidP="00E9690E">
            <w:pPr>
              <w:jc w:val="center"/>
            </w:pPr>
            <w:r w:rsidRPr="00A9462A">
              <w:t>148</w:t>
            </w:r>
          </w:p>
        </w:tc>
        <w:tc>
          <w:tcPr>
            <w:tcW w:w="1529" w:type="dxa"/>
          </w:tcPr>
          <w:p w:rsidR="00E9690E" w:rsidRPr="00A9462A" w:rsidRDefault="00E9690E" w:rsidP="00E9690E">
            <w:pPr>
              <w:jc w:val="center"/>
            </w:pPr>
            <w:r w:rsidRPr="00A9462A">
              <w:t>42%</w:t>
            </w:r>
          </w:p>
        </w:tc>
      </w:tr>
      <w:tr w:rsidR="00E9690E" w:rsidRPr="00A9462A" w:rsidTr="00965A88">
        <w:tc>
          <w:tcPr>
            <w:tcW w:w="6292" w:type="dxa"/>
            <w:vAlign w:val="bottom"/>
          </w:tcPr>
          <w:p w:rsidR="00E9690E" w:rsidRPr="00A9462A" w:rsidRDefault="00E9690E" w:rsidP="00E9690E">
            <w:pPr>
              <w:rPr>
                <w:rFonts w:asciiTheme="majorHAnsi" w:hAnsiTheme="majorHAnsi"/>
              </w:rPr>
            </w:pPr>
            <w:r w:rsidRPr="00A9462A">
              <w:rPr>
                <w:rFonts w:asciiTheme="majorHAnsi" w:hAnsiTheme="majorHAnsi"/>
              </w:rPr>
              <w:t xml:space="preserve">Other Mental Health </w:t>
            </w:r>
          </w:p>
        </w:tc>
        <w:tc>
          <w:tcPr>
            <w:tcW w:w="1529" w:type="dxa"/>
          </w:tcPr>
          <w:p w:rsidR="00E9690E" w:rsidRPr="00A9462A" w:rsidRDefault="00E9690E" w:rsidP="00E9690E">
            <w:pPr>
              <w:jc w:val="center"/>
            </w:pPr>
            <w:r w:rsidRPr="00A9462A">
              <w:t>12</w:t>
            </w:r>
          </w:p>
        </w:tc>
        <w:tc>
          <w:tcPr>
            <w:tcW w:w="1529" w:type="dxa"/>
          </w:tcPr>
          <w:p w:rsidR="00E9690E" w:rsidRPr="00A9462A" w:rsidRDefault="00E9690E" w:rsidP="00E9690E">
            <w:pPr>
              <w:jc w:val="center"/>
            </w:pPr>
            <w:r w:rsidRPr="00A9462A">
              <w:t>3%</w:t>
            </w:r>
          </w:p>
        </w:tc>
      </w:tr>
    </w:tbl>
    <w:p w:rsidR="00346646" w:rsidRPr="00A9462A" w:rsidRDefault="00346646" w:rsidP="00307BF1">
      <w:pPr>
        <w:spacing w:after="160"/>
        <w:rPr>
          <w:rFonts w:asciiTheme="majorHAnsi" w:hAnsiTheme="majorHAnsi"/>
          <w:sz w:val="4"/>
          <w:szCs w:val="24"/>
        </w:rPr>
      </w:pPr>
    </w:p>
    <w:tbl>
      <w:tblPr>
        <w:tblStyle w:val="TableGrid"/>
        <w:tblW w:w="0" w:type="auto"/>
        <w:tblLook w:val="04A0" w:firstRow="1" w:lastRow="0" w:firstColumn="1" w:lastColumn="0" w:noHBand="0" w:noVBand="1"/>
      </w:tblPr>
      <w:tblGrid>
        <w:gridCol w:w="6292"/>
        <w:gridCol w:w="1529"/>
        <w:gridCol w:w="1529"/>
      </w:tblGrid>
      <w:tr w:rsidR="00964867" w:rsidRPr="00A9462A" w:rsidTr="00964867">
        <w:tc>
          <w:tcPr>
            <w:tcW w:w="6292" w:type="dxa"/>
            <w:shd w:val="clear" w:color="auto" w:fill="DBE5F1" w:themeFill="accent1" w:themeFillTint="33"/>
          </w:tcPr>
          <w:p w:rsidR="00964867" w:rsidRPr="00A9462A" w:rsidRDefault="00964867" w:rsidP="00190BFA">
            <w:pPr>
              <w:jc w:val="center"/>
              <w:rPr>
                <w:rFonts w:asciiTheme="majorHAnsi" w:hAnsiTheme="majorHAnsi"/>
                <w:b/>
                <w:sz w:val="24"/>
                <w:szCs w:val="24"/>
              </w:rPr>
            </w:pPr>
            <w:r w:rsidRPr="00A9462A">
              <w:rPr>
                <w:rFonts w:asciiTheme="majorHAnsi" w:hAnsiTheme="majorHAnsi"/>
                <w:b/>
                <w:sz w:val="24"/>
                <w:szCs w:val="24"/>
              </w:rPr>
              <w:t>Primary Disability of MRC Population (All closed cases)</w:t>
            </w:r>
          </w:p>
        </w:tc>
        <w:tc>
          <w:tcPr>
            <w:tcW w:w="1529" w:type="dxa"/>
            <w:shd w:val="clear" w:color="auto" w:fill="DBE5F1" w:themeFill="accent1" w:themeFillTint="33"/>
          </w:tcPr>
          <w:p w:rsidR="00964867" w:rsidRPr="00A9462A" w:rsidRDefault="00964867" w:rsidP="00874073">
            <w:pPr>
              <w:jc w:val="center"/>
              <w:rPr>
                <w:rFonts w:asciiTheme="majorHAnsi" w:hAnsiTheme="majorHAnsi"/>
                <w:b/>
                <w:sz w:val="24"/>
                <w:szCs w:val="24"/>
              </w:rPr>
            </w:pPr>
            <w:r w:rsidRPr="00A9462A">
              <w:rPr>
                <w:rFonts w:asciiTheme="majorHAnsi" w:hAnsiTheme="majorHAnsi"/>
                <w:b/>
                <w:sz w:val="24"/>
                <w:szCs w:val="24"/>
              </w:rPr>
              <w:t>#</w:t>
            </w:r>
          </w:p>
        </w:tc>
        <w:tc>
          <w:tcPr>
            <w:tcW w:w="1529" w:type="dxa"/>
            <w:shd w:val="clear" w:color="auto" w:fill="DBE5F1" w:themeFill="accent1" w:themeFillTint="33"/>
          </w:tcPr>
          <w:p w:rsidR="00964867" w:rsidRPr="00A9462A" w:rsidRDefault="00964867" w:rsidP="00874073">
            <w:pPr>
              <w:jc w:val="center"/>
              <w:rPr>
                <w:rFonts w:asciiTheme="majorHAnsi" w:hAnsiTheme="majorHAnsi"/>
                <w:b/>
                <w:sz w:val="24"/>
                <w:szCs w:val="24"/>
              </w:rPr>
            </w:pPr>
            <w:r w:rsidRPr="00A9462A">
              <w:rPr>
                <w:rFonts w:asciiTheme="majorHAnsi" w:hAnsiTheme="majorHAnsi"/>
                <w:b/>
                <w:sz w:val="24"/>
                <w:szCs w:val="24"/>
              </w:rPr>
              <w:t>%</w:t>
            </w:r>
          </w:p>
        </w:tc>
      </w:tr>
      <w:tr w:rsidR="00121909" w:rsidRPr="00A9462A" w:rsidTr="00121909">
        <w:tc>
          <w:tcPr>
            <w:tcW w:w="6292" w:type="dxa"/>
            <w:vAlign w:val="bottom"/>
          </w:tcPr>
          <w:p w:rsidR="00121909" w:rsidRPr="00A9462A" w:rsidRDefault="00121909" w:rsidP="00121909">
            <w:pPr>
              <w:rPr>
                <w:rFonts w:asciiTheme="majorHAnsi" w:hAnsiTheme="majorHAnsi"/>
              </w:rPr>
            </w:pPr>
            <w:r w:rsidRPr="00A9462A">
              <w:rPr>
                <w:rFonts w:asciiTheme="majorHAnsi" w:hAnsiTheme="majorHAnsi"/>
              </w:rPr>
              <w:t xml:space="preserve">Visual </w:t>
            </w:r>
          </w:p>
        </w:tc>
        <w:tc>
          <w:tcPr>
            <w:tcW w:w="1529" w:type="dxa"/>
          </w:tcPr>
          <w:p w:rsidR="00121909" w:rsidRPr="00A9462A" w:rsidRDefault="00121909" w:rsidP="00121909">
            <w:pPr>
              <w:jc w:val="center"/>
            </w:pPr>
            <w:r w:rsidRPr="00A9462A">
              <w:t>36</w:t>
            </w:r>
          </w:p>
        </w:tc>
        <w:tc>
          <w:tcPr>
            <w:tcW w:w="1529" w:type="dxa"/>
          </w:tcPr>
          <w:p w:rsidR="00121909" w:rsidRPr="00A9462A" w:rsidRDefault="00121909" w:rsidP="00121909">
            <w:pPr>
              <w:jc w:val="center"/>
            </w:pPr>
            <w:r w:rsidRPr="00A9462A">
              <w:t>1%</w:t>
            </w:r>
          </w:p>
        </w:tc>
      </w:tr>
      <w:tr w:rsidR="00121909" w:rsidRPr="00A9462A" w:rsidTr="00121909">
        <w:tc>
          <w:tcPr>
            <w:tcW w:w="6292" w:type="dxa"/>
            <w:vAlign w:val="bottom"/>
          </w:tcPr>
          <w:p w:rsidR="00121909" w:rsidRPr="00A9462A" w:rsidRDefault="00121909" w:rsidP="00121909">
            <w:pPr>
              <w:rPr>
                <w:rFonts w:asciiTheme="majorHAnsi" w:hAnsiTheme="majorHAnsi"/>
              </w:rPr>
            </w:pPr>
            <w:r w:rsidRPr="00A9462A">
              <w:rPr>
                <w:rFonts w:asciiTheme="majorHAnsi" w:hAnsiTheme="majorHAnsi"/>
              </w:rPr>
              <w:t xml:space="preserve">Hearing/Communicative </w:t>
            </w:r>
          </w:p>
        </w:tc>
        <w:tc>
          <w:tcPr>
            <w:tcW w:w="1529" w:type="dxa"/>
          </w:tcPr>
          <w:p w:rsidR="00121909" w:rsidRPr="00A9462A" w:rsidRDefault="00121909" w:rsidP="00121909">
            <w:pPr>
              <w:jc w:val="center"/>
            </w:pPr>
            <w:r w:rsidRPr="00A9462A">
              <w:t>509</w:t>
            </w:r>
          </w:p>
        </w:tc>
        <w:tc>
          <w:tcPr>
            <w:tcW w:w="1529" w:type="dxa"/>
          </w:tcPr>
          <w:p w:rsidR="00121909" w:rsidRPr="00A9462A" w:rsidRDefault="00121909" w:rsidP="00121909">
            <w:pPr>
              <w:jc w:val="center"/>
            </w:pPr>
            <w:r w:rsidRPr="00A9462A">
              <w:t>7%</w:t>
            </w:r>
          </w:p>
        </w:tc>
      </w:tr>
      <w:tr w:rsidR="00121909" w:rsidRPr="00A9462A" w:rsidTr="00121909">
        <w:tc>
          <w:tcPr>
            <w:tcW w:w="6292" w:type="dxa"/>
            <w:vAlign w:val="bottom"/>
          </w:tcPr>
          <w:p w:rsidR="00121909" w:rsidRPr="00A9462A" w:rsidRDefault="00121909" w:rsidP="00121909">
            <w:pPr>
              <w:rPr>
                <w:rFonts w:asciiTheme="majorHAnsi" w:hAnsiTheme="majorHAnsi"/>
              </w:rPr>
            </w:pPr>
            <w:r w:rsidRPr="00A9462A">
              <w:rPr>
                <w:rFonts w:asciiTheme="majorHAnsi" w:hAnsiTheme="majorHAnsi"/>
              </w:rPr>
              <w:t xml:space="preserve">Mobility/Orthopedic </w:t>
            </w:r>
          </w:p>
        </w:tc>
        <w:tc>
          <w:tcPr>
            <w:tcW w:w="1529" w:type="dxa"/>
          </w:tcPr>
          <w:p w:rsidR="00121909" w:rsidRPr="00A9462A" w:rsidRDefault="00121909" w:rsidP="00121909">
            <w:pPr>
              <w:jc w:val="center"/>
            </w:pPr>
            <w:r w:rsidRPr="00A9462A">
              <w:t>641</w:t>
            </w:r>
          </w:p>
        </w:tc>
        <w:tc>
          <w:tcPr>
            <w:tcW w:w="1529" w:type="dxa"/>
          </w:tcPr>
          <w:p w:rsidR="00121909" w:rsidRPr="00A9462A" w:rsidRDefault="00121909" w:rsidP="00121909">
            <w:pPr>
              <w:jc w:val="center"/>
            </w:pPr>
            <w:r w:rsidRPr="00A9462A">
              <w:t>9%</w:t>
            </w:r>
          </w:p>
        </w:tc>
      </w:tr>
      <w:tr w:rsidR="00121909" w:rsidRPr="00A9462A" w:rsidTr="00121909">
        <w:tc>
          <w:tcPr>
            <w:tcW w:w="6292" w:type="dxa"/>
            <w:vAlign w:val="bottom"/>
          </w:tcPr>
          <w:p w:rsidR="00121909" w:rsidRPr="00A9462A" w:rsidRDefault="00121909" w:rsidP="00121909">
            <w:pPr>
              <w:rPr>
                <w:rFonts w:asciiTheme="majorHAnsi" w:hAnsiTheme="majorHAnsi"/>
              </w:rPr>
            </w:pPr>
            <w:r w:rsidRPr="00A9462A">
              <w:rPr>
                <w:rFonts w:asciiTheme="majorHAnsi" w:hAnsiTheme="majorHAnsi"/>
              </w:rPr>
              <w:t xml:space="preserve">Other Physical </w:t>
            </w:r>
          </w:p>
        </w:tc>
        <w:tc>
          <w:tcPr>
            <w:tcW w:w="1529" w:type="dxa"/>
          </w:tcPr>
          <w:p w:rsidR="00121909" w:rsidRPr="00A9462A" w:rsidRDefault="00121909" w:rsidP="00121909">
            <w:pPr>
              <w:jc w:val="center"/>
            </w:pPr>
            <w:r w:rsidRPr="00A9462A">
              <w:t>527</w:t>
            </w:r>
          </w:p>
        </w:tc>
        <w:tc>
          <w:tcPr>
            <w:tcW w:w="1529" w:type="dxa"/>
          </w:tcPr>
          <w:p w:rsidR="00121909" w:rsidRPr="00A9462A" w:rsidRDefault="00121909" w:rsidP="00121909">
            <w:pPr>
              <w:jc w:val="center"/>
            </w:pPr>
            <w:r w:rsidRPr="00A9462A">
              <w:t>7%</w:t>
            </w:r>
          </w:p>
        </w:tc>
      </w:tr>
      <w:tr w:rsidR="00121909" w:rsidRPr="00A9462A" w:rsidTr="00121909">
        <w:tc>
          <w:tcPr>
            <w:tcW w:w="6292" w:type="dxa"/>
            <w:vAlign w:val="bottom"/>
          </w:tcPr>
          <w:p w:rsidR="00121909" w:rsidRPr="00A9462A" w:rsidRDefault="00121909" w:rsidP="00121909">
            <w:pPr>
              <w:rPr>
                <w:rFonts w:asciiTheme="majorHAnsi" w:hAnsiTheme="majorHAnsi"/>
              </w:rPr>
            </w:pPr>
            <w:r w:rsidRPr="00A9462A">
              <w:rPr>
                <w:rFonts w:asciiTheme="majorHAnsi" w:hAnsiTheme="majorHAnsi"/>
              </w:rPr>
              <w:t xml:space="preserve">Cognitive </w:t>
            </w:r>
          </w:p>
        </w:tc>
        <w:tc>
          <w:tcPr>
            <w:tcW w:w="1529" w:type="dxa"/>
          </w:tcPr>
          <w:p w:rsidR="00121909" w:rsidRPr="00A9462A" w:rsidRDefault="00121909" w:rsidP="00121909">
            <w:pPr>
              <w:jc w:val="center"/>
            </w:pPr>
            <w:r w:rsidRPr="00A9462A">
              <w:t>1794</w:t>
            </w:r>
          </w:p>
        </w:tc>
        <w:tc>
          <w:tcPr>
            <w:tcW w:w="1529" w:type="dxa"/>
          </w:tcPr>
          <w:p w:rsidR="00121909" w:rsidRPr="00A9462A" w:rsidRDefault="00121909" w:rsidP="00121909">
            <w:pPr>
              <w:jc w:val="center"/>
            </w:pPr>
            <w:r w:rsidRPr="00A9462A">
              <w:t>25%</w:t>
            </w:r>
          </w:p>
        </w:tc>
      </w:tr>
      <w:tr w:rsidR="00121909" w:rsidRPr="00A9462A" w:rsidTr="00121909">
        <w:tc>
          <w:tcPr>
            <w:tcW w:w="6292" w:type="dxa"/>
            <w:vAlign w:val="bottom"/>
          </w:tcPr>
          <w:p w:rsidR="00121909" w:rsidRPr="00A9462A" w:rsidRDefault="00121909" w:rsidP="00121909">
            <w:pPr>
              <w:rPr>
                <w:rFonts w:asciiTheme="majorHAnsi" w:hAnsiTheme="majorHAnsi"/>
              </w:rPr>
            </w:pPr>
            <w:r w:rsidRPr="00A9462A">
              <w:rPr>
                <w:rFonts w:asciiTheme="majorHAnsi" w:hAnsiTheme="majorHAnsi"/>
              </w:rPr>
              <w:t xml:space="preserve">Psychosocial/Psychological </w:t>
            </w:r>
          </w:p>
        </w:tc>
        <w:tc>
          <w:tcPr>
            <w:tcW w:w="1529" w:type="dxa"/>
          </w:tcPr>
          <w:p w:rsidR="00121909" w:rsidRPr="00A9462A" w:rsidRDefault="00121909" w:rsidP="00121909">
            <w:pPr>
              <w:jc w:val="center"/>
            </w:pPr>
            <w:r w:rsidRPr="00A9462A">
              <w:t>3152</w:t>
            </w:r>
          </w:p>
        </w:tc>
        <w:tc>
          <w:tcPr>
            <w:tcW w:w="1529" w:type="dxa"/>
          </w:tcPr>
          <w:p w:rsidR="00121909" w:rsidRPr="00A9462A" w:rsidRDefault="00121909" w:rsidP="00121909">
            <w:pPr>
              <w:jc w:val="center"/>
            </w:pPr>
            <w:r w:rsidRPr="00A9462A">
              <w:t>44%</w:t>
            </w:r>
          </w:p>
        </w:tc>
      </w:tr>
      <w:tr w:rsidR="00121909" w:rsidRPr="00A9462A" w:rsidTr="00121909">
        <w:tc>
          <w:tcPr>
            <w:tcW w:w="6292" w:type="dxa"/>
            <w:vAlign w:val="bottom"/>
          </w:tcPr>
          <w:p w:rsidR="00121909" w:rsidRPr="00A9462A" w:rsidRDefault="00121909" w:rsidP="00121909">
            <w:pPr>
              <w:rPr>
                <w:rFonts w:asciiTheme="majorHAnsi" w:hAnsiTheme="majorHAnsi"/>
              </w:rPr>
            </w:pPr>
            <w:r w:rsidRPr="00A9462A">
              <w:rPr>
                <w:rFonts w:asciiTheme="majorHAnsi" w:hAnsiTheme="majorHAnsi"/>
              </w:rPr>
              <w:t>Other Mental Health</w:t>
            </w:r>
          </w:p>
        </w:tc>
        <w:tc>
          <w:tcPr>
            <w:tcW w:w="1529" w:type="dxa"/>
          </w:tcPr>
          <w:p w:rsidR="00121909" w:rsidRPr="00A9462A" w:rsidRDefault="00121909" w:rsidP="00121909">
            <w:pPr>
              <w:jc w:val="center"/>
            </w:pPr>
            <w:r w:rsidRPr="00A9462A">
              <w:t>488</w:t>
            </w:r>
          </w:p>
        </w:tc>
        <w:tc>
          <w:tcPr>
            <w:tcW w:w="1529" w:type="dxa"/>
          </w:tcPr>
          <w:p w:rsidR="00121909" w:rsidRPr="00A9462A" w:rsidRDefault="00121909" w:rsidP="00121909">
            <w:pPr>
              <w:jc w:val="center"/>
            </w:pPr>
            <w:r w:rsidRPr="00A9462A">
              <w:t>7%</w:t>
            </w:r>
          </w:p>
        </w:tc>
      </w:tr>
    </w:tbl>
    <w:p w:rsidR="00BA00EF" w:rsidRPr="00A9462A" w:rsidRDefault="00BA00EF" w:rsidP="00C8097F">
      <w:pPr>
        <w:spacing w:after="0" w:line="240" w:lineRule="auto"/>
        <w:rPr>
          <w:rFonts w:asciiTheme="majorHAnsi" w:hAnsiTheme="majorHAnsi"/>
          <w:sz w:val="24"/>
          <w:szCs w:val="24"/>
          <w:u w:val="single"/>
        </w:rPr>
      </w:pPr>
    </w:p>
    <w:p w:rsidR="00C8097F" w:rsidRPr="00A9462A" w:rsidRDefault="00A826A2" w:rsidP="00346E55">
      <w:pPr>
        <w:spacing w:after="60" w:line="240" w:lineRule="auto"/>
        <w:jc w:val="center"/>
        <w:rPr>
          <w:rFonts w:asciiTheme="majorHAnsi" w:hAnsiTheme="majorHAnsi"/>
          <w:b/>
          <w:sz w:val="24"/>
          <w:szCs w:val="24"/>
          <w:u w:val="single"/>
        </w:rPr>
      </w:pPr>
      <w:r w:rsidRPr="00A9462A">
        <w:rPr>
          <w:rFonts w:asciiTheme="majorHAnsi" w:hAnsiTheme="majorHAnsi"/>
          <w:b/>
          <w:sz w:val="24"/>
          <w:szCs w:val="24"/>
          <w:u w:val="single"/>
        </w:rPr>
        <w:t>Work Hours and Wages</w:t>
      </w:r>
    </w:p>
    <w:p w:rsidR="00231653" w:rsidRPr="00A9462A" w:rsidRDefault="00231653" w:rsidP="00307BF1">
      <w:pPr>
        <w:spacing w:after="160"/>
        <w:rPr>
          <w:rFonts w:asciiTheme="majorHAnsi" w:hAnsiTheme="majorHAnsi"/>
          <w:sz w:val="24"/>
          <w:szCs w:val="24"/>
        </w:rPr>
      </w:pPr>
      <w:r w:rsidRPr="00A9462A">
        <w:rPr>
          <w:rFonts w:asciiTheme="majorHAnsi" w:hAnsiTheme="majorHAnsi"/>
          <w:sz w:val="24"/>
          <w:szCs w:val="24"/>
        </w:rPr>
        <w:lastRenderedPageBreak/>
        <w:t xml:space="preserve">A majority of </w:t>
      </w:r>
      <w:r w:rsidR="001A718D" w:rsidRPr="00A9462A">
        <w:rPr>
          <w:rFonts w:asciiTheme="majorHAnsi" w:hAnsiTheme="majorHAnsi"/>
          <w:sz w:val="24"/>
          <w:szCs w:val="24"/>
        </w:rPr>
        <w:t>responden</w:t>
      </w:r>
      <w:r w:rsidRPr="00A9462A">
        <w:rPr>
          <w:rFonts w:asciiTheme="majorHAnsi" w:hAnsiTheme="majorHAnsi"/>
          <w:sz w:val="24"/>
          <w:szCs w:val="24"/>
        </w:rPr>
        <w:t xml:space="preserve">ts with jobs </w:t>
      </w:r>
      <w:r w:rsidR="001A718D" w:rsidRPr="00A9462A">
        <w:rPr>
          <w:rFonts w:asciiTheme="majorHAnsi" w:hAnsiTheme="majorHAnsi"/>
          <w:sz w:val="24"/>
          <w:szCs w:val="24"/>
        </w:rPr>
        <w:t>responded that they work 35 hour</w:t>
      </w:r>
      <w:r w:rsidRPr="00A9462A">
        <w:rPr>
          <w:rFonts w:asciiTheme="majorHAnsi" w:hAnsiTheme="majorHAnsi"/>
          <w:sz w:val="24"/>
          <w:szCs w:val="24"/>
        </w:rPr>
        <w:t>s</w:t>
      </w:r>
      <w:r w:rsidR="001A718D" w:rsidRPr="00A9462A">
        <w:rPr>
          <w:rFonts w:asciiTheme="majorHAnsi" w:hAnsiTheme="majorHAnsi"/>
          <w:sz w:val="24"/>
          <w:szCs w:val="24"/>
        </w:rPr>
        <w:t xml:space="preserve"> or more</w:t>
      </w:r>
      <w:r w:rsidRPr="00A9462A">
        <w:rPr>
          <w:rFonts w:asciiTheme="majorHAnsi" w:hAnsiTheme="majorHAnsi"/>
          <w:sz w:val="24"/>
          <w:szCs w:val="24"/>
        </w:rPr>
        <w:t xml:space="preserve"> (32%)</w:t>
      </w:r>
      <w:r w:rsidR="001A718D" w:rsidRPr="00A9462A">
        <w:rPr>
          <w:rFonts w:asciiTheme="majorHAnsi" w:hAnsiTheme="majorHAnsi"/>
          <w:sz w:val="24"/>
          <w:szCs w:val="24"/>
        </w:rPr>
        <w:t>, fol</w:t>
      </w:r>
      <w:r w:rsidR="00BF4207" w:rsidRPr="00A9462A">
        <w:rPr>
          <w:rFonts w:asciiTheme="majorHAnsi" w:hAnsiTheme="majorHAnsi"/>
          <w:sz w:val="24"/>
          <w:szCs w:val="24"/>
        </w:rPr>
        <w:t xml:space="preserve">lowed by </w:t>
      </w:r>
      <w:r w:rsidR="002824EC" w:rsidRPr="00A9462A">
        <w:rPr>
          <w:rFonts w:asciiTheme="majorHAnsi" w:hAnsiTheme="majorHAnsi"/>
          <w:sz w:val="24"/>
          <w:szCs w:val="24"/>
        </w:rPr>
        <w:t xml:space="preserve">16-20 hours by week </w:t>
      </w:r>
      <w:r w:rsidR="00156270" w:rsidRPr="00A9462A">
        <w:rPr>
          <w:rFonts w:asciiTheme="majorHAnsi" w:hAnsiTheme="majorHAnsi"/>
          <w:sz w:val="24"/>
          <w:szCs w:val="24"/>
        </w:rPr>
        <w:t>(17</w:t>
      </w:r>
      <w:r w:rsidRPr="00A9462A">
        <w:rPr>
          <w:rFonts w:asciiTheme="majorHAnsi" w:hAnsiTheme="majorHAnsi"/>
          <w:sz w:val="24"/>
          <w:szCs w:val="24"/>
        </w:rPr>
        <w:t xml:space="preserve">%). </w:t>
      </w:r>
      <w:r w:rsidR="007D1DDA" w:rsidRPr="00A9462A">
        <w:rPr>
          <w:rFonts w:asciiTheme="majorHAnsi" w:hAnsiTheme="majorHAnsi"/>
          <w:sz w:val="24"/>
          <w:szCs w:val="24"/>
        </w:rPr>
        <w:t>Survey respondents that reported working 35 hours or more, were earning $12 to $2</w:t>
      </w:r>
      <w:r w:rsidR="00414BBC" w:rsidRPr="00A9462A">
        <w:rPr>
          <w:rFonts w:asciiTheme="majorHAnsi" w:hAnsiTheme="majorHAnsi"/>
          <w:sz w:val="24"/>
          <w:szCs w:val="24"/>
        </w:rPr>
        <w:t>8 an hour, with the majority (16</w:t>
      </w:r>
      <w:r w:rsidR="007D1DDA" w:rsidRPr="00A9462A">
        <w:rPr>
          <w:rFonts w:asciiTheme="majorHAnsi" w:hAnsiTheme="majorHAnsi"/>
          <w:sz w:val="24"/>
          <w:szCs w:val="24"/>
        </w:rPr>
        <w:t>%) ear</w:t>
      </w:r>
      <w:r w:rsidR="00B74220" w:rsidRPr="00A9462A">
        <w:rPr>
          <w:rFonts w:asciiTheme="majorHAnsi" w:hAnsiTheme="majorHAnsi"/>
          <w:sz w:val="24"/>
          <w:szCs w:val="24"/>
        </w:rPr>
        <w:t>ning $15 to $17 dollars hourly.</w:t>
      </w:r>
      <w:r w:rsidR="000B1CFB" w:rsidRPr="00A9462A">
        <w:rPr>
          <w:rFonts w:asciiTheme="majorHAnsi" w:hAnsiTheme="majorHAnsi"/>
          <w:sz w:val="24"/>
          <w:szCs w:val="24"/>
        </w:rPr>
        <w:t xml:space="preserve"> Respondents working 31-35 hours (15%) earned $15 - $17 per hour.</w:t>
      </w:r>
      <w:r w:rsidR="00B74220" w:rsidRPr="00A9462A">
        <w:rPr>
          <w:rFonts w:asciiTheme="majorHAnsi" w:hAnsiTheme="majorHAnsi"/>
          <w:sz w:val="24"/>
          <w:szCs w:val="24"/>
        </w:rPr>
        <w:t xml:space="preserve"> For those</w:t>
      </w:r>
      <w:r w:rsidR="002E083E" w:rsidRPr="00A9462A">
        <w:rPr>
          <w:rFonts w:asciiTheme="majorHAnsi" w:hAnsiTheme="majorHAnsi"/>
          <w:sz w:val="24"/>
          <w:szCs w:val="24"/>
        </w:rPr>
        <w:t xml:space="preserve"> that reported</w:t>
      </w:r>
      <w:r w:rsidR="00B74220" w:rsidRPr="00A9462A">
        <w:rPr>
          <w:rFonts w:asciiTheme="majorHAnsi" w:hAnsiTheme="majorHAnsi"/>
          <w:sz w:val="24"/>
          <w:szCs w:val="24"/>
        </w:rPr>
        <w:t xml:space="preserve"> working</w:t>
      </w:r>
      <w:r w:rsidR="001610A1" w:rsidRPr="00A9462A">
        <w:rPr>
          <w:rFonts w:asciiTheme="majorHAnsi" w:hAnsiTheme="majorHAnsi"/>
          <w:sz w:val="24"/>
          <w:szCs w:val="24"/>
        </w:rPr>
        <w:t xml:space="preserve"> </w:t>
      </w:r>
      <w:r w:rsidR="000B1CFB" w:rsidRPr="00A9462A">
        <w:rPr>
          <w:rFonts w:asciiTheme="majorHAnsi" w:hAnsiTheme="majorHAnsi"/>
          <w:sz w:val="24"/>
          <w:szCs w:val="24"/>
        </w:rPr>
        <w:t xml:space="preserve">26-30 (6%), </w:t>
      </w:r>
      <w:r w:rsidR="001610A1" w:rsidRPr="00A9462A">
        <w:rPr>
          <w:rFonts w:asciiTheme="majorHAnsi" w:hAnsiTheme="majorHAnsi"/>
          <w:sz w:val="24"/>
          <w:szCs w:val="24"/>
        </w:rPr>
        <w:t xml:space="preserve">21-25 hours (28%) </w:t>
      </w:r>
      <w:r w:rsidR="000B1CFB" w:rsidRPr="00A9462A">
        <w:rPr>
          <w:rFonts w:asciiTheme="majorHAnsi" w:hAnsiTheme="majorHAnsi"/>
          <w:sz w:val="24"/>
          <w:szCs w:val="24"/>
        </w:rPr>
        <w:t>16-20 hours (27%),</w:t>
      </w:r>
      <w:r w:rsidR="007B65C1" w:rsidRPr="00A9462A">
        <w:rPr>
          <w:rFonts w:asciiTheme="majorHAnsi" w:hAnsiTheme="majorHAnsi"/>
          <w:sz w:val="24"/>
          <w:szCs w:val="24"/>
        </w:rPr>
        <w:t xml:space="preserve"> </w:t>
      </w:r>
      <w:r w:rsidR="000B1CFB" w:rsidRPr="00A9462A">
        <w:rPr>
          <w:rFonts w:asciiTheme="majorHAnsi" w:hAnsiTheme="majorHAnsi"/>
          <w:sz w:val="24"/>
          <w:szCs w:val="24"/>
        </w:rPr>
        <w:t xml:space="preserve">11-15 hours (18%) </w:t>
      </w:r>
      <w:r w:rsidR="00B74220" w:rsidRPr="00A9462A">
        <w:rPr>
          <w:rFonts w:asciiTheme="majorHAnsi" w:hAnsiTheme="majorHAnsi"/>
          <w:sz w:val="24"/>
          <w:szCs w:val="24"/>
        </w:rPr>
        <w:t>per week, were earning $11 per hour</w:t>
      </w:r>
      <w:r w:rsidR="000B1CFB" w:rsidRPr="00A9462A">
        <w:rPr>
          <w:rFonts w:asciiTheme="majorHAnsi" w:hAnsiTheme="majorHAnsi"/>
          <w:sz w:val="24"/>
          <w:szCs w:val="24"/>
        </w:rPr>
        <w:t xml:space="preserve">. </w:t>
      </w:r>
      <w:r w:rsidR="007B65C1" w:rsidRPr="00A9462A">
        <w:rPr>
          <w:rFonts w:asciiTheme="majorHAnsi" w:hAnsiTheme="majorHAnsi"/>
          <w:sz w:val="24"/>
          <w:szCs w:val="24"/>
        </w:rPr>
        <w:t>On average, the majority of both female and male respondents were working more than 35 hours a week at $11 per hour.</w:t>
      </w:r>
    </w:p>
    <w:p w:rsidR="000E7AA9" w:rsidRPr="00A9462A" w:rsidRDefault="00A826A2" w:rsidP="00346E55">
      <w:pPr>
        <w:spacing w:after="60" w:line="240" w:lineRule="auto"/>
        <w:jc w:val="center"/>
        <w:rPr>
          <w:rFonts w:asciiTheme="majorHAnsi" w:hAnsiTheme="majorHAnsi"/>
          <w:b/>
          <w:sz w:val="24"/>
          <w:szCs w:val="24"/>
          <w:u w:val="single"/>
        </w:rPr>
      </w:pPr>
      <w:r w:rsidRPr="00A9462A">
        <w:rPr>
          <w:rFonts w:asciiTheme="majorHAnsi" w:hAnsiTheme="majorHAnsi"/>
          <w:b/>
          <w:sz w:val="24"/>
          <w:szCs w:val="24"/>
          <w:u w:val="single"/>
        </w:rPr>
        <w:t>Status at Closure</w:t>
      </w:r>
    </w:p>
    <w:p w:rsidR="00186998" w:rsidRPr="00A9462A" w:rsidRDefault="0080356C" w:rsidP="00703A08">
      <w:pPr>
        <w:rPr>
          <w:rFonts w:asciiTheme="majorHAnsi" w:hAnsiTheme="majorHAnsi"/>
          <w:sz w:val="24"/>
          <w:szCs w:val="24"/>
        </w:rPr>
      </w:pPr>
      <w:r w:rsidRPr="00A9462A">
        <w:rPr>
          <w:rFonts w:asciiTheme="majorHAnsi" w:hAnsiTheme="majorHAnsi"/>
          <w:sz w:val="24"/>
          <w:szCs w:val="24"/>
        </w:rPr>
        <w:t>The percentage of 2016</w:t>
      </w:r>
      <w:r w:rsidR="000E7AA9" w:rsidRPr="00A9462A">
        <w:rPr>
          <w:rFonts w:asciiTheme="majorHAnsi" w:hAnsiTheme="majorHAnsi"/>
          <w:sz w:val="24"/>
          <w:szCs w:val="24"/>
        </w:rPr>
        <w:t xml:space="preserve"> survey respondents who</w:t>
      </w:r>
      <w:r w:rsidR="001B1E62" w:rsidRPr="00A9462A">
        <w:rPr>
          <w:rFonts w:asciiTheme="majorHAnsi" w:hAnsiTheme="majorHAnsi"/>
          <w:sz w:val="24"/>
          <w:szCs w:val="24"/>
        </w:rPr>
        <w:t xml:space="preserve"> were closed in Status 26 was 71</w:t>
      </w:r>
      <w:r w:rsidR="000E7AA9" w:rsidRPr="00A9462A">
        <w:rPr>
          <w:rFonts w:asciiTheme="majorHAnsi" w:hAnsiTheme="majorHAnsi"/>
          <w:sz w:val="24"/>
          <w:szCs w:val="24"/>
        </w:rPr>
        <w:t xml:space="preserve">%, a great majority, </w:t>
      </w:r>
      <w:r w:rsidR="00450027" w:rsidRPr="00A9462A">
        <w:rPr>
          <w:rFonts w:asciiTheme="majorHAnsi" w:hAnsiTheme="majorHAnsi"/>
          <w:sz w:val="24"/>
          <w:szCs w:val="24"/>
        </w:rPr>
        <w:t>while</w:t>
      </w:r>
      <w:r w:rsidR="001B1E62" w:rsidRPr="00A9462A">
        <w:rPr>
          <w:rFonts w:asciiTheme="majorHAnsi" w:hAnsiTheme="majorHAnsi"/>
          <w:sz w:val="24"/>
          <w:szCs w:val="24"/>
        </w:rPr>
        <w:t xml:space="preserve"> 29</w:t>
      </w:r>
      <w:r w:rsidR="000E7AA9" w:rsidRPr="00A9462A">
        <w:rPr>
          <w:rFonts w:asciiTheme="majorHAnsi" w:hAnsiTheme="majorHAnsi"/>
          <w:sz w:val="24"/>
          <w:szCs w:val="24"/>
        </w:rPr>
        <w:t>%</w:t>
      </w:r>
      <w:r w:rsidR="00450027" w:rsidRPr="00A9462A">
        <w:rPr>
          <w:rFonts w:asciiTheme="majorHAnsi" w:hAnsiTheme="majorHAnsi"/>
          <w:sz w:val="24"/>
          <w:szCs w:val="24"/>
        </w:rPr>
        <w:t xml:space="preserve"> </w:t>
      </w:r>
      <w:r w:rsidR="000E7AA9" w:rsidRPr="00A9462A">
        <w:rPr>
          <w:rFonts w:asciiTheme="majorHAnsi" w:hAnsiTheme="majorHAnsi"/>
          <w:sz w:val="24"/>
          <w:szCs w:val="24"/>
        </w:rPr>
        <w:t xml:space="preserve">were closed in Status 28. By comparison, among the population of </w:t>
      </w:r>
      <w:r w:rsidRPr="00A9462A">
        <w:rPr>
          <w:rFonts w:asciiTheme="majorHAnsi" w:hAnsiTheme="majorHAnsi"/>
          <w:sz w:val="24"/>
          <w:szCs w:val="24"/>
        </w:rPr>
        <w:t>a</w:t>
      </w:r>
      <w:r w:rsidR="00414BBC" w:rsidRPr="00A9462A">
        <w:rPr>
          <w:rFonts w:asciiTheme="majorHAnsi" w:hAnsiTheme="majorHAnsi"/>
          <w:sz w:val="24"/>
          <w:szCs w:val="24"/>
        </w:rPr>
        <w:t>ll MRC closed cases in FFY 2016, S</w:t>
      </w:r>
      <w:r w:rsidR="000E7AA9" w:rsidRPr="00A9462A">
        <w:rPr>
          <w:rFonts w:asciiTheme="majorHAnsi" w:hAnsiTheme="majorHAnsi"/>
          <w:sz w:val="24"/>
          <w:szCs w:val="24"/>
        </w:rPr>
        <w:t>t</w:t>
      </w:r>
      <w:r w:rsidR="00B8583C" w:rsidRPr="00A9462A">
        <w:rPr>
          <w:rFonts w:asciiTheme="majorHAnsi" w:hAnsiTheme="majorHAnsi"/>
          <w:sz w:val="24"/>
          <w:szCs w:val="24"/>
        </w:rPr>
        <w:t>atus 26 cases accounted for 46</w:t>
      </w:r>
      <w:r w:rsidR="000E7AA9" w:rsidRPr="00A9462A">
        <w:rPr>
          <w:rFonts w:asciiTheme="majorHAnsi" w:hAnsiTheme="majorHAnsi"/>
          <w:sz w:val="24"/>
          <w:szCs w:val="24"/>
        </w:rPr>
        <w:t>% wh</w:t>
      </w:r>
      <w:r w:rsidR="00B8583C" w:rsidRPr="00A9462A">
        <w:rPr>
          <w:rFonts w:asciiTheme="majorHAnsi" w:hAnsiTheme="majorHAnsi"/>
          <w:sz w:val="24"/>
          <w:szCs w:val="24"/>
        </w:rPr>
        <w:t>ile Status 28 accounted for 54</w:t>
      </w:r>
      <w:r w:rsidR="000E7AA9" w:rsidRPr="00A9462A">
        <w:rPr>
          <w:rFonts w:asciiTheme="majorHAnsi" w:hAnsiTheme="majorHAnsi"/>
          <w:sz w:val="24"/>
          <w:szCs w:val="24"/>
        </w:rPr>
        <w:t xml:space="preserve">%. As </w:t>
      </w:r>
      <w:r w:rsidR="00F61EBE" w:rsidRPr="00A9462A">
        <w:rPr>
          <w:rFonts w:asciiTheme="majorHAnsi" w:hAnsiTheme="majorHAnsi"/>
          <w:sz w:val="24"/>
          <w:szCs w:val="24"/>
        </w:rPr>
        <w:t>noted previously,</w:t>
      </w:r>
      <w:r w:rsidR="000E7AA9" w:rsidRPr="00A9462A">
        <w:rPr>
          <w:rFonts w:asciiTheme="majorHAnsi" w:hAnsiTheme="majorHAnsi"/>
          <w:sz w:val="24"/>
          <w:szCs w:val="24"/>
        </w:rPr>
        <w:t xml:space="preserve"> it is expected to receive more </w:t>
      </w:r>
      <w:r w:rsidR="00BC762E" w:rsidRPr="00A9462A">
        <w:rPr>
          <w:rFonts w:asciiTheme="majorHAnsi" w:hAnsiTheme="majorHAnsi"/>
          <w:sz w:val="24"/>
          <w:szCs w:val="24"/>
        </w:rPr>
        <w:t xml:space="preserve">survey </w:t>
      </w:r>
      <w:r w:rsidR="000E7AA9" w:rsidRPr="00A9462A">
        <w:rPr>
          <w:rFonts w:asciiTheme="majorHAnsi" w:hAnsiTheme="majorHAnsi"/>
          <w:sz w:val="24"/>
          <w:szCs w:val="24"/>
        </w:rPr>
        <w:t xml:space="preserve">responses from </w:t>
      </w:r>
      <w:r w:rsidR="00B8583C" w:rsidRPr="00A9462A">
        <w:rPr>
          <w:rFonts w:asciiTheme="majorHAnsi" w:hAnsiTheme="majorHAnsi"/>
          <w:sz w:val="24"/>
          <w:szCs w:val="24"/>
        </w:rPr>
        <w:t>consumers who were closed in status 26 versus those closed in status 28</w:t>
      </w:r>
      <w:r w:rsidR="000E7AA9" w:rsidRPr="00A9462A">
        <w:rPr>
          <w:rFonts w:asciiTheme="majorHAnsi" w:hAnsiTheme="majorHAnsi"/>
          <w:sz w:val="24"/>
          <w:szCs w:val="24"/>
        </w:rPr>
        <w:t>.</w:t>
      </w:r>
    </w:p>
    <w:p w:rsidR="00C8097F" w:rsidRPr="00A9462A" w:rsidRDefault="00A826A2" w:rsidP="00346E55">
      <w:pPr>
        <w:spacing w:after="60" w:line="240" w:lineRule="auto"/>
        <w:jc w:val="center"/>
        <w:rPr>
          <w:rFonts w:asciiTheme="majorHAnsi" w:hAnsiTheme="majorHAnsi"/>
          <w:b/>
          <w:sz w:val="24"/>
          <w:szCs w:val="24"/>
          <w:u w:val="single"/>
        </w:rPr>
      </w:pPr>
      <w:r w:rsidRPr="00A9462A">
        <w:rPr>
          <w:rFonts w:asciiTheme="majorHAnsi" w:hAnsiTheme="majorHAnsi"/>
          <w:b/>
          <w:sz w:val="24"/>
          <w:szCs w:val="24"/>
          <w:u w:val="single"/>
        </w:rPr>
        <w:t>MRC Area Offices</w:t>
      </w:r>
    </w:p>
    <w:p w:rsidR="00535542" w:rsidRPr="00A9462A" w:rsidRDefault="004E54DF" w:rsidP="00226130">
      <w:pPr>
        <w:spacing w:after="0"/>
        <w:rPr>
          <w:rFonts w:asciiTheme="majorHAnsi" w:hAnsiTheme="majorHAnsi"/>
          <w:sz w:val="24"/>
          <w:szCs w:val="24"/>
        </w:rPr>
      </w:pPr>
      <w:r w:rsidRPr="00A9462A">
        <w:rPr>
          <w:rFonts w:asciiTheme="majorHAnsi" w:hAnsiTheme="majorHAnsi"/>
          <w:sz w:val="24"/>
          <w:szCs w:val="24"/>
        </w:rPr>
        <w:t>With regard to the distribution of responses from the MRC area offices, t</w:t>
      </w:r>
      <w:r w:rsidR="00FF4115" w:rsidRPr="00A9462A">
        <w:rPr>
          <w:rFonts w:asciiTheme="majorHAnsi" w:hAnsiTheme="majorHAnsi"/>
          <w:sz w:val="24"/>
          <w:szCs w:val="24"/>
        </w:rPr>
        <w:t xml:space="preserve">here were between </w:t>
      </w:r>
      <w:r w:rsidR="00226130" w:rsidRPr="00A9462A">
        <w:rPr>
          <w:rFonts w:asciiTheme="majorHAnsi" w:hAnsiTheme="majorHAnsi"/>
          <w:sz w:val="24"/>
          <w:szCs w:val="24"/>
        </w:rPr>
        <w:t>3</w:t>
      </w:r>
      <w:r w:rsidR="00FF4115" w:rsidRPr="00A9462A">
        <w:rPr>
          <w:rFonts w:asciiTheme="majorHAnsi" w:hAnsiTheme="majorHAnsi"/>
          <w:sz w:val="24"/>
          <w:szCs w:val="24"/>
        </w:rPr>
        <w:t xml:space="preserve"> and </w:t>
      </w:r>
      <w:r w:rsidR="00226130" w:rsidRPr="00A9462A">
        <w:rPr>
          <w:rFonts w:asciiTheme="majorHAnsi" w:hAnsiTheme="majorHAnsi"/>
          <w:sz w:val="24"/>
          <w:szCs w:val="24"/>
        </w:rPr>
        <w:t>40</w:t>
      </w:r>
      <w:r w:rsidR="00FF4115" w:rsidRPr="00A9462A">
        <w:rPr>
          <w:rFonts w:asciiTheme="majorHAnsi" w:hAnsiTheme="majorHAnsi"/>
          <w:sz w:val="24"/>
          <w:szCs w:val="24"/>
        </w:rPr>
        <w:t xml:space="preserve"> respondents from each </w:t>
      </w:r>
      <w:r w:rsidR="007656EC" w:rsidRPr="00A9462A">
        <w:rPr>
          <w:rFonts w:asciiTheme="majorHAnsi" w:hAnsiTheme="majorHAnsi"/>
          <w:sz w:val="24"/>
          <w:szCs w:val="24"/>
        </w:rPr>
        <w:t xml:space="preserve">of the </w:t>
      </w:r>
      <w:r w:rsidRPr="00A9462A">
        <w:rPr>
          <w:rFonts w:asciiTheme="majorHAnsi" w:hAnsiTheme="majorHAnsi"/>
          <w:sz w:val="24"/>
          <w:szCs w:val="24"/>
        </w:rPr>
        <w:t>o</w:t>
      </w:r>
      <w:r w:rsidR="00FF4115" w:rsidRPr="00A9462A">
        <w:rPr>
          <w:rFonts w:asciiTheme="majorHAnsi" w:hAnsiTheme="majorHAnsi"/>
          <w:sz w:val="24"/>
          <w:szCs w:val="24"/>
        </w:rPr>
        <w:t>ffices</w:t>
      </w:r>
      <w:r w:rsidR="007656EC" w:rsidRPr="00A9462A">
        <w:rPr>
          <w:rFonts w:asciiTheme="majorHAnsi" w:hAnsiTheme="majorHAnsi"/>
          <w:sz w:val="24"/>
          <w:szCs w:val="24"/>
        </w:rPr>
        <w:t xml:space="preserve"> (</w:t>
      </w:r>
      <w:r w:rsidR="00210819" w:rsidRPr="00A9462A">
        <w:rPr>
          <w:rFonts w:asciiTheme="majorHAnsi" w:hAnsiTheme="majorHAnsi"/>
          <w:sz w:val="24"/>
          <w:szCs w:val="24"/>
        </w:rPr>
        <w:t xml:space="preserve">which vary greatly in </w:t>
      </w:r>
      <w:r w:rsidR="006E79AD" w:rsidRPr="00A9462A">
        <w:rPr>
          <w:rFonts w:asciiTheme="majorHAnsi" w:hAnsiTheme="majorHAnsi"/>
          <w:sz w:val="24"/>
          <w:szCs w:val="24"/>
        </w:rPr>
        <w:t xml:space="preserve">the </w:t>
      </w:r>
      <w:r w:rsidR="00210819" w:rsidRPr="00A9462A">
        <w:rPr>
          <w:rFonts w:asciiTheme="majorHAnsi" w:hAnsiTheme="majorHAnsi"/>
          <w:sz w:val="24"/>
          <w:szCs w:val="24"/>
        </w:rPr>
        <w:t>number of consumers served depending on catchment area</w:t>
      </w:r>
      <w:r w:rsidR="007656EC" w:rsidRPr="00A9462A">
        <w:rPr>
          <w:rFonts w:asciiTheme="majorHAnsi" w:hAnsiTheme="majorHAnsi"/>
          <w:sz w:val="24"/>
          <w:szCs w:val="24"/>
        </w:rPr>
        <w:t>)</w:t>
      </w:r>
      <w:r w:rsidR="00514EE0" w:rsidRPr="00A9462A">
        <w:rPr>
          <w:rFonts w:asciiTheme="majorHAnsi" w:hAnsiTheme="majorHAnsi"/>
          <w:sz w:val="24"/>
          <w:szCs w:val="24"/>
        </w:rPr>
        <w:t xml:space="preserve">. </w:t>
      </w:r>
      <w:r w:rsidR="000263D4" w:rsidRPr="00A9462A">
        <w:rPr>
          <w:rFonts w:asciiTheme="majorHAnsi" w:hAnsiTheme="majorHAnsi"/>
          <w:sz w:val="24"/>
          <w:szCs w:val="24"/>
        </w:rPr>
        <w:t xml:space="preserve">The largest number of responses came </w:t>
      </w:r>
      <w:r w:rsidR="00F74199" w:rsidRPr="00A9462A">
        <w:rPr>
          <w:rFonts w:asciiTheme="majorHAnsi" w:hAnsiTheme="majorHAnsi"/>
          <w:sz w:val="24"/>
          <w:szCs w:val="24"/>
        </w:rPr>
        <w:t xml:space="preserve">the local MRC </w:t>
      </w:r>
      <w:r w:rsidR="000263D4" w:rsidRPr="00A9462A">
        <w:rPr>
          <w:rFonts w:asciiTheme="majorHAnsi" w:hAnsiTheme="majorHAnsi"/>
          <w:sz w:val="24"/>
          <w:szCs w:val="24"/>
        </w:rPr>
        <w:t xml:space="preserve">area offices in </w:t>
      </w:r>
      <w:r w:rsidR="00414BBC" w:rsidRPr="00A9462A">
        <w:rPr>
          <w:rFonts w:asciiTheme="majorHAnsi" w:hAnsiTheme="majorHAnsi"/>
          <w:sz w:val="24"/>
          <w:szCs w:val="24"/>
        </w:rPr>
        <w:t xml:space="preserve">Somerville, </w:t>
      </w:r>
      <w:r w:rsidR="00F74199" w:rsidRPr="00A9462A">
        <w:rPr>
          <w:rFonts w:asciiTheme="majorHAnsi" w:hAnsiTheme="majorHAnsi"/>
          <w:sz w:val="24"/>
          <w:szCs w:val="24"/>
        </w:rPr>
        <w:t>Worcester</w:t>
      </w:r>
      <w:r w:rsidR="00CA5B69">
        <w:rPr>
          <w:rFonts w:asciiTheme="majorHAnsi" w:hAnsiTheme="majorHAnsi"/>
          <w:sz w:val="24"/>
          <w:szCs w:val="24"/>
        </w:rPr>
        <w:t>,</w:t>
      </w:r>
      <w:r w:rsidR="00414BBC" w:rsidRPr="00A9462A">
        <w:rPr>
          <w:rFonts w:asciiTheme="majorHAnsi" w:hAnsiTheme="majorHAnsi"/>
          <w:sz w:val="24"/>
          <w:szCs w:val="24"/>
        </w:rPr>
        <w:t xml:space="preserve"> and</w:t>
      </w:r>
      <w:r w:rsidR="00F74199" w:rsidRPr="00A9462A">
        <w:rPr>
          <w:rFonts w:asciiTheme="majorHAnsi" w:hAnsiTheme="majorHAnsi"/>
          <w:sz w:val="24"/>
          <w:szCs w:val="24"/>
        </w:rPr>
        <w:t xml:space="preserve"> Metro Boston</w:t>
      </w:r>
      <w:r w:rsidR="00414BBC" w:rsidRPr="00A9462A">
        <w:rPr>
          <w:rFonts w:asciiTheme="majorHAnsi" w:hAnsiTheme="majorHAnsi"/>
          <w:sz w:val="24"/>
          <w:szCs w:val="24"/>
        </w:rPr>
        <w:t>.</w:t>
      </w:r>
      <w:r w:rsidR="00C404B3" w:rsidRPr="00A9462A">
        <w:rPr>
          <w:rFonts w:asciiTheme="majorHAnsi" w:hAnsiTheme="majorHAnsi"/>
          <w:sz w:val="24"/>
          <w:szCs w:val="24"/>
        </w:rPr>
        <w:t xml:space="preserve"> </w:t>
      </w:r>
      <w:r w:rsidR="00DA525E" w:rsidRPr="00A9462A">
        <w:rPr>
          <w:rFonts w:asciiTheme="majorHAnsi" w:hAnsiTheme="majorHAnsi"/>
          <w:sz w:val="24"/>
          <w:szCs w:val="24"/>
        </w:rPr>
        <w:t>A</w:t>
      </w:r>
      <w:r w:rsidR="00FF4115" w:rsidRPr="00A9462A">
        <w:rPr>
          <w:rFonts w:asciiTheme="majorHAnsi" w:hAnsiTheme="majorHAnsi"/>
          <w:sz w:val="24"/>
          <w:szCs w:val="24"/>
        </w:rPr>
        <w:t xml:space="preserve"> breakdown </w:t>
      </w:r>
      <w:r w:rsidR="00210338" w:rsidRPr="00A9462A">
        <w:rPr>
          <w:rFonts w:asciiTheme="majorHAnsi" w:hAnsiTheme="majorHAnsi"/>
          <w:sz w:val="24"/>
          <w:szCs w:val="24"/>
        </w:rPr>
        <w:t xml:space="preserve">of </w:t>
      </w:r>
      <w:r w:rsidR="00DE5868" w:rsidRPr="00A9462A">
        <w:rPr>
          <w:rFonts w:asciiTheme="majorHAnsi" w:hAnsiTheme="majorHAnsi"/>
          <w:sz w:val="24"/>
          <w:szCs w:val="24"/>
        </w:rPr>
        <w:t>what MRC area offic</w:t>
      </w:r>
      <w:r w:rsidR="0080356C" w:rsidRPr="00A9462A">
        <w:rPr>
          <w:rFonts w:asciiTheme="majorHAnsi" w:hAnsiTheme="majorHAnsi"/>
          <w:sz w:val="24"/>
          <w:szCs w:val="24"/>
        </w:rPr>
        <w:t>es the 2016</w:t>
      </w:r>
      <w:r w:rsidR="00F74199" w:rsidRPr="00A9462A">
        <w:rPr>
          <w:rFonts w:asciiTheme="majorHAnsi" w:hAnsiTheme="majorHAnsi"/>
          <w:sz w:val="24"/>
          <w:szCs w:val="24"/>
        </w:rPr>
        <w:t xml:space="preserve"> </w:t>
      </w:r>
      <w:r w:rsidR="00DA525E" w:rsidRPr="00A9462A">
        <w:rPr>
          <w:rFonts w:asciiTheme="majorHAnsi" w:hAnsiTheme="majorHAnsi"/>
          <w:sz w:val="24"/>
          <w:szCs w:val="24"/>
        </w:rPr>
        <w:t xml:space="preserve">survey </w:t>
      </w:r>
      <w:r w:rsidR="00210338" w:rsidRPr="00A9462A">
        <w:rPr>
          <w:rFonts w:asciiTheme="majorHAnsi" w:hAnsiTheme="majorHAnsi"/>
          <w:sz w:val="24"/>
          <w:szCs w:val="24"/>
        </w:rPr>
        <w:t xml:space="preserve">respondents </w:t>
      </w:r>
      <w:r w:rsidR="00DA525E" w:rsidRPr="00A9462A">
        <w:rPr>
          <w:rFonts w:asciiTheme="majorHAnsi" w:hAnsiTheme="majorHAnsi"/>
          <w:sz w:val="24"/>
          <w:szCs w:val="24"/>
        </w:rPr>
        <w:t xml:space="preserve">came </w:t>
      </w:r>
      <w:r w:rsidR="00210338" w:rsidRPr="00A9462A">
        <w:rPr>
          <w:rFonts w:asciiTheme="majorHAnsi" w:hAnsiTheme="majorHAnsi"/>
          <w:sz w:val="24"/>
          <w:szCs w:val="24"/>
        </w:rPr>
        <w:t xml:space="preserve">from </w:t>
      </w:r>
      <w:r w:rsidR="00DA525E" w:rsidRPr="00A9462A">
        <w:rPr>
          <w:rFonts w:asciiTheme="majorHAnsi" w:hAnsiTheme="majorHAnsi"/>
          <w:sz w:val="24"/>
          <w:szCs w:val="24"/>
        </w:rPr>
        <w:t>is provided in the following table:</w:t>
      </w:r>
    </w:p>
    <w:p w:rsidR="00FF4115" w:rsidRPr="00A9462A" w:rsidRDefault="00936535" w:rsidP="00307BF1">
      <w:pPr>
        <w:spacing w:after="0" w:line="240" w:lineRule="auto"/>
        <w:jc w:val="center"/>
        <w:rPr>
          <w:rFonts w:asciiTheme="majorHAnsi" w:hAnsiTheme="majorHAnsi"/>
          <w:b/>
        </w:rPr>
      </w:pPr>
      <w:r w:rsidRPr="00A9462A">
        <w:rPr>
          <w:rFonts w:asciiTheme="majorHAnsi" w:hAnsiTheme="majorHAnsi"/>
          <w:b/>
        </w:rPr>
        <w:t>2016</w:t>
      </w:r>
      <w:r w:rsidR="00DE5868" w:rsidRPr="00A9462A">
        <w:rPr>
          <w:rFonts w:asciiTheme="majorHAnsi" w:hAnsiTheme="majorHAnsi"/>
          <w:b/>
        </w:rPr>
        <w:t xml:space="preserve"> </w:t>
      </w:r>
      <w:r w:rsidR="00FF4115" w:rsidRPr="00A9462A">
        <w:rPr>
          <w:rFonts w:asciiTheme="majorHAnsi" w:hAnsiTheme="majorHAnsi"/>
          <w:b/>
        </w:rPr>
        <w:t xml:space="preserve">Respondents by </w:t>
      </w:r>
      <w:r w:rsidR="00DE37DB" w:rsidRPr="00A9462A">
        <w:rPr>
          <w:rFonts w:asciiTheme="majorHAnsi" w:hAnsiTheme="majorHAnsi"/>
          <w:b/>
        </w:rPr>
        <w:t xml:space="preserve">MRC </w:t>
      </w:r>
      <w:r w:rsidR="00FF4115" w:rsidRPr="00A9462A">
        <w:rPr>
          <w:rFonts w:asciiTheme="majorHAnsi" w:hAnsiTheme="majorHAnsi"/>
          <w:b/>
        </w:rPr>
        <w:t>Area Office</w:t>
      </w:r>
    </w:p>
    <w:tbl>
      <w:tblPr>
        <w:tblW w:w="5820" w:type="dxa"/>
        <w:jc w:val="center"/>
        <w:tblLook w:val="04A0" w:firstRow="1" w:lastRow="0" w:firstColumn="1" w:lastColumn="0" w:noHBand="0" w:noVBand="1"/>
      </w:tblPr>
      <w:tblGrid>
        <w:gridCol w:w="3500"/>
        <w:gridCol w:w="2320"/>
      </w:tblGrid>
      <w:tr w:rsidR="007772AD" w:rsidRPr="00A9462A" w:rsidTr="007772AD">
        <w:trPr>
          <w:trHeight w:val="330"/>
          <w:jc w:val="center"/>
        </w:trPr>
        <w:tc>
          <w:tcPr>
            <w:tcW w:w="3500" w:type="dxa"/>
            <w:tcBorders>
              <w:top w:val="single" w:sz="8" w:space="0" w:color="auto"/>
              <w:left w:val="single" w:sz="8" w:space="0" w:color="auto"/>
              <w:bottom w:val="single" w:sz="8" w:space="0" w:color="auto"/>
              <w:right w:val="single" w:sz="8" w:space="0" w:color="auto"/>
            </w:tcBorders>
            <w:shd w:val="clear" w:color="000000" w:fill="B8CCE4"/>
            <w:vAlign w:val="center"/>
            <w:hideMark/>
          </w:tcPr>
          <w:p w:rsidR="007772AD" w:rsidRPr="00A9462A" w:rsidRDefault="007772AD" w:rsidP="007772AD">
            <w:pPr>
              <w:spacing w:after="0" w:line="240" w:lineRule="auto"/>
              <w:jc w:val="center"/>
              <w:rPr>
                <w:rFonts w:ascii="Cambria" w:eastAsia="Times New Roman" w:hAnsi="Cambria" w:cs="Times New Roman"/>
                <w:b/>
                <w:bCs/>
              </w:rPr>
            </w:pPr>
            <w:r w:rsidRPr="00A9462A">
              <w:rPr>
                <w:rFonts w:asciiTheme="majorHAnsi" w:eastAsia="Times New Roman" w:hAnsiTheme="majorHAnsi" w:cs="Times New Roman"/>
                <w:b/>
                <w:bCs/>
              </w:rPr>
              <w:t>MRC Area Office</w:t>
            </w:r>
          </w:p>
        </w:tc>
        <w:tc>
          <w:tcPr>
            <w:tcW w:w="2320" w:type="dxa"/>
            <w:tcBorders>
              <w:top w:val="single" w:sz="8" w:space="0" w:color="auto"/>
              <w:left w:val="nil"/>
              <w:bottom w:val="single" w:sz="8" w:space="0" w:color="auto"/>
              <w:right w:val="single" w:sz="8" w:space="0" w:color="auto"/>
            </w:tcBorders>
            <w:shd w:val="clear" w:color="000000" w:fill="B8CCE4"/>
            <w:vAlign w:val="center"/>
            <w:hideMark/>
          </w:tcPr>
          <w:p w:rsidR="007772AD" w:rsidRPr="00A9462A" w:rsidRDefault="007772AD" w:rsidP="007772AD">
            <w:pPr>
              <w:spacing w:after="0" w:line="240" w:lineRule="auto"/>
              <w:jc w:val="center"/>
              <w:rPr>
                <w:rFonts w:ascii="Cambria" w:eastAsia="Times New Roman" w:hAnsi="Cambria" w:cs="Times New Roman"/>
                <w:b/>
                <w:bCs/>
              </w:rPr>
            </w:pPr>
            <w:r w:rsidRPr="00A9462A">
              <w:rPr>
                <w:rFonts w:asciiTheme="majorHAnsi" w:eastAsia="Times New Roman" w:hAnsiTheme="majorHAnsi" w:cs="Times New Roman"/>
                <w:b/>
                <w:bCs/>
              </w:rPr>
              <w:t># of  Respondents</w:t>
            </w:r>
          </w:p>
        </w:tc>
      </w:tr>
      <w:tr w:rsidR="007772AD" w:rsidRPr="00A9462A" w:rsidTr="007772AD">
        <w:trPr>
          <w:trHeight w:val="178"/>
          <w:jc w:val="center"/>
        </w:trPr>
        <w:tc>
          <w:tcPr>
            <w:tcW w:w="3500" w:type="dxa"/>
            <w:tcBorders>
              <w:top w:val="nil"/>
              <w:left w:val="single" w:sz="8" w:space="0" w:color="auto"/>
              <w:bottom w:val="single" w:sz="8" w:space="0" w:color="auto"/>
              <w:right w:val="single" w:sz="8" w:space="0" w:color="auto"/>
            </w:tcBorders>
            <w:shd w:val="clear" w:color="000000" w:fill="DBE5F1"/>
            <w:vAlign w:val="center"/>
            <w:hideMark/>
          </w:tcPr>
          <w:p w:rsidR="007772AD" w:rsidRPr="00A9462A" w:rsidRDefault="007772AD" w:rsidP="007772AD">
            <w:pPr>
              <w:spacing w:after="0" w:line="240" w:lineRule="auto"/>
              <w:jc w:val="center"/>
              <w:rPr>
                <w:rFonts w:ascii="Cambria" w:eastAsia="Times New Roman" w:hAnsi="Cambria" w:cs="Times New Roman"/>
              </w:rPr>
            </w:pPr>
            <w:r w:rsidRPr="00A9462A">
              <w:rPr>
                <w:rFonts w:asciiTheme="majorHAnsi" w:eastAsia="Times New Roman" w:hAnsiTheme="majorHAnsi" w:cs="Times New Roman"/>
              </w:rPr>
              <w:t>Somerville</w:t>
            </w:r>
          </w:p>
        </w:tc>
        <w:tc>
          <w:tcPr>
            <w:tcW w:w="2320" w:type="dxa"/>
            <w:tcBorders>
              <w:top w:val="nil"/>
              <w:left w:val="nil"/>
              <w:bottom w:val="single" w:sz="8" w:space="0" w:color="auto"/>
              <w:right w:val="single" w:sz="8" w:space="0" w:color="auto"/>
            </w:tcBorders>
            <w:shd w:val="clear" w:color="000000" w:fill="DBE5F1"/>
            <w:vAlign w:val="center"/>
            <w:hideMark/>
          </w:tcPr>
          <w:p w:rsidR="007772AD" w:rsidRPr="00A9462A" w:rsidRDefault="007772AD" w:rsidP="007772AD">
            <w:pPr>
              <w:spacing w:after="0" w:line="240" w:lineRule="auto"/>
              <w:jc w:val="center"/>
              <w:rPr>
                <w:rFonts w:ascii="Cambria" w:eastAsia="Times New Roman" w:hAnsi="Cambria" w:cs="Times New Roman"/>
              </w:rPr>
            </w:pPr>
            <w:r w:rsidRPr="00A9462A">
              <w:rPr>
                <w:rFonts w:asciiTheme="majorHAnsi" w:eastAsia="Times New Roman" w:hAnsiTheme="majorHAnsi" w:cs="Times New Roman"/>
              </w:rPr>
              <w:t>39</w:t>
            </w:r>
          </w:p>
        </w:tc>
      </w:tr>
      <w:tr w:rsidR="007772AD" w:rsidRPr="00A9462A" w:rsidTr="007772AD">
        <w:trPr>
          <w:trHeight w:val="160"/>
          <w:jc w:val="center"/>
        </w:trPr>
        <w:tc>
          <w:tcPr>
            <w:tcW w:w="3500" w:type="dxa"/>
            <w:tcBorders>
              <w:top w:val="nil"/>
              <w:left w:val="single" w:sz="8" w:space="0" w:color="auto"/>
              <w:bottom w:val="single" w:sz="8" w:space="0" w:color="auto"/>
              <w:right w:val="single" w:sz="8" w:space="0" w:color="auto"/>
            </w:tcBorders>
            <w:shd w:val="clear" w:color="000000" w:fill="B8CCE4"/>
            <w:vAlign w:val="center"/>
            <w:hideMark/>
          </w:tcPr>
          <w:p w:rsidR="007772AD" w:rsidRPr="00A9462A" w:rsidRDefault="007772AD" w:rsidP="007772AD">
            <w:pPr>
              <w:spacing w:after="0" w:line="240" w:lineRule="auto"/>
              <w:jc w:val="center"/>
              <w:rPr>
                <w:rFonts w:ascii="Cambria" w:eastAsia="Times New Roman" w:hAnsi="Cambria" w:cs="Times New Roman"/>
              </w:rPr>
            </w:pPr>
            <w:r w:rsidRPr="00A9462A">
              <w:rPr>
                <w:rFonts w:asciiTheme="majorHAnsi" w:eastAsia="Times New Roman" w:hAnsiTheme="majorHAnsi" w:cs="Times New Roman"/>
              </w:rPr>
              <w:t>Worcester</w:t>
            </w:r>
          </w:p>
        </w:tc>
        <w:tc>
          <w:tcPr>
            <w:tcW w:w="2320" w:type="dxa"/>
            <w:tcBorders>
              <w:top w:val="nil"/>
              <w:left w:val="nil"/>
              <w:bottom w:val="single" w:sz="8" w:space="0" w:color="auto"/>
              <w:right w:val="single" w:sz="8" w:space="0" w:color="auto"/>
            </w:tcBorders>
            <w:shd w:val="clear" w:color="000000" w:fill="B8CCE4"/>
            <w:vAlign w:val="center"/>
            <w:hideMark/>
          </w:tcPr>
          <w:p w:rsidR="007772AD" w:rsidRPr="00A9462A" w:rsidRDefault="007772AD" w:rsidP="007772AD">
            <w:pPr>
              <w:spacing w:after="0" w:line="240" w:lineRule="auto"/>
              <w:jc w:val="center"/>
              <w:rPr>
                <w:rFonts w:ascii="Cambria" w:eastAsia="Times New Roman" w:hAnsi="Cambria" w:cs="Times New Roman"/>
              </w:rPr>
            </w:pPr>
            <w:r w:rsidRPr="00A9462A">
              <w:rPr>
                <w:rFonts w:asciiTheme="majorHAnsi" w:eastAsia="Times New Roman" w:hAnsiTheme="majorHAnsi" w:cs="Times New Roman"/>
              </w:rPr>
              <w:t>32</w:t>
            </w:r>
          </w:p>
        </w:tc>
      </w:tr>
      <w:tr w:rsidR="007772AD" w:rsidRPr="00A9462A" w:rsidTr="007772AD">
        <w:trPr>
          <w:trHeight w:val="70"/>
          <w:jc w:val="center"/>
        </w:trPr>
        <w:tc>
          <w:tcPr>
            <w:tcW w:w="3500" w:type="dxa"/>
            <w:tcBorders>
              <w:top w:val="nil"/>
              <w:left w:val="single" w:sz="8" w:space="0" w:color="auto"/>
              <w:bottom w:val="single" w:sz="8" w:space="0" w:color="auto"/>
              <w:right w:val="single" w:sz="8" w:space="0" w:color="auto"/>
            </w:tcBorders>
            <w:shd w:val="clear" w:color="auto" w:fill="auto"/>
            <w:vAlign w:val="center"/>
            <w:hideMark/>
          </w:tcPr>
          <w:p w:rsidR="007772AD" w:rsidRPr="00A9462A" w:rsidRDefault="007772AD" w:rsidP="007772AD">
            <w:pPr>
              <w:spacing w:after="0" w:line="240" w:lineRule="auto"/>
              <w:jc w:val="center"/>
              <w:rPr>
                <w:rFonts w:ascii="Cambria" w:eastAsia="Times New Roman" w:hAnsi="Cambria" w:cs="Times New Roman"/>
              </w:rPr>
            </w:pPr>
            <w:r w:rsidRPr="00A9462A">
              <w:rPr>
                <w:rFonts w:asciiTheme="majorHAnsi" w:eastAsia="Times New Roman" w:hAnsiTheme="majorHAnsi" w:cs="Times New Roman"/>
              </w:rPr>
              <w:t>Downtown Boston</w:t>
            </w:r>
          </w:p>
        </w:tc>
        <w:tc>
          <w:tcPr>
            <w:tcW w:w="2320" w:type="dxa"/>
            <w:tcBorders>
              <w:top w:val="nil"/>
              <w:left w:val="nil"/>
              <w:bottom w:val="single" w:sz="8" w:space="0" w:color="auto"/>
              <w:right w:val="single" w:sz="8" w:space="0" w:color="auto"/>
            </w:tcBorders>
            <w:shd w:val="clear" w:color="auto" w:fill="auto"/>
            <w:vAlign w:val="center"/>
            <w:hideMark/>
          </w:tcPr>
          <w:p w:rsidR="007772AD" w:rsidRPr="00A9462A" w:rsidRDefault="007772AD" w:rsidP="007772AD">
            <w:pPr>
              <w:spacing w:after="0" w:line="240" w:lineRule="auto"/>
              <w:jc w:val="center"/>
              <w:rPr>
                <w:rFonts w:ascii="Cambria" w:eastAsia="Times New Roman" w:hAnsi="Cambria" w:cs="Times New Roman"/>
              </w:rPr>
            </w:pPr>
            <w:r w:rsidRPr="00A9462A">
              <w:rPr>
                <w:rFonts w:asciiTheme="majorHAnsi" w:eastAsia="Times New Roman" w:hAnsiTheme="majorHAnsi" w:cs="Times New Roman"/>
              </w:rPr>
              <w:t>29</w:t>
            </w:r>
          </w:p>
        </w:tc>
      </w:tr>
      <w:tr w:rsidR="007772AD" w:rsidRPr="00A9462A" w:rsidTr="007772AD">
        <w:trPr>
          <w:trHeight w:val="142"/>
          <w:jc w:val="center"/>
        </w:trPr>
        <w:tc>
          <w:tcPr>
            <w:tcW w:w="3500" w:type="dxa"/>
            <w:tcBorders>
              <w:top w:val="nil"/>
              <w:left w:val="single" w:sz="8" w:space="0" w:color="auto"/>
              <w:bottom w:val="single" w:sz="8" w:space="0" w:color="auto"/>
              <w:right w:val="single" w:sz="8" w:space="0" w:color="auto"/>
            </w:tcBorders>
            <w:shd w:val="clear" w:color="000000" w:fill="DBE5F1"/>
            <w:vAlign w:val="center"/>
            <w:hideMark/>
          </w:tcPr>
          <w:p w:rsidR="007772AD" w:rsidRPr="00A9462A" w:rsidRDefault="007772AD" w:rsidP="007772AD">
            <w:pPr>
              <w:spacing w:after="0" w:line="240" w:lineRule="auto"/>
              <w:jc w:val="center"/>
              <w:rPr>
                <w:rFonts w:ascii="Cambria" w:eastAsia="Times New Roman" w:hAnsi="Cambria" w:cs="Times New Roman"/>
              </w:rPr>
            </w:pPr>
            <w:r w:rsidRPr="00A9462A">
              <w:rPr>
                <w:rFonts w:asciiTheme="majorHAnsi" w:eastAsia="Times New Roman" w:hAnsiTheme="majorHAnsi" w:cs="Times New Roman"/>
              </w:rPr>
              <w:t>Framingham/Natick</w:t>
            </w:r>
          </w:p>
        </w:tc>
        <w:tc>
          <w:tcPr>
            <w:tcW w:w="2320" w:type="dxa"/>
            <w:tcBorders>
              <w:top w:val="nil"/>
              <w:left w:val="nil"/>
              <w:bottom w:val="single" w:sz="8" w:space="0" w:color="auto"/>
              <w:right w:val="single" w:sz="8" w:space="0" w:color="auto"/>
            </w:tcBorders>
            <w:shd w:val="clear" w:color="000000" w:fill="DBE5F1"/>
            <w:vAlign w:val="center"/>
            <w:hideMark/>
          </w:tcPr>
          <w:p w:rsidR="007772AD" w:rsidRPr="00A9462A" w:rsidRDefault="007772AD" w:rsidP="007772AD">
            <w:pPr>
              <w:spacing w:after="0" w:line="240" w:lineRule="auto"/>
              <w:jc w:val="center"/>
              <w:rPr>
                <w:rFonts w:ascii="Cambria" w:eastAsia="Times New Roman" w:hAnsi="Cambria" w:cs="Times New Roman"/>
              </w:rPr>
            </w:pPr>
            <w:r w:rsidRPr="00A9462A">
              <w:rPr>
                <w:rFonts w:asciiTheme="majorHAnsi" w:eastAsia="Times New Roman" w:hAnsiTheme="majorHAnsi" w:cs="Times New Roman"/>
              </w:rPr>
              <w:t>24</w:t>
            </w:r>
          </w:p>
        </w:tc>
      </w:tr>
      <w:tr w:rsidR="007772AD" w:rsidRPr="00A9462A" w:rsidTr="007772AD">
        <w:trPr>
          <w:trHeight w:val="142"/>
          <w:jc w:val="center"/>
        </w:trPr>
        <w:tc>
          <w:tcPr>
            <w:tcW w:w="3500" w:type="dxa"/>
            <w:tcBorders>
              <w:top w:val="nil"/>
              <w:left w:val="single" w:sz="8" w:space="0" w:color="auto"/>
              <w:bottom w:val="single" w:sz="8" w:space="0" w:color="auto"/>
              <w:right w:val="single" w:sz="8" w:space="0" w:color="auto"/>
            </w:tcBorders>
            <w:shd w:val="clear" w:color="auto" w:fill="auto"/>
            <w:vAlign w:val="center"/>
            <w:hideMark/>
          </w:tcPr>
          <w:p w:rsidR="007772AD" w:rsidRPr="00A9462A" w:rsidRDefault="007772AD" w:rsidP="007772AD">
            <w:pPr>
              <w:spacing w:after="0" w:line="240" w:lineRule="auto"/>
              <w:jc w:val="center"/>
              <w:rPr>
                <w:rFonts w:ascii="Cambria" w:eastAsia="Times New Roman" w:hAnsi="Cambria" w:cs="Times New Roman"/>
              </w:rPr>
            </w:pPr>
            <w:r w:rsidRPr="00A9462A">
              <w:rPr>
                <w:rFonts w:asciiTheme="majorHAnsi" w:eastAsia="Times New Roman" w:hAnsiTheme="majorHAnsi" w:cs="Times New Roman"/>
              </w:rPr>
              <w:t>Quincy/Braintree</w:t>
            </w:r>
          </w:p>
        </w:tc>
        <w:tc>
          <w:tcPr>
            <w:tcW w:w="2320" w:type="dxa"/>
            <w:tcBorders>
              <w:top w:val="nil"/>
              <w:left w:val="nil"/>
              <w:bottom w:val="single" w:sz="8" w:space="0" w:color="auto"/>
              <w:right w:val="single" w:sz="8" w:space="0" w:color="auto"/>
            </w:tcBorders>
            <w:shd w:val="clear" w:color="auto" w:fill="auto"/>
            <w:vAlign w:val="center"/>
            <w:hideMark/>
          </w:tcPr>
          <w:p w:rsidR="007772AD" w:rsidRPr="00A9462A" w:rsidRDefault="007772AD" w:rsidP="007772AD">
            <w:pPr>
              <w:spacing w:after="0" w:line="240" w:lineRule="auto"/>
              <w:jc w:val="center"/>
              <w:rPr>
                <w:rFonts w:ascii="Cambria" w:eastAsia="Times New Roman" w:hAnsi="Cambria" w:cs="Times New Roman"/>
              </w:rPr>
            </w:pPr>
            <w:r w:rsidRPr="00A9462A">
              <w:rPr>
                <w:rFonts w:asciiTheme="majorHAnsi" w:eastAsia="Times New Roman" w:hAnsiTheme="majorHAnsi" w:cs="Times New Roman"/>
              </w:rPr>
              <w:t>19</w:t>
            </w:r>
          </w:p>
        </w:tc>
      </w:tr>
      <w:tr w:rsidR="007772AD" w:rsidRPr="00A9462A" w:rsidTr="007772AD">
        <w:trPr>
          <w:trHeight w:val="60"/>
          <w:jc w:val="center"/>
        </w:trPr>
        <w:tc>
          <w:tcPr>
            <w:tcW w:w="3500" w:type="dxa"/>
            <w:tcBorders>
              <w:top w:val="nil"/>
              <w:left w:val="single" w:sz="8" w:space="0" w:color="auto"/>
              <w:bottom w:val="single" w:sz="8" w:space="0" w:color="auto"/>
              <w:right w:val="single" w:sz="8" w:space="0" w:color="auto"/>
            </w:tcBorders>
            <w:shd w:val="clear" w:color="auto" w:fill="auto"/>
            <w:vAlign w:val="center"/>
            <w:hideMark/>
          </w:tcPr>
          <w:p w:rsidR="007772AD" w:rsidRPr="00A9462A" w:rsidRDefault="007772AD" w:rsidP="007772AD">
            <w:pPr>
              <w:spacing w:after="0" w:line="240" w:lineRule="auto"/>
              <w:jc w:val="center"/>
              <w:rPr>
                <w:rFonts w:ascii="Cambria" w:eastAsia="Times New Roman" w:hAnsi="Cambria" w:cs="Times New Roman"/>
              </w:rPr>
            </w:pPr>
            <w:r w:rsidRPr="00A9462A">
              <w:rPr>
                <w:rFonts w:asciiTheme="majorHAnsi" w:eastAsia="Times New Roman" w:hAnsiTheme="majorHAnsi" w:cs="Times New Roman"/>
              </w:rPr>
              <w:t>Lowell</w:t>
            </w:r>
          </w:p>
        </w:tc>
        <w:tc>
          <w:tcPr>
            <w:tcW w:w="2320" w:type="dxa"/>
            <w:tcBorders>
              <w:top w:val="nil"/>
              <w:left w:val="nil"/>
              <w:bottom w:val="single" w:sz="8" w:space="0" w:color="auto"/>
              <w:right w:val="single" w:sz="8" w:space="0" w:color="auto"/>
            </w:tcBorders>
            <w:shd w:val="clear" w:color="auto" w:fill="auto"/>
            <w:vAlign w:val="center"/>
            <w:hideMark/>
          </w:tcPr>
          <w:p w:rsidR="007772AD" w:rsidRPr="00A9462A" w:rsidRDefault="007772AD" w:rsidP="007772AD">
            <w:pPr>
              <w:spacing w:after="0" w:line="240" w:lineRule="auto"/>
              <w:jc w:val="center"/>
              <w:rPr>
                <w:rFonts w:ascii="Cambria" w:eastAsia="Times New Roman" w:hAnsi="Cambria" w:cs="Times New Roman"/>
              </w:rPr>
            </w:pPr>
            <w:r w:rsidRPr="00A9462A">
              <w:rPr>
                <w:rFonts w:asciiTheme="majorHAnsi" w:eastAsia="Times New Roman" w:hAnsiTheme="majorHAnsi" w:cs="Times New Roman"/>
              </w:rPr>
              <w:t>18</w:t>
            </w:r>
          </w:p>
        </w:tc>
      </w:tr>
      <w:tr w:rsidR="007772AD" w:rsidRPr="00A9462A" w:rsidTr="007772AD">
        <w:trPr>
          <w:trHeight w:val="60"/>
          <w:jc w:val="center"/>
        </w:trPr>
        <w:tc>
          <w:tcPr>
            <w:tcW w:w="3500" w:type="dxa"/>
            <w:tcBorders>
              <w:top w:val="nil"/>
              <w:left w:val="single" w:sz="8" w:space="0" w:color="auto"/>
              <w:bottom w:val="single" w:sz="8" w:space="0" w:color="auto"/>
              <w:right w:val="single" w:sz="8" w:space="0" w:color="auto"/>
            </w:tcBorders>
            <w:shd w:val="clear" w:color="000000" w:fill="DBE5F1"/>
            <w:vAlign w:val="center"/>
            <w:hideMark/>
          </w:tcPr>
          <w:p w:rsidR="007772AD" w:rsidRPr="00A9462A" w:rsidRDefault="007772AD" w:rsidP="007772AD">
            <w:pPr>
              <w:spacing w:after="0" w:line="240" w:lineRule="auto"/>
              <w:jc w:val="center"/>
              <w:rPr>
                <w:rFonts w:ascii="Cambria" w:eastAsia="Times New Roman" w:hAnsi="Cambria" w:cs="Times New Roman"/>
              </w:rPr>
            </w:pPr>
            <w:r w:rsidRPr="00A9462A">
              <w:rPr>
                <w:rFonts w:asciiTheme="majorHAnsi" w:eastAsia="Times New Roman" w:hAnsiTheme="majorHAnsi" w:cs="Times New Roman"/>
              </w:rPr>
              <w:t>Roxbury</w:t>
            </w:r>
          </w:p>
        </w:tc>
        <w:tc>
          <w:tcPr>
            <w:tcW w:w="2320" w:type="dxa"/>
            <w:tcBorders>
              <w:top w:val="nil"/>
              <w:left w:val="nil"/>
              <w:bottom w:val="single" w:sz="8" w:space="0" w:color="auto"/>
              <w:right w:val="single" w:sz="8" w:space="0" w:color="auto"/>
            </w:tcBorders>
            <w:shd w:val="clear" w:color="000000" w:fill="DBE5F1"/>
            <w:vAlign w:val="center"/>
            <w:hideMark/>
          </w:tcPr>
          <w:p w:rsidR="007772AD" w:rsidRPr="00A9462A" w:rsidRDefault="007772AD" w:rsidP="007772AD">
            <w:pPr>
              <w:spacing w:after="0" w:line="240" w:lineRule="auto"/>
              <w:jc w:val="center"/>
              <w:rPr>
                <w:rFonts w:ascii="Cambria" w:eastAsia="Times New Roman" w:hAnsi="Cambria" w:cs="Times New Roman"/>
              </w:rPr>
            </w:pPr>
            <w:r w:rsidRPr="00A9462A">
              <w:rPr>
                <w:rFonts w:asciiTheme="majorHAnsi" w:eastAsia="Times New Roman" w:hAnsiTheme="majorHAnsi" w:cs="Times New Roman"/>
              </w:rPr>
              <w:t>18</w:t>
            </w:r>
          </w:p>
        </w:tc>
      </w:tr>
      <w:tr w:rsidR="007772AD" w:rsidRPr="00A9462A" w:rsidTr="007772AD">
        <w:trPr>
          <w:trHeight w:val="60"/>
          <w:jc w:val="center"/>
        </w:trPr>
        <w:tc>
          <w:tcPr>
            <w:tcW w:w="3500" w:type="dxa"/>
            <w:tcBorders>
              <w:top w:val="nil"/>
              <w:left w:val="single" w:sz="8" w:space="0" w:color="auto"/>
              <w:bottom w:val="single" w:sz="8" w:space="0" w:color="auto"/>
              <w:right w:val="single" w:sz="8" w:space="0" w:color="auto"/>
            </w:tcBorders>
            <w:shd w:val="clear" w:color="000000" w:fill="DBE5F1"/>
            <w:vAlign w:val="center"/>
            <w:hideMark/>
          </w:tcPr>
          <w:p w:rsidR="007772AD" w:rsidRPr="00A9462A" w:rsidRDefault="007772AD" w:rsidP="007772AD">
            <w:pPr>
              <w:spacing w:after="0" w:line="240" w:lineRule="auto"/>
              <w:jc w:val="center"/>
              <w:rPr>
                <w:rFonts w:ascii="Cambria" w:eastAsia="Times New Roman" w:hAnsi="Cambria" w:cs="Times New Roman"/>
              </w:rPr>
            </w:pPr>
            <w:r w:rsidRPr="00A9462A">
              <w:rPr>
                <w:rFonts w:asciiTheme="majorHAnsi" w:eastAsia="Times New Roman" w:hAnsiTheme="majorHAnsi" w:cs="Times New Roman"/>
              </w:rPr>
              <w:t>Plymouth</w:t>
            </w:r>
          </w:p>
        </w:tc>
        <w:tc>
          <w:tcPr>
            <w:tcW w:w="2320" w:type="dxa"/>
            <w:tcBorders>
              <w:top w:val="nil"/>
              <w:left w:val="nil"/>
              <w:bottom w:val="single" w:sz="8" w:space="0" w:color="auto"/>
              <w:right w:val="single" w:sz="8" w:space="0" w:color="auto"/>
            </w:tcBorders>
            <w:shd w:val="clear" w:color="000000" w:fill="DBE5F1"/>
            <w:vAlign w:val="center"/>
            <w:hideMark/>
          </w:tcPr>
          <w:p w:rsidR="007772AD" w:rsidRPr="00A9462A" w:rsidRDefault="007772AD" w:rsidP="007772AD">
            <w:pPr>
              <w:spacing w:after="0" w:line="240" w:lineRule="auto"/>
              <w:jc w:val="center"/>
              <w:rPr>
                <w:rFonts w:ascii="Cambria" w:eastAsia="Times New Roman" w:hAnsi="Cambria" w:cs="Times New Roman"/>
              </w:rPr>
            </w:pPr>
            <w:r w:rsidRPr="00A9462A">
              <w:rPr>
                <w:rFonts w:asciiTheme="majorHAnsi" w:eastAsia="Times New Roman" w:hAnsiTheme="majorHAnsi" w:cs="Times New Roman"/>
              </w:rPr>
              <w:t>17</w:t>
            </w:r>
          </w:p>
        </w:tc>
      </w:tr>
      <w:tr w:rsidR="007772AD" w:rsidRPr="00A9462A" w:rsidTr="007772AD">
        <w:trPr>
          <w:trHeight w:val="60"/>
          <w:jc w:val="center"/>
        </w:trPr>
        <w:tc>
          <w:tcPr>
            <w:tcW w:w="3500" w:type="dxa"/>
            <w:tcBorders>
              <w:top w:val="nil"/>
              <w:left w:val="single" w:sz="8" w:space="0" w:color="auto"/>
              <w:bottom w:val="single" w:sz="8" w:space="0" w:color="auto"/>
              <w:right w:val="single" w:sz="8" w:space="0" w:color="auto"/>
            </w:tcBorders>
            <w:shd w:val="clear" w:color="000000" w:fill="FFFFFF"/>
            <w:vAlign w:val="center"/>
            <w:hideMark/>
          </w:tcPr>
          <w:p w:rsidR="007772AD" w:rsidRPr="00A9462A" w:rsidRDefault="007772AD" w:rsidP="007772AD">
            <w:pPr>
              <w:spacing w:after="0" w:line="240" w:lineRule="auto"/>
              <w:jc w:val="center"/>
              <w:rPr>
                <w:rFonts w:ascii="Cambria" w:eastAsia="Times New Roman" w:hAnsi="Cambria" w:cs="Times New Roman"/>
              </w:rPr>
            </w:pPr>
            <w:r w:rsidRPr="00A9462A">
              <w:rPr>
                <w:rFonts w:asciiTheme="majorHAnsi" w:eastAsia="Times New Roman" w:hAnsiTheme="majorHAnsi" w:cs="Times New Roman"/>
              </w:rPr>
              <w:t>Brockton</w:t>
            </w:r>
          </w:p>
        </w:tc>
        <w:tc>
          <w:tcPr>
            <w:tcW w:w="2320" w:type="dxa"/>
            <w:tcBorders>
              <w:top w:val="nil"/>
              <w:left w:val="nil"/>
              <w:bottom w:val="single" w:sz="8" w:space="0" w:color="auto"/>
              <w:right w:val="single" w:sz="8" w:space="0" w:color="auto"/>
            </w:tcBorders>
            <w:shd w:val="clear" w:color="000000" w:fill="FFFFFF"/>
            <w:vAlign w:val="center"/>
            <w:hideMark/>
          </w:tcPr>
          <w:p w:rsidR="007772AD" w:rsidRPr="00A9462A" w:rsidRDefault="007772AD" w:rsidP="007772AD">
            <w:pPr>
              <w:spacing w:after="0" w:line="240" w:lineRule="auto"/>
              <w:jc w:val="center"/>
              <w:rPr>
                <w:rFonts w:ascii="Cambria" w:eastAsia="Times New Roman" w:hAnsi="Cambria" w:cs="Times New Roman"/>
              </w:rPr>
            </w:pPr>
            <w:r w:rsidRPr="00A9462A">
              <w:rPr>
                <w:rFonts w:asciiTheme="majorHAnsi" w:eastAsia="Times New Roman" w:hAnsiTheme="majorHAnsi" w:cs="Times New Roman"/>
              </w:rPr>
              <w:t>17</w:t>
            </w:r>
          </w:p>
        </w:tc>
      </w:tr>
      <w:tr w:rsidR="007772AD" w:rsidRPr="00A9462A" w:rsidTr="007772AD">
        <w:trPr>
          <w:trHeight w:val="97"/>
          <w:jc w:val="center"/>
        </w:trPr>
        <w:tc>
          <w:tcPr>
            <w:tcW w:w="3500" w:type="dxa"/>
            <w:tcBorders>
              <w:top w:val="nil"/>
              <w:left w:val="single" w:sz="8" w:space="0" w:color="auto"/>
              <w:bottom w:val="single" w:sz="8" w:space="0" w:color="auto"/>
              <w:right w:val="single" w:sz="8" w:space="0" w:color="auto"/>
            </w:tcBorders>
            <w:shd w:val="clear" w:color="000000" w:fill="DBE5F1"/>
            <w:vAlign w:val="center"/>
            <w:hideMark/>
          </w:tcPr>
          <w:p w:rsidR="007772AD" w:rsidRPr="00A9462A" w:rsidRDefault="007772AD" w:rsidP="007772AD">
            <w:pPr>
              <w:spacing w:after="0" w:line="240" w:lineRule="auto"/>
              <w:jc w:val="center"/>
              <w:rPr>
                <w:rFonts w:ascii="Cambria" w:eastAsia="Times New Roman" w:hAnsi="Cambria" w:cs="Times New Roman"/>
              </w:rPr>
            </w:pPr>
            <w:r w:rsidRPr="00A9462A">
              <w:rPr>
                <w:rFonts w:asciiTheme="majorHAnsi" w:eastAsia="Times New Roman" w:hAnsiTheme="majorHAnsi" w:cs="Times New Roman"/>
              </w:rPr>
              <w:t>Pittsfield</w:t>
            </w:r>
          </w:p>
        </w:tc>
        <w:tc>
          <w:tcPr>
            <w:tcW w:w="2320" w:type="dxa"/>
            <w:tcBorders>
              <w:top w:val="nil"/>
              <w:left w:val="nil"/>
              <w:bottom w:val="single" w:sz="8" w:space="0" w:color="auto"/>
              <w:right w:val="single" w:sz="8" w:space="0" w:color="auto"/>
            </w:tcBorders>
            <w:shd w:val="clear" w:color="000000" w:fill="DBE5F1"/>
            <w:vAlign w:val="center"/>
            <w:hideMark/>
          </w:tcPr>
          <w:p w:rsidR="007772AD" w:rsidRPr="00A9462A" w:rsidRDefault="007772AD" w:rsidP="007772AD">
            <w:pPr>
              <w:spacing w:after="0" w:line="240" w:lineRule="auto"/>
              <w:jc w:val="center"/>
              <w:rPr>
                <w:rFonts w:ascii="Cambria" w:eastAsia="Times New Roman" w:hAnsi="Cambria" w:cs="Times New Roman"/>
              </w:rPr>
            </w:pPr>
            <w:r w:rsidRPr="00A9462A">
              <w:rPr>
                <w:rFonts w:asciiTheme="majorHAnsi" w:eastAsia="Times New Roman" w:hAnsiTheme="majorHAnsi" w:cs="Times New Roman"/>
              </w:rPr>
              <w:t>15</w:t>
            </w:r>
          </w:p>
        </w:tc>
      </w:tr>
      <w:tr w:rsidR="007772AD" w:rsidRPr="00A9462A" w:rsidTr="007772AD">
        <w:trPr>
          <w:trHeight w:val="60"/>
          <w:jc w:val="center"/>
        </w:trPr>
        <w:tc>
          <w:tcPr>
            <w:tcW w:w="3500" w:type="dxa"/>
            <w:tcBorders>
              <w:top w:val="nil"/>
              <w:left w:val="single" w:sz="8" w:space="0" w:color="auto"/>
              <w:bottom w:val="single" w:sz="8" w:space="0" w:color="auto"/>
              <w:right w:val="single" w:sz="8" w:space="0" w:color="auto"/>
            </w:tcBorders>
            <w:shd w:val="clear" w:color="000000" w:fill="DBE5F1"/>
            <w:vAlign w:val="center"/>
            <w:hideMark/>
          </w:tcPr>
          <w:p w:rsidR="007772AD" w:rsidRPr="00A9462A" w:rsidRDefault="007772AD" w:rsidP="007772AD">
            <w:pPr>
              <w:spacing w:after="0" w:line="240" w:lineRule="auto"/>
              <w:jc w:val="center"/>
              <w:rPr>
                <w:rFonts w:ascii="Cambria" w:eastAsia="Times New Roman" w:hAnsi="Cambria" w:cs="Times New Roman"/>
              </w:rPr>
            </w:pPr>
            <w:r w:rsidRPr="00A9462A">
              <w:rPr>
                <w:rFonts w:asciiTheme="majorHAnsi" w:eastAsia="Times New Roman" w:hAnsiTheme="majorHAnsi" w:cs="Times New Roman"/>
              </w:rPr>
              <w:t>Springfield</w:t>
            </w:r>
          </w:p>
        </w:tc>
        <w:tc>
          <w:tcPr>
            <w:tcW w:w="2320" w:type="dxa"/>
            <w:tcBorders>
              <w:top w:val="nil"/>
              <w:left w:val="nil"/>
              <w:bottom w:val="single" w:sz="8" w:space="0" w:color="auto"/>
              <w:right w:val="single" w:sz="8" w:space="0" w:color="auto"/>
            </w:tcBorders>
            <w:shd w:val="clear" w:color="000000" w:fill="DBE5F1"/>
            <w:vAlign w:val="center"/>
            <w:hideMark/>
          </w:tcPr>
          <w:p w:rsidR="007772AD" w:rsidRPr="00A9462A" w:rsidRDefault="007772AD" w:rsidP="007772AD">
            <w:pPr>
              <w:spacing w:after="0" w:line="240" w:lineRule="auto"/>
              <w:jc w:val="center"/>
              <w:rPr>
                <w:rFonts w:ascii="Cambria" w:eastAsia="Times New Roman" w:hAnsi="Cambria" w:cs="Times New Roman"/>
              </w:rPr>
            </w:pPr>
            <w:r w:rsidRPr="00A9462A">
              <w:rPr>
                <w:rFonts w:asciiTheme="majorHAnsi" w:eastAsia="Times New Roman" w:hAnsiTheme="majorHAnsi" w:cs="Times New Roman"/>
              </w:rPr>
              <w:t>15</w:t>
            </w:r>
          </w:p>
        </w:tc>
      </w:tr>
      <w:tr w:rsidR="007772AD" w:rsidRPr="00A9462A" w:rsidTr="007772AD">
        <w:trPr>
          <w:trHeight w:val="88"/>
          <w:jc w:val="center"/>
        </w:trPr>
        <w:tc>
          <w:tcPr>
            <w:tcW w:w="3500" w:type="dxa"/>
            <w:tcBorders>
              <w:top w:val="nil"/>
              <w:left w:val="single" w:sz="8" w:space="0" w:color="auto"/>
              <w:bottom w:val="single" w:sz="8" w:space="0" w:color="auto"/>
              <w:right w:val="single" w:sz="8" w:space="0" w:color="auto"/>
            </w:tcBorders>
            <w:shd w:val="clear" w:color="000000" w:fill="FFFFFF"/>
            <w:vAlign w:val="center"/>
            <w:hideMark/>
          </w:tcPr>
          <w:p w:rsidR="007772AD" w:rsidRPr="00A9462A" w:rsidRDefault="007772AD" w:rsidP="007772AD">
            <w:pPr>
              <w:spacing w:after="0" w:line="240" w:lineRule="auto"/>
              <w:jc w:val="center"/>
              <w:rPr>
                <w:rFonts w:ascii="Cambria" w:eastAsia="Times New Roman" w:hAnsi="Cambria" w:cs="Times New Roman"/>
              </w:rPr>
            </w:pPr>
            <w:r w:rsidRPr="00A9462A">
              <w:rPr>
                <w:rFonts w:asciiTheme="majorHAnsi" w:eastAsia="Times New Roman" w:hAnsiTheme="majorHAnsi" w:cs="Times New Roman"/>
              </w:rPr>
              <w:t>Malden</w:t>
            </w:r>
          </w:p>
        </w:tc>
        <w:tc>
          <w:tcPr>
            <w:tcW w:w="2320" w:type="dxa"/>
            <w:tcBorders>
              <w:top w:val="nil"/>
              <w:left w:val="nil"/>
              <w:bottom w:val="single" w:sz="8" w:space="0" w:color="auto"/>
              <w:right w:val="single" w:sz="8" w:space="0" w:color="auto"/>
            </w:tcBorders>
            <w:shd w:val="clear" w:color="000000" w:fill="FFFFFF"/>
            <w:vAlign w:val="center"/>
            <w:hideMark/>
          </w:tcPr>
          <w:p w:rsidR="007772AD" w:rsidRPr="00A9462A" w:rsidRDefault="007772AD" w:rsidP="007772AD">
            <w:pPr>
              <w:spacing w:after="0" w:line="240" w:lineRule="auto"/>
              <w:jc w:val="center"/>
              <w:rPr>
                <w:rFonts w:ascii="Cambria" w:eastAsia="Times New Roman" w:hAnsi="Cambria" w:cs="Times New Roman"/>
              </w:rPr>
            </w:pPr>
            <w:r w:rsidRPr="00A9462A">
              <w:rPr>
                <w:rFonts w:asciiTheme="majorHAnsi" w:eastAsia="Times New Roman" w:hAnsiTheme="majorHAnsi" w:cs="Times New Roman"/>
              </w:rPr>
              <w:t>13</w:t>
            </w:r>
          </w:p>
        </w:tc>
      </w:tr>
      <w:tr w:rsidR="007772AD" w:rsidRPr="00A9462A" w:rsidTr="007772AD">
        <w:trPr>
          <w:trHeight w:val="60"/>
          <w:jc w:val="center"/>
        </w:trPr>
        <w:tc>
          <w:tcPr>
            <w:tcW w:w="3500" w:type="dxa"/>
            <w:tcBorders>
              <w:top w:val="nil"/>
              <w:left w:val="single" w:sz="8" w:space="0" w:color="auto"/>
              <w:bottom w:val="single" w:sz="8" w:space="0" w:color="auto"/>
              <w:right w:val="single" w:sz="8" w:space="0" w:color="auto"/>
            </w:tcBorders>
            <w:shd w:val="clear" w:color="auto" w:fill="auto"/>
            <w:vAlign w:val="center"/>
            <w:hideMark/>
          </w:tcPr>
          <w:p w:rsidR="007772AD" w:rsidRPr="00A9462A" w:rsidRDefault="007772AD" w:rsidP="007772AD">
            <w:pPr>
              <w:spacing w:after="0" w:line="240" w:lineRule="auto"/>
              <w:jc w:val="center"/>
              <w:rPr>
                <w:rFonts w:ascii="Cambria" w:eastAsia="Times New Roman" w:hAnsi="Cambria" w:cs="Times New Roman"/>
              </w:rPr>
            </w:pPr>
            <w:r w:rsidRPr="00A9462A">
              <w:rPr>
                <w:rFonts w:asciiTheme="majorHAnsi" w:eastAsia="Times New Roman" w:hAnsiTheme="majorHAnsi" w:cs="Times New Roman"/>
              </w:rPr>
              <w:t>Greenfield</w:t>
            </w:r>
          </w:p>
        </w:tc>
        <w:tc>
          <w:tcPr>
            <w:tcW w:w="2320" w:type="dxa"/>
            <w:tcBorders>
              <w:top w:val="nil"/>
              <w:left w:val="nil"/>
              <w:bottom w:val="single" w:sz="8" w:space="0" w:color="auto"/>
              <w:right w:val="single" w:sz="8" w:space="0" w:color="auto"/>
            </w:tcBorders>
            <w:shd w:val="clear" w:color="auto" w:fill="auto"/>
            <w:vAlign w:val="center"/>
            <w:hideMark/>
          </w:tcPr>
          <w:p w:rsidR="007772AD" w:rsidRPr="00A9462A" w:rsidRDefault="007772AD" w:rsidP="007772AD">
            <w:pPr>
              <w:spacing w:after="0" w:line="240" w:lineRule="auto"/>
              <w:jc w:val="center"/>
              <w:rPr>
                <w:rFonts w:ascii="Cambria" w:eastAsia="Times New Roman" w:hAnsi="Cambria" w:cs="Times New Roman"/>
              </w:rPr>
            </w:pPr>
            <w:r w:rsidRPr="00A9462A">
              <w:rPr>
                <w:rFonts w:asciiTheme="majorHAnsi" w:eastAsia="Times New Roman" w:hAnsiTheme="majorHAnsi" w:cs="Times New Roman"/>
              </w:rPr>
              <w:t>11</w:t>
            </w:r>
          </w:p>
        </w:tc>
      </w:tr>
      <w:tr w:rsidR="007772AD" w:rsidRPr="00A9462A" w:rsidTr="007772AD">
        <w:trPr>
          <w:trHeight w:val="70"/>
          <w:jc w:val="center"/>
        </w:trPr>
        <w:tc>
          <w:tcPr>
            <w:tcW w:w="3500" w:type="dxa"/>
            <w:tcBorders>
              <w:top w:val="nil"/>
              <w:left w:val="single" w:sz="8" w:space="0" w:color="auto"/>
              <w:bottom w:val="single" w:sz="8" w:space="0" w:color="auto"/>
              <w:right w:val="single" w:sz="8" w:space="0" w:color="auto"/>
            </w:tcBorders>
            <w:shd w:val="clear" w:color="000000" w:fill="FFFFFF"/>
            <w:vAlign w:val="center"/>
            <w:hideMark/>
          </w:tcPr>
          <w:p w:rsidR="007772AD" w:rsidRPr="00A9462A" w:rsidRDefault="007772AD" w:rsidP="007772AD">
            <w:pPr>
              <w:spacing w:after="0" w:line="240" w:lineRule="auto"/>
              <w:jc w:val="center"/>
              <w:rPr>
                <w:rFonts w:ascii="Cambria" w:eastAsia="Times New Roman" w:hAnsi="Cambria" w:cs="Times New Roman"/>
              </w:rPr>
            </w:pPr>
            <w:r w:rsidRPr="00A9462A">
              <w:rPr>
                <w:rFonts w:asciiTheme="majorHAnsi" w:eastAsia="Times New Roman" w:hAnsiTheme="majorHAnsi" w:cs="Times New Roman"/>
              </w:rPr>
              <w:t>SES</w:t>
            </w:r>
          </w:p>
        </w:tc>
        <w:tc>
          <w:tcPr>
            <w:tcW w:w="2320" w:type="dxa"/>
            <w:tcBorders>
              <w:top w:val="nil"/>
              <w:left w:val="nil"/>
              <w:bottom w:val="single" w:sz="8" w:space="0" w:color="auto"/>
              <w:right w:val="single" w:sz="8" w:space="0" w:color="auto"/>
            </w:tcBorders>
            <w:shd w:val="clear" w:color="000000" w:fill="FFFFFF"/>
            <w:vAlign w:val="center"/>
            <w:hideMark/>
          </w:tcPr>
          <w:p w:rsidR="007772AD" w:rsidRPr="00A9462A" w:rsidRDefault="007772AD" w:rsidP="007772AD">
            <w:pPr>
              <w:spacing w:after="0" w:line="240" w:lineRule="auto"/>
              <w:jc w:val="center"/>
              <w:rPr>
                <w:rFonts w:ascii="Cambria" w:eastAsia="Times New Roman" w:hAnsi="Cambria" w:cs="Times New Roman"/>
              </w:rPr>
            </w:pPr>
            <w:r w:rsidRPr="00A9462A">
              <w:rPr>
                <w:rFonts w:asciiTheme="majorHAnsi" w:eastAsia="Times New Roman" w:hAnsiTheme="majorHAnsi" w:cs="Times New Roman"/>
              </w:rPr>
              <w:t>11</w:t>
            </w:r>
          </w:p>
        </w:tc>
      </w:tr>
      <w:tr w:rsidR="007772AD" w:rsidRPr="00A9462A" w:rsidTr="007772AD">
        <w:trPr>
          <w:trHeight w:val="60"/>
          <w:jc w:val="center"/>
        </w:trPr>
        <w:tc>
          <w:tcPr>
            <w:tcW w:w="3500" w:type="dxa"/>
            <w:tcBorders>
              <w:top w:val="nil"/>
              <w:left w:val="single" w:sz="8" w:space="0" w:color="auto"/>
              <w:bottom w:val="single" w:sz="8" w:space="0" w:color="auto"/>
              <w:right w:val="single" w:sz="8" w:space="0" w:color="auto"/>
            </w:tcBorders>
            <w:shd w:val="clear" w:color="000000" w:fill="FFFFFF"/>
            <w:vAlign w:val="center"/>
            <w:hideMark/>
          </w:tcPr>
          <w:p w:rsidR="007772AD" w:rsidRPr="00A9462A" w:rsidRDefault="007772AD" w:rsidP="007772AD">
            <w:pPr>
              <w:spacing w:after="0" w:line="240" w:lineRule="auto"/>
              <w:jc w:val="center"/>
              <w:rPr>
                <w:rFonts w:ascii="Cambria" w:eastAsia="Times New Roman" w:hAnsi="Cambria" w:cs="Times New Roman"/>
              </w:rPr>
            </w:pPr>
            <w:r w:rsidRPr="00A9462A">
              <w:rPr>
                <w:rFonts w:asciiTheme="majorHAnsi" w:eastAsia="Times New Roman" w:hAnsiTheme="majorHAnsi" w:cs="Times New Roman"/>
              </w:rPr>
              <w:lastRenderedPageBreak/>
              <w:t>Fitchburg</w:t>
            </w:r>
          </w:p>
        </w:tc>
        <w:tc>
          <w:tcPr>
            <w:tcW w:w="2320" w:type="dxa"/>
            <w:tcBorders>
              <w:top w:val="nil"/>
              <w:left w:val="nil"/>
              <w:bottom w:val="single" w:sz="8" w:space="0" w:color="auto"/>
              <w:right w:val="single" w:sz="8" w:space="0" w:color="auto"/>
            </w:tcBorders>
            <w:shd w:val="clear" w:color="000000" w:fill="FFFFFF"/>
            <w:vAlign w:val="center"/>
            <w:hideMark/>
          </w:tcPr>
          <w:p w:rsidR="007772AD" w:rsidRPr="00A9462A" w:rsidRDefault="007772AD" w:rsidP="007772AD">
            <w:pPr>
              <w:spacing w:after="0" w:line="240" w:lineRule="auto"/>
              <w:jc w:val="center"/>
              <w:rPr>
                <w:rFonts w:ascii="Cambria" w:eastAsia="Times New Roman" w:hAnsi="Cambria" w:cs="Times New Roman"/>
              </w:rPr>
            </w:pPr>
            <w:r w:rsidRPr="00A9462A">
              <w:rPr>
                <w:rFonts w:asciiTheme="majorHAnsi" w:eastAsia="Times New Roman" w:hAnsiTheme="majorHAnsi" w:cs="Times New Roman"/>
              </w:rPr>
              <w:t>11</w:t>
            </w:r>
          </w:p>
        </w:tc>
      </w:tr>
      <w:tr w:rsidR="007772AD" w:rsidRPr="00A9462A" w:rsidTr="007772AD">
        <w:trPr>
          <w:trHeight w:val="60"/>
          <w:jc w:val="center"/>
        </w:trPr>
        <w:tc>
          <w:tcPr>
            <w:tcW w:w="3500" w:type="dxa"/>
            <w:tcBorders>
              <w:top w:val="nil"/>
              <w:left w:val="single" w:sz="8" w:space="0" w:color="auto"/>
              <w:bottom w:val="single" w:sz="8" w:space="0" w:color="auto"/>
              <w:right w:val="single" w:sz="8" w:space="0" w:color="auto"/>
            </w:tcBorders>
            <w:shd w:val="clear" w:color="000000" w:fill="DBE5F1"/>
            <w:vAlign w:val="center"/>
            <w:hideMark/>
          </w:tcPr>
          <w:p w:rsidR="007772AD" w:rsidRPr="00A9462A" w:rsidRDefault="007772AD" w:rsidP="007772AD">
            <w:pPr>
              <w:spacing w:after="0" w:line="240" w:lineRule="auto"/>
              <w:jc w:val="center"/>
              <w:rPr>
                <w:rFonts w:ascii="Cambria" w:eastAsia="Times New Roman" w:hAnsi="Cambria" w:cs="Times New Roman"/>
              </w:rPr>
            </w:pPr>
            <w:r w:rsidRPr="00A9462A">
              <w:rPr>
                <w:rFonts w:asciiTheme="majorHAnsi" w:eastAsia="Times New Roman" w:hAnsiTheme="majorHAnsi" w:cs="Times New Roman"/>
              </w:rPr>
              <w:t>Salem</w:t>
            </w:r>
          </w:p>
        </w:tc>
        <w:tc>
          <w:tcPr>
            <w:tcW w:w="2320" w:type="dxa"/>
            <w:tcBorders>
              <w:top w:val="nil"/>
              <w:left w:val="nil"/>
              <w:bottom w:val="single" w:sz="8" w:space="0" w:color="auto"/>
              <w:right w:val="single" w:sz="8" w:space="0" w:color="auto"/>
            </w:tcBorders>
            <w:shd w:val="clear" w:color="000000" w:fill="DBE5F1"/>
            <w:vAlign w:val="center"/>
            <w:hideMark/>
          </w:tcPr>
          <w:p w:rsidR="007772AD" w:rsidRPr="00A9462A" w:rsidRDefault="007772AD" w:rsidP="007772AD">
            <w:pPr>
              <w:spacing w:after="0" w:line="240" w:lineRule="auto"/>
              <w:jc w:val="center"/>
              <w:rPr>
                <w:rFonts w:ascii="Cambria" w:eastAsia="Times New Roman" w:hAnsi="Cambria" w:cs="Times New Roman"/>
              </w:rPr>
            </w:pPr>
            <w:r w:rsidRPr="00A9462A">
              <w:rPr>
                <w:rFonts w:asciiTheme="majorHAnsi" w:eastAsia="Times New Roman" w:hAnsiTheme="majorHAnsi" w:cs="Times New Roman"/>
              </w:rPr>
              <w:t>10</w:t>
            </w:r>
          </w:p>
        </w:tc>
      </w:tr>
      <w:tr w:rsidR="007772AD" w:rsidRPr="00A9462A" w:rsidTr="007772AD">
        <w:trPr>
          <w:trHeight w:val="60"/>
          <w:jc w:val="center"/>
        </w:trPr>
        <w:tc>
          <w:tcPr>
            <w:tcW w:w="3500" w:type="dxa"/>
            <w:tcBorders>
              <w:top w:val="nil"/>
              <w:left w:val="single" w:sz="8" w:space="0" w:color="auto"/>
              <w:bottom w:val="single" w:sz="8" w:space="0" w:color="auto"/>
              <w:right w:val="single" w:sz="8" w:space="0" w:color="auto"/>
            </w:tcBorders>
            <w:shd w:val="clear" w:color="000000" w:fill="FFFFFF"/>
            <w:vAlign w:val="center"/>
            <w:hideMark/>
          </w:tcPr>
          <w:p w:rsidR="007772AD" w:rsidRPr="00A9462A" w:rsidRDefault="007772AD" w:rsidP="007772AD">
            <w:pPr>
              <w:spacing w:after="0" w:line="240" w:lineRule="auto"/>
              <w:jc w:val="center"/>
              <w:rPr>
                <w:rFonts w:ascii="Cambria" w:eastAsia="Times New Roman" w:hAnsi="Cambria" w:cs="Times New Roman"/>
              </w:rPr>
            </w:pPr>
            <w:r w:rsidRPr="00A9462A">
              <w:rPr>
                <w:rFonts w:asciiTheme="majorHAnsi" w:eastAsia="Times New Roman" w:hAnsiTheme="majorHAnsi" w:cs="Times New Roman"/>
              </w:rPr>
              <w:t>Taunton</w:t>
            </w:r>
          </w:p>
        </w:tc>
        <w:tc>
          <w:tcPr>
            <w:tcW w:w="2320" w:type="dxa"/>
            <w:tcBorders>
              <w:top w:val="nil"/>
              <w:left w:val="nil"/>
              <w:bottom w:val="single" w:sz="8" w:space="0" w:color="auto"/>
              <w:right w:val="single" w:sz="8" w:space="0" w:color="auto"/>
            </w:tcBorders>
            <w:shd w:val="clear" w:color="000000" w:fill="FFFFFF"/>
            <w:vAlign w:val="center"/>
            <w:hideMark/>
          </w:tcPr>
          <w:p w:rsidR="007772AD" w:rsidRPr="00A9462A" w:rsidRDefault="007772AD" w:rsidP="007772AD">
            <w:pPr>
              <w:spacing w:after="0" w:line="240" w:lineRule="auto"/>
              <w:jc w:val="center"/>
              <w:rPr>
                <w:rFonts w:ascii="Cambria" w:eastAsia="Times New Roman" w:hAnsi="Cambria" w:cs="Times New Roman"/>
              </w:rPr>
            </w:pPr>
            <w:r w:rsidRPr="00A9462A">
              <w:rPr>
                <w:rFonts w:asciiTheme="majorHAnsi" w:eastAsia="Times New Roman" w:hAnsiTheme="majorHAnsi" w:cs="Times New Roman"/>
              </w:rPr>
              <w:t>10</w:t>
            </w:r>
          </w:p>
        </w:tc>
      </w:tr>
      <w:tr w:rsidR="007772AD" w:rsidRPr="00A9462A" w:rsidTr="007772AD">
        <w:trPr>
          <w:trHeight w:val="60"/>
          <w:jc w:val="center"/>
        </w:trPr>
        <w:tc>
          <w:tcPr>
            <w:tcW w:w="3500" w:type="dxa"/>
            <w:tcBorders>
              <w:top w:val="nil"/>
              <w:left w:val="single" w:sz="8" w:space="0" w:color="auto"/>
              <w:bottom w:val="single" w:sz="8" w:space="0" w:color="auto"/>
              <w:right w:val="single" w:sz="8" w:space="0" w:color="auto"/>
            </w:tcBorders>
            <w:shd w:val="clear" w:color="000000" w:fill="DBE5F1"/>
            <w:vAlign w:val="center"/>
            <w:hideMark/>
          </w:tcPr>
          <w:p w:rsidR="007772AD" w:rsidRPr="00A9462A" w:rsidRDefault="007772AD" w:rsidP="007772AD">
            <w:pPr>
              <w:spacing w:after="0" w:line="240" w:lineRule="auto"/>
              <w:jc w:val="center"/>
              <w:rPr>
                <w:rFonts w:ascii="Cambria" w:eastAsia="Times New Roman" w:hAnsi="Cambria" w:cs="Times New Roman"/>
              </w:rPr>
            </w:pPr>
            <w:r w:rsidRPr="00A9462A">
              <w:rPr>
                <w:rFonts w:asciiTheme="majorHAnsi" w:eastAsia="Times New Roman" w:hAnsiTheme="majorHAnsi" w:cs="Times New Roman"/>
              </w:rPr>
              <w:t>Hyannis</w:t>
            </w:r>
          </w:p>
        </w:tc>
        <w:tc>
          <w:tcPr>
            <w:tcW w:w="2320" w:type="dxa"/>
            <w:tcBorders>
              <w:top w:val="nil"/>
              <w:left w:val="nil"/>
              <w:bottom w:val="single" w:sz="8" w:space="0" w:color="auto"/>
              <w:right w:val="single" w:sz="8" w:space="0" w:color="auto"/>
            </w:tcBorders>
            <w:shd w:val="clear" w:color="000000" w:fill="DBE5F1"/>
            <w:vAlign w:val="center"/>
            <w:hideMark/>
          </w:tcPr>
          <w:p w:rsidR="007772AD" w:rsidRPr="00A9462A" w:rsidRDefault="007772AD" w:rsidP="007772AD">
            <w:pPr>
              <w:spacing w:after="0" w:line="240" w:lineRule="auto"/>
              <w:jc w:val="center"/>
              <w:rPr>
                <w:rFonts w:ascii="Cambria" w:eastAsia="Times New Roman" w:hAnsi="Cambria" w:cs="Times New Roman"/>
              </w:rPr>
            </w:pPr>
            <w:r w:rsidRPr="00A9462A">
              <w:rPr>
                <w:rFonts w:asciiTheme="majorHAnsi" w:eastAsia="Times New Roman" w:hAnsiTheme="majorHAnsi" w:cs="Times New Roman"/>
              </w:rPr>
              <w:t>9</w:t>
            </w:r>
          </w:p>
        </w:tc>
      </w:tr>
      <w:tr w:rsidR="007772AD" w:rsidRPr="00A9462A" w:rsidTr="007772AD">
        <w:trPr>
          <w:trHeight w:val="60"/>
          <w:jc w:val="center"/>
        </w:trPr>
        <w:tc>
          <w:tcPr>
            <w:tcW w:w="3500" w:type="dxa"/>
            <w:tcBorders>
              <w:top w:val="nil"/>
              <w:left w:val="single" w:sz="8" w:space="0" w:color="auto"/>
              <w:bottom w:val="single" w:sz="8" w:space="0" w:color="auto"/>
              <w:right w:val="single" w:sz="8" w:space="0" w:color="auto"/>
            </w:tcBorders>
            <w:shd w:val="clear" w:color="auto" w:fill="auto"/>
            <w:vAlign w:val="center"/>
            <w:hideMark/>
          </w:tcPr>
          <w:p w:rsidR="007772AD" w:rsidRPr="00A9462A" w:rsidRDefault="007772AD" w:rsidP="007772AD">
            <w:pPr>
              <w:spacing w:after="0" w:line="240" w:lineRule="auto"/>
              <w:jc w:val="center"/>
              <w:rPr>
                <w:rFonts w:ascii="Cambria" w:eastAsia="Times New Roman" w:hAnsi="Cambria" w:cs="Times New Roman"/>
              </w:rPr>
            </w:pPr>
            <w:r w:rsidRPr="00A9462A">
              <w:rPr>
                <w:rFonts w:asciiTheme="majorHAnsi" w:eastAsia="Times New Roman" w:hAnsiTheme="majorHAnsi" w:cs="Times New Roman"/>
              </w:rPr>
              <w:t>Holyoke</w:t>
            </w:r>
          </w:p>
        </w:tc>
        <w:tc>
          <w:tcPr>
            <w:tcW w:w="2320" w:type="dxa"/>
            <w:tcBorders>
              <w:top w:val="nil"/>
              <w:left w:val="nil"/>
              <w:bottom w:val="single" w:sz="8" w:space="0" w:color="auto"/>
              <w:right w:val="single" w:sz="8" w:space="0" w:color="auto"/>
            </w:tcBorders>
            <w:shd w:val="clear" w:color="auto" w:fill="auto"/>
            <w:vAlign w:val="center"/>
            <w:hideMark/>
          </w:tcPr>
          <w:p w:rsidR="007772AD" w:rsidRPr="00A9462A" w:rsidRDefault="007772AD" w:rsidP="007772AD">
            <w:pPr>
              <w:spacing w:after="0" w:line="240" w:lineRule="auto"/>
              <w:jc w:val="center"/>
              <w:rPr>
                <w:rFonts w:ascii="Cambria" w:eastAsia="Times New Roman" w:hAnsi="Cambria" w:cs="Times New Roman"/>
              </w:rPr>
            </w:pPr>
            <w:r w:rsidRPr="00A9462A">
              <w:rPr>
                <w:rFonts w:asciiTheme="majorHAnsi" w:eastAsia="Times New Roman" w:hAnsiTheme="majorHAnsi" w:cs="Times New Roman"/>
              </w:rPr>
              <w:t>7</w:t>
            </w:r>
          </w:p>
        </w:tc>
      </w:tr>
      <w:tr w:rsidR="007772AD" w:rsidRPr="00A9462A" w:rsidTr="007772AD">
        <w:trPr>
          <w:trHeight w:val="60"/>
          <w:jc w:val="center"/>
        </w:trPr>
        <w:tc>
          <w:tcPr>
            <w:tcW w:w="3500" w:type="dxa"/>
            <w:tcBorders>
              <w:top w:val="nil"/>
              <w:left w:val="single" w:sz="8" w:space="0" w:color="auto"/>
              <w:bottom w:val="single" w:sz="8" w:space="0" w:color="auto"/>
              <w:right w:val="single" w:sz="8" w:space="0" w:color="auto"/>
            </w:tcBorders>
            <w:shd w:val="clear" w:color="000000" w:fill="DBE5F1"/>
            <w:vAlign w:val="center"/>
            <w:hideMark/>
          </w:tcPr>
          <w:p w:rsidR="007772AD" w:rsidRPr="00A9462A" w:rsidRDefault="007772AD" w:rsidP="007772AD">
            <w:pPr>
              <w:spacing w:after="0" w:line="240" w:lineRule="auto"/>
              <w:jc w:val="center"/>
              <w:rPr>
                <w:rFonts w:ascii="Cambria" w:eastAsia="Times New Roman" w:hAnsi="Cambria" w:cs="Times New Roman"/>
              </w:rPr>
            </w:pPr>
            <w:r w:rsidRPr="00A9462A">
              <w:rPr>
                <w:rFonts w:asciiTheme="majorHAnsi" w:eastAsia="Times New Roman" w:hAnsiTheme="majorHAnsi" w:cs="Times New Roman"/>
              </w:rPr>
              <w:t>New Bedford</w:t>
            </w:r>
          </w:p>
        </w:tc>
        <w:tc>
          <w:tcPr>
            <w:tcW w:w="2320" w:type="dxa"/>
            <w:tcBorders>
              <w:top w:val="nil"/>
              <w:left w:val="nil"/>
              <w:bottom w:val="single" w:sz="8" w:space="0" w:color="auto"/>
              <w:right w:val="single" w:sz="8" w:space="0" w:color="auto"/>
            </w:tcBorders>
            <w:shd w:val="clear" w:color="000000" w:fill="DBE5F1"/>
            <w:vAlign w:val="center"/>
            <w:hideMark/>
          </w:tcPr>
          <w:p w:rsidR="007772AD" w:rsidRPr="00A9462A" w:rsidRDefault="007772AD" w:rsidP="007772AD">
            <w:pPr>
              <w:spacing w:after="0" w:line="240" w:lineRule="auto"/>
              <w:jc w:val="center"/>
              <w:rPr>
                <w:rFonts w:ascii="Cambria" w:eastAsia="Times New Roman" w:hAnsi="Cambria" w:cs="Times New Roman"/>
              </w:rPr>
            </w:pPr>
            <w:r w:rsidRPr="00A9462A">
              <w:rPr>
                <w:rFonts w:asciiTheme="majorHAnsi" w:eastAsia="Times New Roman" w:hAnsiTheme="majorHAnsi" w:cs="Times New Roman"/>
              </w:rPr>
              <w:t>7</w:t>
            </w:r>
          </w:p>
        </w:tc>
      </w:tr>
      <w:tr w:rsidR="007772AD" w:rsidRPr="00A9462A" w:rsidTr="007772AD">
        <w:trPr>
          <w:trHeight w:val="330"/>
          <w:jc w:val="center"/>
        </w:trPr>
        <w:tc>
          <w:tcPr>
            <w:tcW w:w="3500" w:type="dxa"/>
            <w:tcBorders>
              <w:top w:val="nil"/>
              <w:left w:val="single" w:sz="8" w:space="0" w:color="auto"/>
              <w:bottom w:val="single" w:sz="8" w:space="0" w:color="auto"/>
              <w:right w:val="single" w:sz="8" w:space="0" w:color="auto"/>
            </w:tcBorders>
            <w:shd w:val="clear" w:color="000000" w:fill="DBE5F1"/>
            <w:vAlign w:val="center"/>
            <w:hideMark/>
          </w:tcPr>
          <w:p w:rsidR="007772AD" w:rsidRPr="00A9462A" w:rsidRDefault="007772AD" w:rsidP="007772AD">
            <w:pPr>
              <w:spacing w:after="0" w:line="240" w:lineRule="auto"/>
              <w:jc w:val="center"/>
              <w:rPr>
                <w:rFonts w:ascii="Cambria" w:eastAsia="Times New Roman" w:hAnsi="Cambria" w:cs="Times New Roman"/>
              </w:rPr>
            </w:pPr>
            <w:r w:rsidRPr="00A9462A">
              <w:rPr>
                <w:rFonts w:asciiTheme="majorHAnsi" w:eastAsia="Times New Roman" w:hAnsiTheme="majorHAnsi" w:cs="Times New Roman"/>
              </w:rPr>
              <w:t>Lawrence</w:t>
            </w:r>
          </w:p>
        </w:tc>
        <w:tc>
          <w:tcPr>
            <w:tcW w:w="2320" w:type="dxa"/>
            <w:tcBorders>
              <w:top w:val="nil"/>
              <w:left w:val="nil"/>
              <w:bottom w:val="single" w:sz="8" w:space="0" w:color="auto"/>
              <w:right w:val="single" w:sz="8" w:space="0" w:color="auto"/>
            </w:tcBorders>
            <w:shd w:val="clear" w:color="000000" w:fill="DBE5F1"/>
            <w:vAlign w:val="center"/>
            <w:hideMark/>
          </w:tcPr>
          <w:p w:rsidR="007772AD" w:rsidRPr="00A9462A" w:rsidRDefault="007772AD" w:rsidP="007772AD">
            <w:pPr>
              <w:spacing w:after="0" w:line="240" w:lineRule="auto"/>
              <w:jc w:val="center"/>
              <w:rPr>
                <w:rFonts w:ascii="Cambria" w:eastAsia="Times New Roman" w:hAnsi="Cambria" w:cs="Times New Roman"/>
              </w:rPr>
            </w:pPr>
            <w:r w:rsidRPr="00A9462A">
              <w:rPr>
                <w:rFonts w:asciiTheme="majorHAnsi" w:eastAsia="Times New Roman" w:hAnsiTheme="majorHAnsi" w:cs="Times New Roman"/>
              </w:rPr>
              <w:t>7</w:t>
            </w:r>
          </w:p>
        </w:tc>
      </w:tr>
      <w:tr w:rsidR="007772AD" w:rsidRPr="00A9462A" w:rsidTr="007772AD">
        <w:trPr>
          <w:trHeight w:val="60"/>
          <w:jc w:val="center"/>
        </w:trPr>
        <w:tc>
          <w:tcPr>
            <w:tcW w:w="3500" w:type="dxa"/>
            <w:tcBorders>
              <w:top w:val="nil"/>
              <w:left w:val="single" w:sz="8" w:space="0" w:color="auto"/>
              <w:bottom w:val="single" w:sz="8" w:space="0" w:color="auto"/>
              <w:right w:val="single" w:sz="8" w:space="0" w:color="auto"/>
            </w:tcBorders>
            <w:shd w:val="clear" w:color="000000" w:fill="DBE5F1"/>
            <w:vAlign w:val="center"/>
            <w:hideMark/>
          </w:tcPr>
          <w:p w:rsidR="007772AD" w:rsidRPr="00A9462A" w:rsidRDefault="007772AD" w:rsidP="007772AD">
            <w:pPr>
              <w:spacing w:after="0" w:line="240" w:lineRule="auto"/>
              <w:jc w:val="center"/>
              <w:rPr>
                <w:rFonts w:ascii="Cambria" w:eastAsia="Times New Roman" w:hAnsi="Cambria" w:cs="Times New Roman"/>
              </w:rPr>
            </w:pPr>
            <w:r w:rsidRPr="00A9462A">
              <w:rPr>
                <w:rFonts w:asciiTheme="majorHAnsi" w:eastAsia="Times New Roman" w:hAnsiTheme="majorHAnsi" w:cs="Times New Roman"/>
              </w:rPr>
              <w:t>Milford</w:t>
            </w:r>
          </w:p>
        </w:tc>
        <w:tc>
          <w:tcPr>
            <w:tcW w:w="2320" w:type="dxa"/>
            <w:tcBorders>
              <w:top w:val="nil"/>
              <w:left w:val="nil"/>
              <w:bottom w:val="single" w:sz="8" w:space="0" w:color="auto"/>
              <w:right w:val="single" w:sz="8" w:space="0" w:color="auto"/>
            </w:tcBorders>
            <w:shd w:val="clear" w:color="000000" w:fill="DBE5F1"/>
            <w:vAlign w:val="center"/>
            <w:hideMark/>
          </w:tcPr>
          <w:p w:rsidR="007772AD" w:rsidRPr="00A9462A" w:rsidRDefault="007772AD" w:rsidP="007772AD">
            <w:pPr>
              <w:spacing w:after="0" w:line="240" w:lineRule="auto"/>
              <w:jc w:val="center"/>
              <w:rPr>
                <w:rFonts w:ascii="Cambria" w:eastAsia="Times New Roman" w:hAnsi="Cambria" w:cs="Times New Roman"/>
              </w:rPr>
            </w:pPr>
            <w:r w:rsidRPr="00A9462A">
              <w:rPr>
                <w:rFonts w:asciiTheme="majorHAnsi" w:eastAsia="Times New Roman" w:hAnsiTheme="majorHAnsi" w:cs="Times New Roman"/>
              </w:rPr>
              <w:t>5</w:t>
            </w:r>
          </w:p>
        </w:tc>
      </w:tr>
      <w:tr w:rsidR="007772AD" w:rsidRPr="00A9462A" w:rsidTr="007772AD">
        <w:trPr>
          <w:trHeight w:val="178"/>
          <w:jc w:val="center"/>
        </w:trPr>
        <w:tc>
          <w:tcPr>
            <w:tcW w:w="3500" w:type="dxa"/>
            <w:tcBorders>
              <w:top w:val="nil"/>
              <w:left w:val="single" w:sz="8" w:space="0" w:color="auto"/>
              <w:bottom w:val="single" w:sz="8" w:space="0" w:color="auto"/>
              <w:right w:val="single" w:sz="8" w:space="0" w:color="auto"/>
            </w:tcBorders>
            <w:shd w:val="clear" w:color="000000" w:fill="DBE5F1"/>
            <w:vAlign w:val="center"/>
            <w:hideMark/>
          </w:tcPr>
          <w:p w:rsidR="007772AD" w:rsidRPr="00A9462A" w:rsidRDefault="007772AD" w:rsidP="007772AD">
            <w:pPr>
              <w:spacing w:after="0" w:line="240" w:lineRule="auto"/>
              <w:jc w:val="center"/>
              <w:rPr>
                <w:rFonts w:ascii="Cambria" w:eastAsia="Times New Roman" w:hAnsi="Cambria" w:cs="Times New Roman"/>
              </w:rPr>
            </w:pPr>
            <w:r w:rsidRPr="00A9462A">
              <w:rPr>
                <w:rFonts w:asciiTheme="majorHAnsi" w:eastAsia="Times New Roman" w:hAnsiTheme="majorHAnsi" w:cs="Times New Roman"/>
              </w:rPr>
              <w:t>Fall River</w:t>
            </w:r>
          </w:p>
        </w:tc>
        <w:tc>
          <w:tcPr>
            <w:tcW w:w="2320" w:type="dxa"/>
            <w:tcBorders>
              <w:top w:val="nil"/>
              <w:left w:val="nil"/>
              <w:bottom w:val="single" w:sz="8" w:space="0" w:color="auto"/>
              <w:right w:val="single" w:sz="8" w:space="0" w:color="auto"/>
            </w:tcBorders>
            <w:shd w:val="clear" w:color="000000" w:fill="DBE5F1"/>
            <w:vAlign w:val="center"/>
            <w:hideMark/>
          </w:tcPr>
          <w:p w:rsidR="007772AD" w:rsidRPr="00A9462A" w:rsidRDefault="007772AD" w:rsidP="007772AD">
            <w:pPr>
              <w:spacing w:after="0" w:line="240" w:lineRule="auto"/>
              <w:jc w:val="center"/>
              <w:rPr>
                <w:rFonts w:ascii="Cambria" w:eastAsia="Times New Roman" w:hAnsi="Cambria" w:cs="Times New Roman"/>
              </w:rPr>
            </w:pPr>
            <w:r w:rsidRPr="00A9462A">
              <w:rPr>
                <w:rFonts w:asciiTheme="majorHAnsi" w:eastAsia="Times New Roman" w:hAnsiTheme="majorHAnsi" w:cs="Times New Roman"/>
              </w:rPr>
              <w:t>3</w:t>
            </w:r>
          </w:p>
        </w:tc>
      </w:tr>
      <w:tr w:rsidR="007772AD" w:rsidRPr="00A9462A" w:rsidTr="007772AD">
        <w:trPr>
          <w:trHeight w:val="330"/>
          <w:jc w:val="center"/>
        </w:trPr>
        <w:tc>
          <w:tcPr>
            <w:tcW w:w="3500" w:type="dxa"/>
            <w:tcBorders>
              <w:top w:val="nil"/>
              <w:left w:val="single" w:sz="8" w:space="0" w:color="auto"/>
              <w:bottom w:val="single" w:sz="8" w:space="0" w:color="auto"/>
              <w:right w:val="single" w:sz="8" w:space="0" w:color="auto"/>
            </w:tcBorders>
            <w:shd w:val="clear" w:color="000000" w:fill="DBE5F1"/>
            <w:vAlign w:val="center"/>
            <w:hideMark/>
          </w:tcPr>
          <w:p w:rsidR="007772AD" w:rsidRPr="00A9462A" w:rsidRDefault="007772AD" w:rsidP="007772AD">
            <w:pPr>
              <w:spacing w:after="0" w:line="240" w:lineRule="auto"/>
              <w:jc w:val="center"/>
              <w:rPr>
                <w:rFonts w:ascii="Cambria" w:eastAsia="Times New Roman" w:hAnsi="Cambria" w:cs="Times New Roman"/>
              </w:rPr>
            </w:pPr>
            <w:r w:rsidRPr="00A9462A">
              <w:rPr>
                <w:rFonts w:asciiTheme="majorHAnsi" w:eastAsia="Times New Roman" w:hAnsiTheme="majorHAnsi" w:cs="Times New Roman"/>
              </w:rPr>
              <w:t>Sturbridge</w:t>
            </w:r>
          </w:p>
        </w:tc>
        <w:tc>
          <w:tcPr>
            <w:tcW w:w="2320" w:type="dxa"/>
            <w:tcBorders>
              <w:top w:val="nil"/>
              <w:left w:val="nil"/>
              <w:bottom w:val="single" w:sz="8" w:space="0" w:color="auto"/>
              <w:right w:val="single" w:sz="8" w:space="0" w:color="auto"/>
            </w:tcBorders>
            <w:shd w:val="clear" w:color="000000" w:fill="DBE5F1"/>
            <w:vAlign w:val="center"/>
            <w:hideMark/>
          </w:tcPr>
          <w:p w:rsidR="007772AD" w:rsidRPr="00A9462A" w:rsidRDefault="007772AD" w:rsidP="007772AD">
            <w:pPr>
              <w:spacing w:after="0" w:line="240" w:lineRule="auto"/>
              <w:jc w:val="center"/>
              <w:rPr>
                <w:rFonts w:ascii="Cambria" w:eastAsia="Times New Roman" w:hAnsi="Cambria" w:cs="Times New Roman"/>
              </w:rPr>
            </w:pPr>
            <w:r w:rsidRPr="00A9462A">
              <w:rPr>
                <w:rFonts w:asciiTheme="majorHAnsi" w:eastAsia="Times New Roman" w:hAnsiTheme="majorHAnsi" w:cs="Times New Roman"/>
              </w:rPr>
              <w:t>3</w:t>
            </w:r>
          </w:p>
        </w:tc>
      </w:tr>
    </w:tbl>
    <w:p w:rsidR="00584FEC" w:rsidRPr="00A9462A" w:rsidRDefault="00584FEC" w:rsidP="007D42E6">
      <w:pPr>
        <w:rPr>
          <w:rFonts w:asciiTheme="majorHAnsi" w:hAnsiTheme="majorHAnsi"/>
          <w:b/>
          <w:sz w:val="2"/>
          <w:szCs w:val="24"/>
          <w:u w:val="single"/>
        </w:rPr>
      </w:pPr>
    </w:p>
    <w:p w:rsidR="007D42E6" w:rsidRPr="00A9462A" w:rsidRDefault="0063007E" w:rsidP="007D42E6">
      <w:pPr>
        <w:rPr>
          <w:rFonts w:asciiTheme="majorHAnsi" w:hAnsiTheme="majorHAnsi"/>
          <w:b/>
          <w:sz w:val="24"/>
          <w:szCs w:val="24"/>
          <w:u w:val="single"/>
        </w:rPr>
      </w:pPr>
      <w:r w:rsidRPr="00A9462A">
        <w:rPr>
          <w:rFonts w:asciiTheme="majorHAnsi" w:hAnsiTheme="majorHAnsi"/>
          <w:b/>
          <w:sz w:val="24"/>
          <w:szCs w:val="24"/>
          <w:u w:val="single"/>
        </w:rPr>
        <w:t xml:space="preserve">DETAILED </w:t>
      </w:r>
      <w:r w:rsidR="00ED0870" w:rsidRPr="00A9462A">
        <w:rPr>
          <w:rFonts w:asciiTheme="majorHAnsi" w:hAnsiTheme="majorHAnsi"/>
          <w:b/>
          <w:sz w:val="24"/>
          <w:szCs w:val="24"/>
          <w:u w:val="single"/>
        </w:rPr>
        <w:t>SURVEY RESULTS</w:t>
      </w:r>
    </w:p>
    <w:p w:rsidR="00502F85" w:rsidRPr="00A9462A" w:rsidRDefault="006D47D9" w:rsidP="002D134F">
      <w:pPr>
        <w:spacing w:after="120"/>
        <w:rPr>
          <w:rFonts w:asciiTheme="majorHAnsi" w:hAnsiTheme="majorHAnsi"/>
          <w:b/>
          <w:sz w:val="24"/>
          <w:szCs w:val="24"/>
        </w:rPr>
      </w:pPr>
      <w:r w:rsidRPr="00A9462A">
        <w:rPr>
          <w:rFonts w:asciiTheme="majorHAnsi" w:hAnsiTheme="majorHAnsi"/>
          <w:b/>
          <w:sz w:val="24"/>
          <w:szCs w:val="24"/>
        </w:rPr>
        <w:t xml:space="preserve">Q1: </w:t>
      </w:r>
      <w:r w:rsidRPr="00A9462A">
        <w:rPr>
          <w:rFonts w:asciiTheme="majorHAnsi" w:hAnsiTheme="majorHAnsi" w:cs="Arial"/>
          <w:b/>
          <w:sz w:val="24"/>
          <w:szCs w:val="24"/>
          <w:lang w:val="en"/>
        </w:rPr>
        <w:t>Overall, how satisfied are you with the services that you received from the Massachusetts Rehabilitation Commission</w:t>
      </w:r>
      <w:r w:rsidR="00514EE0" w:rsidRPr="00A9462A">
        <w:rPr>
          <w:rFonts w:asciiTheme="majorHAnsi" w:hAnsiTheme="majorHAnsi" w:cs="Arial"/>
          <w:b/>
          <w:sz w:val="24"/>
          <w:szCs w:val="24"/>
          <w:lang w:val="en"/>
        </w:rPr>
        <w:t xml:space="preserve"> (MRC)</w:t>
      </w:r>
      <w:r w:rsidRPr="00A9462A">
        <w:rPr>
          <w:rFonts w:asciiTheme="majorHAnsi" w:hAnsiTheme="majorHAnsi" w:cs="Arial"/>
          <w:b/>
          <w:sz w:val="24"/>
          <w:szCs w:val="24"/>
          <w:lang w:val="en"/>
        </w:rPr>
        <w:t>?</w:t>
      </w:r>
    </w:p>
    <w:p w:rsidR="00502F85" w:rsidRPr="00A9462A" w:rsidRDefault="00E40647" w:rsidP="007D42E6">
      <w:pPr>
        <w:rPr>
          <w:rFonts w:asciiTheme="majorHAnsi" w:hAnsiTheme="majorHAnsi"/>
          <w:sz w:val="24"/>
          <w:szCs w:val="24"/>
        </w:rPr>
      </w:pPr>
      <w:r w:rsidRPr="00A9462A">
        <w:rPr>
          <w:rFonts w:asciiTheme="majorHAnsi" w:hAnsiTheme="majorHAnsi"/>
          <w:sz w:val="24"/>
          <w:szCs w:val="24"/>
        </w:rPr>
        <w:t xml:space="preserve">A large majority of </w:t>
      </w:r>
      <w:r w:rsidR="00502F85" w:rsidRPr="00A9462A">
        <w:rPr>
          <w:rFonts w:asciiTheme="majorHAnsi" w:hAnsiTheme="majorHAnsi"/>
          <w:sz w:val="24"/>
          <w:szCs w:val="24"/>
        </w:rPr>
        <w:t>respondents to Question 1 were very satisfied</w:t>
      </w:r>
      <w:r w:rsidR="00973AE4" w:rsidRPr="00A9462A">
        <w:rPr>
          <w:rFonts w:asciiTheme="majorHAnsi" w:hAnsiTheme="majorHAnsi"/>
          <w:sz w:val="24"/>
          <w:szCs w:val="24"/>
        </w:rPr>
        <w:t xml:space="preserve"> with MRC services</w:t>
      </w:r>
      <w:r w:rsidRPr="00A9462A">
        <w:rPr>
          <w:rFonts w:asciiTheme="majorHAnsi" w:hAnsiTheme="majorHAnsi"/>
          <w:sz w:val="24"/>
          <w:szCs w:val="24"/>
        </w:rPr>
        <w:t xml:space="preserve"> (47</w:t>
      </w:r>
      <w:r w:rsidR="00DE5868" w:rsidRPr="00A9462A">
        <w:rPr>
          <w:rFonts w:asciiTheme="majorHAnsi" w:hAnsiTheme="majorHAnsi"/>
          <w:sz w:val="24"/>
          <w:szCs w:val="24"/>
        </w:rPr>
        <w:t>%)</w:t>
      </w:r>
      <w:r w:rsidR="001B771F" w:rsidRPr="00A9462A">
        <w:rPr>
          <w:rFonts w:asciiTheme="majorHAnsi" w:hAnsiTheme="majorHAnsi"/>
          <w:sz w:val="24"/>
          <w:szCs w:val="24"/>
        </w:rPr>
        <w:t>. Overall,</w:t>
      </w:r>
      <w:r w:rsidR="00502F85" w:rsidRPr="00A9462A">
        <w:rPr>
          <w:rFonts w:asciiTheme="majorHAnsi" w:hAnsiTheme="majorHAnsi"/>
          <w:sz w:val="24"/>
          <w:szCs w:val="24"/>
        </w:rPr>
        <w:t xml:space="preserve"> </w:t>
      </w:r>
      <w:r w:rsidR="001B771F" w:rsidRPr="00A9462A">
        <w:rPr>
          <w:rFonts w:asciiTheme="majorHAnsi" w:hAnsiTheme="majorHAnsi"/>
          <w:sz w:val="24"/>
          <w:szCs w:val="24"/>
        </w:rPr>
        <w:t>about</w:t>
      </w:r>
      <w:r w:rsidRPr="00A9462A">
        <w:rPr>
          <w:rFonts w:asciiTheme="majorHAnsi" w:hAnsiTheme="majorHAnsi"/>
          <w:sz w:val="24"/>
          <w:szCs w:val="24"/>
        </w:rPr>
        <w:t xml:space="preserve"> 86</w:t>
      </w:r>
      <w:r w:rsidR="00502F85" w:rsidRPr="00A9462A">
        <w:rPr>
          <w:rFonts w:asciiTheme="majorHAnsi" w:hAnsiTheme="majorHAnsi"/>
          <w:sz w:val="24"/>
          <w:szCs w:val="24"/>
        </w:rPr>
        <w:t>% were satisfied</w:t>
      </w:r>
      <w:r w:rsidR="00EC35C4" w:rsidRPr="00A9462A">
        <w:rPr>
          <w:rFonts w:asciiTheme="majorHAnsi" w:hAnsiTheme="majorHAnsi"/>
          <w:sz w:val="24"/>
          <w:szCs w:val="24"/>
        </w:rPr>
        <w:t xml:space="preserve"> with the services they received from the M</w:t>
      </w:r>
      <w:r w:rsidR="001B771F" w:rsidRPr="00A9462A">
        <w:rPr>
          <w:rFonts w:asciiTheme="majorHAnsi" w:hAnsiTheme="majorHAnsi"/>
          <w:sz w:val="24"/>
          <w:szCs w:val="24"/>
        </w:rPr>
        <w:t>RC</w:t>
      </w:r>
      <w:r w:rsidR="00EC35C4" w:rsidRPr="00A9462A">
        <w:rPr>
          <w:rFonts w:asciiTheme="majorHAnsi" w:hAnsiTheme="majorHAnsi"/>
          <w:sz w:val="24"/>
          <w:szCs w:val="24"/>
        </w:rPr>
        <w:t>.</w:t>
      </w:r>
      <w:r w:rsidR="00DE5868" w:rsidRPr="00A9462A">
        <w:rPr>
          <w:rFonts w:asciiTheme="majorHAnsi" w:hAnsiTheme="majorHAnsi"/>
          <w:sz w:val="24"/>
          <w:szCs w:val="24"/>
        </w:rPr>
        <w:t xml:space="preserve"> A high 72% were either ver</w:t>
      </w:r>
      <w:r w:rsidRPr="00A9462A">
        <w:rPr>
          <w:rFonts w:asciiTheme="majorHAnsi" w:hAnsiTheme="majorHAnsi"/>
          <w:sz w:val="24"/>
          <w:szCs w:val="24"/>
        </w:rPr>
        <w:t>y satisfied or satisfied, and 14</w:t>
      </w:r>
      <w:r w:rsidR="00DE5868" w:rsidRPr="00A9462A">
        <w:rPr>
          <w:rFonts w:asciiTheme="majorHAnsi" w:hAnsiTheme="majorHAnsi"/>
          <w:sz w:val="24"/>
          <w:szCs w:val="24"/>
        </w:rPr>
        <w:t>% were somewhat satisfied.</w:t>
      </w:r>
    </w:p>
    <w:tbl>
      <w:tblPr>
        <w:tblStyle w:val="TableGrid"/>
        <w:tblW w:w="9355" w:type="dxa"/>
        <w:tblLayout w:type="fixed"/>
        <w:tblLook w:val="04A0" w:firstRow="1" w:lastRow="0" w:firstColumn="1" w:lastColumn="0" w:noHBand="0" w:noVBand="1"/>
      </w:tblPr>
      <w:tblGrid>
        <w:gridCol w:w="625"/>
        <w:gridCol w:w="1710"/>
        <w:gridCol w:w="1260"/>
        <w:gridCol w:w="2250"/>
        <w:gridCol w:w="1440"/>
        <w:gridCol w:w="2070"/>
      </w:tblGrid>
      <w:tr w:rsidR="006D47D9" w:rsidRPr="00A9462A" w:rsidTr="00F12F34">
        <w:tc>
          <w:tcPr>
            <w:tcW w:w="625" w:type="dxa"/>
            <w:shd w:val="clear" w:color="auto" w:fill="F2F2F2" w:themeFill="background1" w:themeFillShade="F2"/>
          </w:tcPr>
          <w:p w:rsidR="006D47D9" w:rsidRPr="00A9462A" w:rsidRDefault="006D47D9" w:rsidP="007D42E6">
            <w:pPr>
              <w:rPr>
                <w:rFonts w:asciiTheme="majorHAnsi" w:hAnsiTheme="majorHAnsi"/>
                <w:sz w:val="24"/>
                <w:szCs w:val="24"/>
              </w:rPr>
            </w:pPr>
          </w:p>
        </w:tc>
        <w:tc>
          <w:tcPr>
            <w:tcW w:w="1710" w:type="dxa"/>
            <w:shd w:val="clear" w:color="auto" w:fill="DBE5F1" w:themeFill="accent1" w:themeFillTint="33"/>
          </w:tcPr>
          <w:p w:rsidR="006D47D9" w:rsidRPr="00A9462A" w:rsidRDefault="006D47D9" w:rsidP="006D47D9">
            <w:pPr>
              <w:jc w:val="center"/>
              <w:rPr>
                <w:rFonts w:asciiTheme="majorHAnsi" w:hAnsiTheme="majorHAnsi"/>
                <w:b/>
              </w:rPr>
            </w:pPr>
            <w:r w:rsidRPr="00A9462A">
              <w:rPr>
                <w:rFonts w:asciiTheme="majorHAnsi" w:hAnsiTheme="majorHAnsi"/>
                <w:b/>
              </w:rPr>
              <w:t>Very Satisfied</w:t>
            </w:r>
          </w:p>
        </w:tc>
        <w:tc>
          <w:tcPr>
            <w:tcW w:w="1260" w:type="dxa"/>
            <w:shd w:val="clear" w:color="auto" w:fill="DBE5F1" w:themeFill="accent1" w:themeFillTint="33"/>
          </w:tcPr>
          <w:p w:rsidR="006D47D9" w:rsidRPr="00A9462A" w:rsidRDefault="006D47D9" w:rsidP="006D47D9">
            <w:pPr>
              <w:jc w:val="center"/>
              <w:rPr>
                <w:rFonts w:asciiTheme="majorHAnsi" w:hAnsiTheme="majorHAnsi"/>
                <w:b/>
              </w:rPr>
            </w:pPr>
            <w:r w:rsidRPr="00A9462A">
              <w:rPr>
                <w:rFonts w:asciiTheme="majorHAnsi" w:hAnsiTheme="majorHAnsi"/>
                <w:b/>
              </w:rPr>
              <w:t>Satisfied</w:t>
            </w:r>
          </w:p>
        </w:tc>
        <w:tc>
          <w:tcPr>
            <w:tcW w:w="2250" w:type="dxa"/>
            <w:shd w:val="clear" w:color="auto" w:fill="DBE5F1" w:themeFill="accent1" w:themeFillTint="33"/>
          </w:tcPr>
          <w:p w:rsidR="006D47D9" w:rsidRPr="00A9462A" w:rsidRDefault="006D47D9" w:rsidP="006D47D9">
            <w:pPr>
              <w:jc w:val="center"/>
              <w:rPr>
                <w:rFonts w:asciiTheme="majorHAnsi" w:hAnsiTheme="majorHAnsi"/>
                <w:b/>
              </w:rPr>
            </w:pPr>
            <w:r w:rsidRPr="00A9462A">
              <w:rPr>
                <w:rFonts w:asciiTheme="majorHAnsi" w:hAnsiTheme="majorHAnsi"/>
                <w:b/>
              </w:rPr>
              <w:t>Somewhat Satisfied</w:t>
            </w:r>
          </w:p>
        </w:tc>
        <w:tc>
          <w:tcPr>
            <w:tcW w:w="1440" w:type="dxa"/>
            <w:shd w:val="clear" w:color="auto" w:fill="DBE5F1" w:themeFill="accent1" w:themeFillTint="33"/>
          </w:tcPr>
          <w:p w:rsidR="006D47D9" w:rsidRPr="00A9462A" w:rsidRDefault="006D47D9" w:rsidP="006D47D9">
            <w:pPr>
              <w:jc w:val="center"/>
              <w:rPr>
                <w:rFonts w:asciiTheme="majorHAnsi" w:hAnsiTheme="majorHAnsi"/>
                <w:b/>
              </w:rPr>
            </w:pPr>
            <w:r w:rsidRPr="00A9462A">
              <w:rPr>
                <w:rFonts w:asciiTheme="majorHAnsi" w:hAnsiTheme="majorHAnsi"/>
                <w:b/>
              </w:rPr>
              <w:t>Dissatisfied</w:t>
            </w:r>
          </w:p>
        </w:tc>
        <w:tc>
          <w:tcPr>
            <w:tcW w:w="2070" w:type="dxa"/>
            <w:shd w:val="clear" w:color="auto" w:fill="DBE5F1" w:themeFill="accent1" w:themeFillTint="33"/>
          </w:tcPr>
          <w:p w:rsidR="006D47D9" w:rsidRPr="00A9462A" w:rsidRDefault="006D47D9" w:rsidP="006D47D9">
            <w:pPr>
              <w:jc w:val="center"/>
              <w:rPr>
                <w:rFonts w:asciiTheme="majorHAnsi" w:hAnsiTheme="majorHAnsi"/>
                <w:b/>
              </w:rPr>
            </w:pPr>
            <w:r w:rsidRPr="00A9462A">
              <w:rPr>
                <w:rFonts w:asciiTheme="majorHAnsi" w:hAnsiTheme="majorHAnsi"/>
                <w:b/>
              </w:rPr>
              <w:t>Very Dissatisfied</w:t>
            </w:r>
          </w:p>
        </w:tc>
      </w:tr>
      <w:tr w:rsidR="006D47D9" w:rsidRPr="00A9462A" w:rsidTr="00F12F34">
        <w:tc>
          <w:tcPr>
            <w:tcW w:w="625" w:type="dxa"/>
            <w:shd w:val="clear" w:color="auto" w:fill="F2F2F2" w:themeFill="background1" w:themeFillShade="F2"/>
          </w:tcPr>
          <w:p w:rsidR="006D47D9" w:rsidRPr="00A9462A" w:rsidRDefault="003E79E4" w:rsidP="007D42E6">
            <w:pPr>
              <w:rPr>
                <w:rFonts w:asciiTheme="majorHAnsi" w:hAnsiTheme="majorHAnsi"/>
                <w:b/>
                <w:sz w:val="24"/>
                <w:szCs w:val="24"/>
              </w:rPr>
            </w:pPr>
            <w:r w:rsidRPr="00A9462A">
              <w:rPr>
                <w:rFonts w:asciiTheme="majorHAnsi" w:hAnsiTheme="majorHAnsi"/>
                <w:b/>
                <w:sz w:val="24"/>
                <w:szCs w:val="24"/>
              </w:rPr>
              <w:t>%</w:t>
            </w:r>
          </w:p>
        </w:tc>
        <w:tc>
          <w:tcPr>
            <w:tcW w:w="1710" w:type="dxa"/>
          </w:tcPr>
          <w:p w:rsidR="006D47D9" w:rsidRPr="00A9462A" w:rsidRDefault="00266857" w:rsidP="00E40647">
            <w:pPr>
              <w:jc w:val="center"/>
              <w:rPr>
                <w:rFonts w:asciiTheme="majorHAnsi" w:hAnsiTheme="majorHAnsi"/>
              </w:rPr>
            </w:pPr>
            <w:r w:rsidRPr="00A9462A">
              <w:rPr>
                <w:rFonts w:asciiTheme="majorHAnsi" w:hAnsiTheme="majorHAnsi"/>
              </w:rPr>
              <w:t>47%</w:t>
            </w:r>
          </w:p>
        </w:tc>
        <w:tc>
          <w:tcPr>
            <w:tcW w:w="1260" w:type="dxa"/>
          </w:tcPr>
          <w:p w:rsidR="006D47D9" w:rsidRPr="00A9462A" w:rsidRDefault="00E40647" w:rsidP="006D47D9">
            <w:pPr>
              <w:jc w:val="center"/>
              <w:rPr>
                <w:rFonts w:asciiTheme="majorHAnsi" w:hAnsiTheme="majorHAnsi"/>
              </w:rPr>
            </w:pPr>
            <w:r w:rsidRPr="00A9462A">
              <w:rPr>
                <w:rFonts w:asciiTheme="majorHAnsi" w:hAnsiTheme="majorHAnsi"/>
              </w:rPr>
              <w:t>25</w:t>
            </w:r>
            <w:r w:rsidR="00C9310C" w:rsidRPr="00A9462A">
              <w:rPr>
                <w:rFonts w:asciiTheme="majorHAnsi" w:hAnsiTheme="majorHAnsi"/>
              </w:rPr>
              <w:t>%</w:t>
            </w:r>
          </w:p>
        </w:tc>
        <w:tc>
          <w:tcPr>
            <w:tcW w:w="2250" w:type="dxa"/>
          </w:tcPr>
          <w:p w:rsidR="006D47D9" w:rsidRPr="00A9462A" w:rsidRDefault="00E40647" w:rsidP="006D47D9">
            <w:pPr>
              <w:jc w:val="center"/>
              <w:rPr>
                <w:rFonts w:asciiTheme="majorHAnsi" w:hAnsiTheme="majorHAnsi"/>
              </w:rPr>
            </w:pPr>
            <w:r w:rsidRPr="00A9462A">
              <w:rPr>
                <w:rFonts w:asciiTheme="majorHAnsi" w:hAnsiTheme="majorHAnsi"/>
              </w:rPr>
              <w:t>14</w:t>
            </w:r>
            <w:r w:rsidR="00C9310C" w:rsidRPr="00A9462A">
              <w:rPr>
                <w:rFonts w:asciiTheme="majorHAnsi" w:hAnsiTheme="majorHAnsi"/>
              </w:rPr>
              <w:t>%</w:t>
            </w:r>
          </w:p>
        </w:tc>
        <w:tc>
          <w:tcPr>
            <w:tcW w:w="1440" w:type="dxa"/>
          </w:tcPr>
          <w:p w:rsidR="006D47D9" w:rsidRPr="00A9462A" w:rsidRDefault="00266857" w:rsidP="00266857">
            <w:pPr>
              <w:jc w:val="center"/>
              <w:rPr>
                <w:rFonts w:asciiTheme="majorHAnsi" w:hAnsiTheme="majorHAnsi"/>
              </w:rPr>
            </w:pPr>
            <w:r w:rsidRPr="00A9462A">
              <w:rPr>
                <w:rFonts w:asciiTheme="majorHAnsi" w:hAnsiTheme="majorHAnsi"/>
              </w:rPr>
              <w:t>6%</w:t>
            </w:r>
          </w:p>
        </w:tc>
        <w:tc>
          <w:tcPr>
            <w:tcW w:w="2070" w:type="dxa"/>
          </w:tcPr>
          <w:p w:rsidR="006D47D9" w:rsidRPr="00A9462A" w:rsidRDefault="00E40647" w:rsidP="006D47D9">
            <w:pPr>
              <w:jc w:val="center"/>
              <w:rPr>
                <w:rFonts w:asciiTheme="majorHAnsi" w:hAnsiTheme="majorHAnsi"/>
              </w:rPr>
            </w:pPr>
            <w:r w:rsidRPr="00A9462A">
              <w:rPr>
                <w:rFonts w:asciiTheme="majorHAnsi" w:hAnsiTheme="majorHAnsi"/>
              </w:rPr>
              <w:t>8</w:t>
            </w:r>
            <w:r w:rsidR="00C9310C" w:rsidRPr="00A9462A">
              <w:rPr>
                <w:rFonts w:asciiTheme="majorHAnsi" w:hAnsiTheme="majorHAnsi"/>
              </w:rPr>
              <w:t>%</w:t>
            </w:r>
          </w:p>
        </w:tc>
      </w:tr>
      <w:tr w:rsidR="006D47D9" w:rsidRPr="00A9462A" w:rsidTr="00F12F34">
        <w:tc>
          <w:tcPr>
            <w:tcW w:w="625" w:type="dxa"/>
            <w:shd w:val="clear" w:color="auto" w:fill="F2F2F2" w:themeFill="background1" w:themeFillShade="F2"/>
          </w:tcPr>
          <w:p w:rsidR="006D47D9" w:rsidRPr="00A9462A" w:rsidRDefault="003E79E4" w:rsidP="007D42E6">
            <w:pPr>
              <w:rPr>
                <w:rFonts w:asciiTheme="majorHAnsi" w:hAnsiTheme="majorHAnsi"/>
                <w:b/>
                <w:sz w:val="24"/>
                <w:szCs w:val="24"/>
              </w:rPr>
            </w:pPr>
            <w:r w:rsidRPr="00A9462A">
              <w:rPr>
                <w:rFonts w:asciiTheme="majorHAnsi" w:hAnsiTheme="majorHAnsi"/>
                <w:b/>
                <w:sz w:val="24"/>
                <w:szCs w:val="24"/>
              </w:rPr>
              <w:t>#</w:t>
            </w:r>
          </w:p>
        </w:tc>
        <w:tc>
          <w:tcPr>
            <w:tcW w:w="1710" w:type="dxa"/>
          </w:tcPr>
          <w:p w:rsidR="006D47D9" w:rsidRPr="00A9462A" w:rsidRDefault="00E968F9" w:rsidP="006D47D9">
            <w:pPr>
              <w:jc w:val="center"/>
              <w:rPr>
                <w:rFonts w:asciiTheme="majorHAnsi" w:hAnsiTheme="majorHAnsi"/>
              </w:rPr>
            </w:pPr>
            <w:r w:rsidRPr="00A9462A">
              <w:rPr>
                <w:rFonts w:asciiTheme="majorHAnsi" w:hAnsiTheme="majorHAnsi"/>
              </w:rPr>
              <w:t>164</w:t>
            </w:r>
          </w:p>
        </w:tc>
        <w:tc>
          <w:tcPr>
            <w:tcW w:w="1260" w:type="dxa"/>
          </w:tcPr>
          <w:p w:rsidR="006D47D9" w:rsidRPr="00A9462A" w:rsidRDefault="00E40647" w:rsidP="006D47D9">
            <w:pPr>
              <w:jc w:val="center"/>
              <w:rPr>
                <w:rFonts w:asciiTheme="majorHAnsi" w:hAnsiTheme="majorHAnsi"/>
              </w:rPr>
            </w:pPr>
            <w:r w:rsidRPr="00A9462A">
              <w:rPr>
                <w:rFonts w:asciiTheme="majorHAnsi" w:hAnsiTheme="majorHAnsi"/>
              </w:rPr>
              <w:t>88</w:t>
            </w:r>
          </w:p>
        </w:tc>
        <w:tc>
          <w:tcPr>
            <w:tcW w:w="2250" w:type="dxa"/>
          </w:tcPr>
          <w:p w:rsidR="006D47D9" w:rsidRPr="00A9462A" w:rsidRDefault="00E40647" w:rsidP="006D47D9">
            <w:pPr>
              <w:jc w:val="center"/>
              <w:rPr>
                <w:rFonts w:asciiTheme="majorHAnsi" w:hAnsiTheme="majorHAnsi"/>
              </w:rPr>
            </w:pPr>
            <w:r w:rsidRPr="00A9462A">
              <w:rPr>
                <w:rFonts w:asciiTheme="majorHAnsi" w:hAnsiTheme="majorHAnsi"/>
              </w:rPr>
              <w:t>47</w:t>
            </w:r>
          </w:p>
        </w:tc>
        <w:tc>
          <w:tcPr>
            <w:tcW w:w="1440" w:type="dxa"/>
          </w:tcPr>
          <w:p w:rsidR="006D47D9" w:rsidRPr="00A9462A" w:rsidRDefault="00E40647" w:rsidP="006D47D9">
            <w:pPr>
              <w:jc w:val="center"/>
              <w:rPr>
                <w:rFonts w:asciiTheme="majorHAnsi" w:hAnsiTheme="majorHAnsi"/>
              </w:rPr>
            </w:pPr>
            <w:r w:rsidRPr="00A9462A">
              <w:rPr>
                <w:rFonts w:asciiTheme="majorHAnsi" w:hAnsiTheme="majorHAnsi"/>
              </w:rPr>
              <w:t>21</w:t>
            </w:r>
          </w:p>
        </w:tc>
        <w:tc>
          <w:tcPr>
            <w:tcW w:w="2070" w:type="dxa"/>
          </w:tcPr>
          <w:p w:rsidR="006D47D9" w:rsidRPr="00A9462A" w:rsidRDefault="00E40647" w:rsidP="006D47D9">
            <w:pPr>
              <w:jc w:val="center"/>
              <w:rPr>
                <w:rFonts w:asciiTheme="majorHAnsi" w:hAnsiTheme="majorHAnsi"/>
              </w:rPr>
            </w:pPr>
            <w:r w:rsidRPr="00A9462A">
              <w:rPr>
                <w:rFonts w:asciiTheme="majorHAnsi" w:hAnsiTheme="majorHAnsi"/>
              </w:rPr>
              <w:t>29</w:t>
            </w:r>
          </w:p>
        </w:tc>
      </w:tr>
    </w:tbl>
    <w:p w:rsidR="00414BBC" w:rsidRPr="00A9462A" w:rsidRDefault="00414BBC" w:rsidP="002D134F">
      <w:pPr>
        <w:spacing w:after="120"/>
        <w:rPr>
          <w:rFonts w:asciiTheme="majorHAnsi" w:hAnsiTheme="majorHAnsi"/>
          <w:b/>
          <w:sz w:val="24"/>
          <w:szCs w:val="24"/>
        </w:rPr>
      </w:pPr>
    </w:p>
    <w:p w:rsidR="007C2503" w:rsidRPr="00A9462A" w:rsidRDefault="007C2503" w:rsidP="002D134F">
      <w:pPr>
        <w:spacing w:after="120"/>
        <w:rPr>
          <w:rFonts w:asciiTheme="majorHAnsi" w:hAnsiTheme="majorHAnsi" w:cs="Arial"/>
          <w:b/>
          <w:sz w:val="24"/>
          <w:szCs w:val="24"/>
          <w:lang w:val="en"/>
        </w:rPr>
      </w:pPr>
      <w:r w:rsidRPr="00A9462A">
        <w:rPr>
          <w:rFonts w:asciiTheme="majorHAnsi" w:hAnsiTheme="majorHAnsi"/>
          <w:b/>
          <w:sz w:val="24"/>
          <w:szCs w:val="24"/>
        </w:rPr>
        <w:t xml:space="preserve">Q2: </w:t>
      </w:r>
      <w:r w:rsidRPr="00A9462A">
        <w:rPr>
          <w:rFonts w:asciiTheme="majorHAnsi" w:hAnsiTheme="majorHAnsi" w:cs="Arial"/>
          <w:b/>
          <w:sz w:val="24"/>
          <w:szCs w:val="24"/>
          <w:lang w:val="en"/>
        </w:rPr>
        <w:t xml:space="preserve">Would you encourage others with disabilities to go to the </w:t>
      </w:r>
      <w:r w:rsidR="00514EE0" w:rsidRPr="00A9462A">
        <w:rPr>
          <w:rFonts w:asciiTheme="majorHAnsi" w:hAnsiTheme="majorHAnsi" w:cs="Arial"/>
          <w:b/>
          <w:sz w:val="24"/>
          <w:szCs w:val="24"/>
          <w:lang w:val="en"/>
        </w:rPr>
        <w:t>MRC</w:t>
      </w:r>
      <w:r w:rsidRPr="00A9462A">
        <w:rPr>
          <w:rFonts w:asciiTheme="majorHAnsi" w:hAnsiTheme="majorHAnsi" w:cs="Arial"/>
          <w:b/>
          <w:sz w:val="24"/>
          <w:szCs w:val="24"/>
          <w:lang w:val="en"/>
        </w:rPr>
        <w:t xml:space="preserve"> for any employment or training services that they may need?</w:t>
      </w:r>
    </w:p>
    <w:p w:rsidR="00CB35AF" w:rsidRPr="00A9462A" w:rsidRDefault="00CB35AF" w:rsidP="007D42E6">
      <w:pPr>
        <w:rPr>
          <w:rFonts w:asciiTheme="majorHAnsi" w:hAnsiTheme="majorHAnsi" w:cs="Arial"/>
          <w:sz w:val="24"/>
          <w:szCs w:val="24"/>
          <w:lang w:val="en"/>
        </w:rPr>
      </w:pPr>
      <w:r w:rsidRPr="00A9462A">
        <w:rPr>
          <w:rFonts w:asciiTheme="majorHAnsi" w:hAnsiTheme="majorHAnsi" w:cs="Arial"/>
          <w:sz w:val="24"/>
          <w:szCs w:val="24"/>
          <w:lang w:val="en"/>
        </w:rPr>
        <w:t>An overwhelming majority of respondents</w:t>
      </w:r>
      <w:r w:rsidR="003033DC" w:rsidRPr="00A9462A">
        <w:rPr>
          <w:rFonts w:asciiTheme="majorHAnsi" w:hAnsiTheme="majorHAnsi" w:cs="Arial"/>
          <w:sz w:val="24"/>
          <w:szCs w:val="24"/>
          <w:lang w:val="en"/>
        </w:rPr>
        <w:t xml:space="preserve"> (79%</w:t>
      </w:r>
      <w:r w:rsidRPr="00A9462A">
        <w:rPr>
          <w:rFonts w:asciiTheme="majorHAnsi" w:hAnsiTheme="majorHAnsi" w:cs="Arial"/>
          <w:sz w:val="24"/>
          <w:szCs w:val="24"/>
          <w:lang w:val="en"/>
        </w:rPr>
        <w:t xml:space="preserve">) </w:t>
      </w:r>
      <w:r w:rsidR="008A51A2" w:rsidRPr="00A9462A">
        <w:rPr>
          <w:rFonts w:asciiTheme="majorHAnsi" w:hAnsiTheme="majorHAnsi" w:cs="Arial"/>
          <w:sz w:val="24"/>
          <w:szCs w:val="24"/>
          <w:lang w:val="en"/>
        </w:rPr>
        <w:t xml:space="preserve">or 272 individuals, </w:t>
      </w:r>
      <w:r w:rsidRPr="00A9462A">
        <w:rPr>
          <w:rFonts w:asciiTheme="majorHAnsi" w:hAnsiTheme="majorHAnsi" w:cs="Arial"/>
          <w:sz w:val="24"/>
          <w:szCs w:val="24"/>
          <w:lang w:val="en"/>
        </w:rPr>
        <w:t>would encourage others with disabilities to go to the MRC for employment or training services.</w:t>
      </w:r>
    </w:p>
    <w:tbl>
      <w:tblPr>
        <w:tblStyle w:val="TableGrid"/>
        <w:tblW w:w="9265" w:type="dxa"/>
        <w:tblLayout w:type="fixed"/>
        <w:tblLook w:val="04A0" w:firstRow="1" w:lastRow="0" w:firstColumn="1" w:lastColumn="0" w:noHBand="0" w:noVBand="1"/>
      </w:tblPr>
      <w:tblGrid>
        <w:gridCol w:w="1975"/>
        <w:gridCol w:w="3600"/>
        <w:gridCol w:w="3690"/>
      </w:tblGrid>
      <w:tr w:rsidR="00CB35AF" w:rsidRPr="00A9462A" w:rsidTr="00CB35AF">
        <w:tc>
          <w:tcPr>
            <w:tcW w:w="1975" w:type="dxa"/>
            <w:shd w:val="clear" w:color="auto" w:fill="DBE5F1" w:themeFill="accent1" w:themeFillTint="33"/>
          </w:tcPr>
          <w:p w:rsidR="00CB35AF" w:rsidRPr="00A9462A" w:rsidRDefault="00CB35AF" w:rsidP="00443CED">
            <w:pPr>
              <w:rPr>
                <w:rFonts w:asciiTheme="majorHAnsi" w:hAnsiTheme="majorHAnsi"/>
                <w:sz w:val="24"/>
                <w:szCs w:val="24"/>
              </w:rPr>
            </w:pPr>
          </w:p>
        </w:tc>
        <w:tc>
          <w:tcPr>
            <w:tcW w:w="3600" w:type="dxa"/>
            <w:shd w:val="clear" w:color="auto" w:fill="F2F2F2" w:themeFill="background1" w:themeFillShade="F2"/>
          </w:tcPr>
          <w:p w:rsidR="00CB35AF" w:rsidRPr="00A9462A" w:rsidRDefault="00CB35AF" w:rsidP="00443CED">
            <w:pPr>
              <w:jc w:val="center"/>
              <w:rPr>
                <w:rFonts w:asciiTheme="majorHAnsi" w:hAnsiTheme="majorHAnsi"/>
                <w:b/>
                <w:sz w:val="24"/>
                <w:szCs w:val="24"/>
              </w:rPr>
            </w:pPr>
            <w:r w:rsidRPr="00A9462A">
              <w:rPr>
                <w:rFonts w:asciiTheme="majorHAnsi" w:hAnsiTheme="majorHAnsi"/>
                <w:b/>
                <w:sz w:val="24"/>
                <w:szCs w:val="24"/>
              </w:rPr>
              <w:t>%</w:t>
            </w:r>
          </w:p>
        </w:tc>
        <w:tc>
          <w:tcPr>
            <w:tcW w:w="3690" w:type="dxa"/>
            <w:shd w:val="clear" w:color="auto" w:fill="F2F2F2" w:themeFill="background1" w:themeFillShade="F2"/>
          </w:tcPr>
          <w:p w:rsidR="00CB35AF" w:rsidRPr="00A9462A" w:rsidRDefault="00CB35AF" w:rsidP="00443CED">
            <w:pPr>
              <w:jc w:val="center"/>
              <w:rPr>
                <w:rFonts w:asciiTheme="majorHAnsi" w:hAnsiTheme="majorHAnsi"/>
                <w:b/>
                <w:sz w:val="24"/>
                <w:szCs w:val="24"/>
              </w:rPr>
            </w:pPr>
            <w:r w:rsidRPr="00A9462A">
              <w:rPr>
                <w:rFonts w:asciiTheme="majorHAnsi" w:hAnsiTheme="majorHAnsi"/>
                <w:b/>
                <w:sz w:val="24"/>
                <w:szCs w:val="24"/>
              </w:rPr>
              <w:t>#</w:t>
            </w:r>
          </w:p>
        </w:tc>
      </w:tr>
      <w:tr w:rsidR="00CB35AF" w:rsidRPr="00A9462A" w:rsidTr="00CB35AF">
        <w:tc>
          <w:tcPr>
            <w:tcW w:w="1975" w:type="dxa"/>
            <w:shd w:val="clear" w:color="auto" w:fill="DBE5F1" w:themeFill="accent1" w:themeFillTint="33"/>
          </w:tcPr>
          <w:p w:rsidR="00CB35AF" w:rsidRPr="00A9462A" w:rsidRDefault="00CB35AF" w:rsidP="00443CED">
            <w:pPr>
              <w:rPr>
                <w:rFonts w:asciiTheme="majorHAnsi" w:hAnsiTheme="majorHAnsi"/>
                <w:b/>
                <w:sz w:val="24"/>
                <w:szCs w:val="24"/>
              </w:rPr>
            </w:pPr>
            <w:r w:rsidRPr="00A9462A">
              <w:rPr>
                <w:rFonts w:asciiTheme="majorHAnsi" w:hAnsiTheme="majorHAnsi"/>
                <w:b/>
                <w:sz w:val="24"/>
                <w:szCs w:val="24"/>
              </w:rPr>
              <w:t>Yes</w:t>
            </w:r>
          </w:p>
        </w:tc>
        <w:tc>
          <w:tcPr>
            <w:tcW w:w="3600" w:type="dxa"/>
          </w:tcPr>
          <w:p w:rsidR="00CB35AF" w:rsidRPr="00A9462A" w:rsidRDefault="003033DC" w:rsidP="00443CED">
            <w:pPr>
              <w:jc w:val="center"/>
              <w:rPr>
                <w:rFonts w:asciiTheme="majorHAnsi" w:hAnsiTheme="majorHAnsi"/>
              </w:rPr>
            </w:pPr>
            <w:r w:rsidRPr="00A9462A">
              <w:rPr>
                <w:rFonts w:asciiTheme="majorHAnsi" w:hAnsiTheme="majorHAnsi"/>
              </w:rPr>
              <w:t>79</w:t>
            </w:r>
            <w:r w:rsidR="00CB35AF" w:rsidRPr="00A9462A">
              <w:rPr>
                <w:rFonts w:asciiTheme="majorHAnsi" w:hAnsiTheme="majorHAnsi"/>
              </w:rPr>
              <w:t>%</w:t>
            </w:r>
          </w:p>
        </w:tc>
        <w:tc>
          <w:tcPr>
            <w:tcW w:w="3690" w:type="dxa"/>
          </w:tcPr>
          <w:p w:rsidR="00CB35AF" w:rsidRPr="00A9462A" w:rsidRDefault="003033DC" w:rsidP="00443CED">
            <w:pPr>
              <w:jc w:val="center"/>
              <w:rPr>
                <w:rFonts w:asciiTheme="majorHAnsi" w:hAnsiTheme="majorHAnsi"/>
              </w:rPr>
            </w:pPr>
            <w:r w:rsidRPr="00A9462A">
              <w:rPr>
                <w:rFonts w:asciiTheme="majorHAnsi" w:hAnsiTheme="majorHAnsi"/>
              </w:rPr>
              <w:t>272</w:t>
            </w:r>
          </w:p>
        </w:tc>
      </w:tr>
      <w:tr w:rsidR="00CB35AF" w:rsidRPr="00A9462A" w:rsidTr="00CB35AF">
        <w:tc>
          <w:tcPr>
            <w:tcW w:w="1975" w:type="dxa"/>
            <w:shd w:val="clear" w:color="auto" w:fill="DBE5F1" w:themeFill="accent1" w:themeFillTint="33"/>
          </w:tcPr>
          <w:p w:rsidR="00CB35AF" w:rsidRPr="00A9462A" w:rsidRDefault="00CB35AF" w:rsidP="00443CED">
            <w:pPr>
              <w:rPr>
                <w:rFonts w:asciiTheme="majorHAnsi" w:hAnsiTheme="majorHAnsi"/>
                <w:b/>
                <w:sz w:val="24"/>
                <w:szCs w:val="24"/>
              </w:rPr>
            </w:pPr>
            <w:r w:rsidRPr="00A9462A">
              <w:rPr>
                <w:rFonts w:asciiTheme="majorHAnsi" w:hAnsiTheme="majorHAnsi"/>
                <w:b/>
                <w:sz w:val="24"/>
                <w:szCs w:val="24"/>
              </w:rPr>
              <w:t>No</w:t>
            </w:r>
          </w:p>
        </w:tc>
        <w:tc>
          <w:tcPr>
            <w:tcW w:w="3600" w:type="dxa"/>
          </w:tcPr>
          <w:p w:rsidR="00CB35AF" w:rsidRPr="00A9462A" w:rsidRDefault="003033DC" w:rsidP="00443CED">
            <w:pPr>
              <w:jc w:val="center"/>
              <w:rPr>
                <w:rFonts w:asciiTheme="majorHAnsi" w:hAnsiTheme="majorHAnsi"/>
              </w:rPr>
            </w:pPr>
            <w:r w:rsidRPr="00A9462A">
              <w:rPr>
                <w:rFonts w:asciiTheme="majorHAnsi" w:hAnsiTheme="majorHAnsi"/>
              </w:rPr>
              <w:t>9</w:t>
            </w:r>
            <w:r w:rsidR="00CB35AF" w:rsidRPr="00A9462A">
              <w:rPr>
                <w:rFonts w:asciiTheme="majorHAnsi" w:hAnsiTheme="majorHAnsi"/>
              </w:rPr>
              <w:t>%</w:t>
            </w:r>
          </w:p>
        </w:tc>
        <w:tc>
          <w:tcPr>
            <w:tcW w:w="3690" w:type="dxa"/>
          </w:tcPr>
          <w:p w:rsidR="00CB35AF" w:rsidRPr="00A9462A" w:rsidRDefault="00B46267" w:rsidP="00443CED">
            <w:pPr>
              <w:jc w:val="center"/>
              <w:rPr>
                <w:rFonts w:asciiTheme="majorHAnsi" w:hAnsiTheme="majorHAnsi"/>
              </w:rPr>
            </w:pPr>
            <w:r w:rsidRPr="00A9462A">
              <w:rPr>
                <w:rFonts w:asciiTheme="majorHAnsi" w:hAnsiTheme="majorHAnsi"/>
              </w:rPr>
              <w:t>33</w:t>
            </w:r>
          </w:p>
        </w:tc>
      </w:tr>
      <w:tr w:rsidR="00CB35AF" w:rsidRPr="00A9462A" w:rsidTr="00CB35AF">
        <w:tc>
          <w:tcPr>
            <w:tcW w:w="1975" w:type="dxa"/>
            <w:shd w:val="clear" w:color="auto" w:fill="DBE5F1" w:themeFill="accent1" w:themeFillTint="33"/>
          </w:tcPr>
          <w:p w:rsidR="00CB35AF" w:rsidRPr="00A9462A" w:rsidRDefault="00CB35AF" w:rsidP="00443CED">
            <w:pPr>
              <w:rPr>
                <w:rFonts w:asciiTheme="majorHAnsi" w:hAnsiTheme="majorHAnsi"/>
                <w:b/>
                <w:sz w:val="24"/>
                <w:szCs w:val="24"/>
              </w:rPr>
            </w:pPr>
            <w:r w:rsidRPr="00A9462A">
              <w:rPr>
                <w:rFonts w:asciiTheme="majorHAnsi" w:hAnsiTheme="majorHAnsi"/>
                <w:b/>
                <w:sz w:val="24"/>
                <w:szCs w:val="24"/>
              </w:rPr>
              <w:t>Not Sure</w:t>
            </w:r>
          </w:p>
        </w:tc>
        <w:tc>
          <w:tcPr>
            <w:tcW w:w="3600" w:type="dxa"/>
          </w:tcPr>
          <w:p w:rsidR="00CB35AF" w:rsidRPr="00A9462A" w:rsidRDefault="003033DC" w:rsidP="00443CED">
            <w:pPr>
              <w:jc w:val="center"/>
              <w:rPr>
                <w:rFonts w:asciiTheme="majorHAnsi" w:hAnsiTheme="majorHAnsi"/>
              </w:rPr>
            </w:pPr>
            <w:r w:rsidRPr="00A9462A">
              <w:rPr>
                <w:rFonts w:asciiTheme="majorHAnsi" w:hAnsiTheme="majorHAnsi"/>
              </w:rPr>
              <w:t>12</w:t>
            </w:r>
            <w:r w:rsidR="00CB35AF" w:rsidRPr="00A9462A">
              <w:rPr>
                <w:rFonts w:asciiTheme="majorHAnsi" w:hAnsiTheme="majorHAnsi"/>
              </w:rPr>
              <w:t>%</w:t>
            </w:r>
          </w:p>
        </w:tc>
        <w:tc>
          <w:tcPr>
            <w:tcW w:w="3690" w:type="dxa"/>
          </w:tcPr>
          <w:p w:rsidR="00CB35AF" w:rsidRPr="00A9462A" w:rsidRDefault="00B46267" w:rsidP="00443CED">
            <w:pPr>
              <w:jc w:val="center"/>
              <w:rPr>
                <w:rFonts w:asciiTheme="majorHAnsi" w:hAnsiTheme="majorHAnsi"/>
              </w:rPr>
            </w:pPr>
            <w:r w:rsidRPr="00A9462A">
              <w:rPr>
                <w:rFonts w:asciiTheme="majorHAnsi" w:hAnsiTheme="majorHAnsi"/>
              </w:rPr>
              <w:t>43</w:t>
            </w:r>
          </w:p>
        </w:tc>
      </w:tr>
    </w:tbl>
    <w:p w:rsidR="00BA00EF" w:rsidRPr="00A9462A" w:rsidRDefault="00BA00EF" w:rsidP="002D134F">
      <w:pPr>
        <w:spacing w:after="120"/>
        <w:rPr>
          <w:rFonts w:asciiTheme="majorHAnsi" w:hAnsiTheme="majorHAnsi"/>
          <w:b/>
          <w:sz w:val="2"/>
          <w:szCs w:val="24"/>
        </w:rPr>
      </w:pPr>
    </w:p>
    <w:p w:rsidR="00465D85" w:rsidRPr="00A9462A" w:rsidRDefault="00465D85" w:rsidP="002D134F">
      <w:pPr>
        <w:spacing w:after="120"/>
        <w:rPr>
          <w:rFonts w:asciiTheme="majorHAnsi" w:hAnsiTheme="majorHAnsi" w:cs="Arial"/>
          <w:b/>
          <w:sz w:val="24"/>
          <w:szCs w:val="24"/>
          <w:lang w:val="en"/>
        </w:rPr>
      </w:pPr>
      <w:r w:rsidRPr="00A9462A">
        <w:rPr>
          <w:rFonts w:asciiTheme="majorHAnsi" w:hAnsiTheme="majorHAnsi"/>
          <w:b/>
          <w:sz w:val="24"/>
          <w:szCs w:val="24"/>
        </w:rPr>
        <w:t xml:space="preserve">Q3: </w:t>
      </w:r>
      <w:r w:rsidR="00CB21B9" w:rsidRPr="00A9462A">
        <w:rPr>
          <w:rFonts w:asciiTheme="majorHAnsi" w:hAnsiTheme="majorHAnsi" w:cs="Arial"/>
          <w:b/>
          <w:sz w:val="24"/>
          <w:szCs w:val="24"/>
          <w:lang w:val="en"/>
        </w:rPr>
        <w:t xml:space="preserve">How satisfied are you that the services you received through the </w:t>
      </w:r>
      <w:r w:rsidR="00514EE0" w:rsidRPr="00A9462A">
        <w:rPr>
          <w:rFonts w:asciiTheme="majorHAnsi" w:hAnsiTheme="majorHAnsi" w:cs="Arial"/>
          <w:b/>
          <w:sz w:val="24"/>
          <w:szCs w:val="24"/>
          <w:lang w:val="en"/>
        </w:rPr>
        <w:t>MRC</w:t>
      </w:r>
      <w:r w:rsidR="00CB21B9" w:rsidRPr="00A9462A">
        <w:rPr>
          <w:rFonts w:asciiTheme="majorHAnsi" w:hAnsiTheme="majorHAnsi" w:cs="Arial"/>
          <w:b/>
          <w:sz w:val="24"/>
          <w:szCs w:val="24"/>
          <w:lang w:val="en"/>
        </w:rPr>
        <w:t xml:space="preserve"> have assisted you in becoming more independent?</w:t>
      </w:r>
      <w:r w:rsidR="00563EAD" w:rsidRPr="00A9462A">
        <w:rPr>
          <w:rFonts w:asciiTheme="majorHAnsi" w:hAnsiTheme="majorHAnsi" w:cs="Arial"/>
          <w:b/>
          <w:sz w:val="24"/>
          <w:szCs w:val="24"/>
          <w:lang w:val="en"/>
        </w:rPr>
        <w:t xml:space="preserve"> </w:t>
      </w:r>
    </w:p>
    <w:p w:rsidR="009E44EC" w:rsidRPr="00A9462A" w:rsidRDefault="009E44EC" w:rsidP="007D42E6">
      <w:pPr>
        <w:rPr>
          <w:rFonts w:asciiTheme="majorHAnsi" w:hAnsiTheme="majorHAnsi" w:cs="Arial"/>
          <w:sz w:val="24"/>
          <w:szCs w:val="24"/>
          <w:lang w:val="en"/>
        </w:rPr>
      </w:pPr>
      <w:r w:rsidRPr="00A9462A">
        <w:rPr>
          <w:rFonts w:asciiTheme="majorHAnsi" w:hAnsiTheme="majorHAnsi" w:cs="Arial"/>
          <w:sz w:val="24"/>
          <w:szCs w:val="24"/>
          <w:lang w:val="en"/>
        </w:rPr>
        <w:t>A vas</w:t>
      </w:r>
      <w:r w:rsidR="00EC2C53" w:rsidRPr="00A9462A">
        <w:rPr>
          <w:rFonts w:asciiTheme="majorHAnsi" w:hAnsiTheme="majorHAnsi" w:cs="Arial"/>
          <w:sz w:val="24"/>
          <w:szCs w:val="24"/>
          <w:lang w:val="en"/>
        </w:rPr>
        <w:t>t majority of respondents were</w:t>
      </w:r>
      <w:r w:rsidRPr="00A9462A">
        <w:rPr>
          <w:rFonts w:asciiTheme="majorHAnsi" w:hAnsiTheme="majorHAnsi" w:cs="Arial"/>
          <w:sz w:val="24"/>
          <w:szCs w:val="24"/>
          <w:lang w:val="en"/>
        </w:rPr>
        <w:t xml:space="preserve"> very satisfied or satisfied</w:t>
      </w:r>
      <w:r w:rsidR="008A51A2" w:rsidRPr="00A9462A">
        <w:rPr>
          <w:rFonts w:asciiTheme="majorHAnsi" w:hAnsiTheme="majorHAnsi" w:cs="Arial"/>
          <w:sz w:val="24"/>
          <w:szCs w:val="24"/>
          <w:lang w:val="en"/>
        </w:rPr>
        <w:t xml:space="preserve"> (67</w:t>
      </w:r>
      <w:r w:rsidR="00F911D3" w:rsidRPr="00A9462A">
        <w:rPr>
          <w:rFonts w:asciiTheme="majorHAnsi" w:hAnsiTheme="majorHAnsi" w:cs="Arial"/>
          <w:sz w:val="24"/>
          <w:szCs w:val="24"/>
          <w:lang w:val="en"/>
        </w:rPr>
        <w:t xml:space="preserve">%) </w:t>
      </w:r>
      <w:r w:rsidRPr="00A9462A">
        <w:rPr>
          <w:rFonts w:asciiTheme="majorHAnsi" w:hAnsiTheme="majorHAnsi" w:cs="Arial"/>
          <w:sz w:val="24"/>
          <w:szCs w:val="24"/>
          <w:lang w:val="en"/>
        </w:rPr>
        <w:t xml:space="preserve">that the services they received through the MRC assisted them in becoming more independent. Overall, </w:t>
      </w:r>
      <w:r w:rsidR="00D0329A" w:rsidRPr="00A9462A">
        <w:rPr>
          <w:rFonts w:asciiTheme="majorHAnsi" w:hAnsiTheme="majorHAnsi" w:cs="Arial"/>
          <w:sz w:val="24"/>
          <w:szCs w:val="24"/>
          <w:lang w:val="en"/>
        </w:rPr>
        <w:t xml:space="preserve">83% </w:t>
      </w:r>
      <w:r w:rsidR="00674BF5" w:rsidRPr="00A9462A">
        <w:rPr>
          <w:rFonts w:asciiTheme="majorHAnsi" w:hAnsiTheme="majorHAnsi" w:cs="Arial"/>
          <w:sz w:val="24"/>
          <w:szCs w:val="24"/>
          <w:lang w:val="en"/>
        </w:rPr>
        <w:t xml:space="preserve">of respondents </w:t>
      </w:r>
      <w:r w:rsidR="00D0329A" w:rsidRPr="00A9462A">
        <w:rPr>
          <w:rFonts w:asciiTheme="majorHAnsi" w:hAnsiTheme="majorHAnsi" w:cs="Arial"/>
          <w:sz w:val="24"/>
          <w:szCs w:val="24"/>
          <w:lang w:val="en"/>
        </w:rPr>
        <w:t xml:space="preserve">were satisfied </w:t>
      </w:r>
      <w:r w:rsidR="00B971E0" w:rsidRPr="00A9462A">
        <w:rPr>
          <w:rFonts w:asciiTheme="majorHAnsi" w:hAnsiTheme="majorHAnsi" w:cs="Arial"/>
          <w:sz w:val="24"/>
          <w:szCs w:val="24"/>
          <w:lang w:val="en"/>
        </w:rPr>
        <w:t>that the MRC assisted them in becoming more independent</w:t>
      </w:r>
      <w:r w:rsidR="00D0329A" w:rsidRPr="00A9462A">
        <w:rPr>
          <w:rFonts w:asciiTheme="majorHAnsi" w:hAnsiTheme="majorHAnsi" w:cs="Arial"/>
          <w:sz w:val="24"/>
          <w:szCs w:val="24"/>
          <w:lang w:val="en"/>
        </w:rPr>
        <w:t>.</w:t>
      </w:r>
    </w:p>
    <w:tbl>
      <w:tblPr>
        <w:tblStyle w:val="TableGrid"/>
        <w:tblW w:w="9355" w:type="dxa"/>
        <w:tblLayout w:type="fixed"/>
        <w:tblLook w:val="04A0" w:firstRow="1" w:lastRow="0" w:firstColumn="1" w:lastColumn="0" w:noHBand="0" w:noVBand="1"/>
      </w:tblPr>
      <w:tblGrid>
        <w:gridCol w:w="625"/>
        <w:gridCol w:w="1710"/>
        <w:gridCol w:w="1260"/>
        <w:gridCol w:w="2250"/>
        <w:gridCol w:w="1440"/>
        <w:gridCol w:w="2070"/>
      </w:tblGrid>
      <w:tr w:rsidR="009E44EC" w:rsidRPr="00A9462A" w:rsidTr="00443CED">
        <w:tc>
          <w:tcPr>
            <w:tcW w:w="625" w:type="dxa"/>
            <w:shd w:val="clear" w:color="auto" w:fill="F2F2F2" w:themeFill="background1" w:themeFillShade="F2"/>
          </w:tcPr>
          <w:p w:rsidR="009E44EC" w:rsidRPr="00A9462A" w:rsidRDefault="009E44EC" w:rsidP="00443CED">
            <w:pPr>
              <w:rPr>
                <w:rFonts w:asciiTheme="majorHAnsi" w:hAnsiTheme="majorHAnsi"/>
                <w:sz w:val="24"/>
                <w:szCs w:val="24"/>
              </w:rPr>
            </w:pPr>
          </w:p>
        </w:tc>
        <w:tc>
          <w:tcPr>
            <w:tcW w:w="1710" w:type="dxa"/>
            <w:shd w:val="clear" w:color="auto" w:fill="DBE5F1" w:themeFill="accent1" w:themeFillTint="33"/>
          </w:tcPr>
          <w:p w:rsidR="009E44EC" w:rsidRPr="00A9462A" w:rsidRDefault="009E44EC" w:rsidP="00443CED">
            <w:pPr>
              <w:jc w:val="center"/>
              <w:rPr>
                <w:rFonts w:asciiTheme="majorHAnsi" w:hAnsiTheme="majorHAnsi"/>
                <w:b/>
              </w:rPr>
            </w:pPr>
            <w:r w:rsidRPr="00A9462A">
              <w:rPr>
                <w:rFonts w:asciiTheme="majorHAnsi" w:hAnsiTheme="majorHAnsi"/>
                <w:b/>
              </w:rPr>
              <w:t>Very Satisfied</w:t>
            </w:r>
          </w:p>
        </w:tc>
        <w:tc>
          <w:tcPr>
            <w:tcW w:w="1260" w:type="dxa"/>
            <w:shd w:val="clear" w:color="auto" w:fill="DBE5F1" w:themeFill="accent1" w:themeFillTint="33"/>
          </w:tcPr>
          <w:p w:rsidR="009E44EC" w:rsidRPr="00A9462A" w:rsidRDefault="009E44EC" w:rsidP="00443CED">
            <w:pPr>
              <w:jc w:val="center"/>
              <w:rPr>
                <w:rFonts w:asciiTheme="majorHAnsi" w:hAnsiTheme="majorHAnsi"/>
                <w:b/>
              </w:rPr>
            </w:pPr>
            <w:r w:rsidRPr="00A9462A">
              <w:rPr>
                <w:rFonts w:asciiTheme="majorHAnsi" w:hAnsiTheme="majorHAnsi"/>
                <w:b/>
              </w:rPr>
              <w:t>Satisfied</w:t>
            </w:r>
          </w:p>
        </w:tc>
        <w:tc>
          <w:tcPr>
            <w:tcW w:w="2250" w:type="dxa"/>
            <w:shd w:val="clear" w:color="auto" w:fill="DBE5F1" w:themeFill="accent1" w:themeFillTint="33"/>
          </w:tcPr>
          <w:p w:rsidR="009E44EC" w:rsidRPr="00A9462A" w:rsidRDefault="009E44EC" w:rsidP="00443CED">
            <w:pPr>
              <w:jc w:val="center"/>
              <w:rPr>
                <w:rFonts w:asciiTheme="majorHAnsi" w:hAnsiTheme="majorHAnsi"/>
                <w:b/>
              </w:rPr>
            </w:pPr>
            <w:r w:rsidRPr="00A9462A">
              <w:rPr>
                <w:rFonts w:asciiTheme="majorHAnsi" w:hAnsiTheme="majorHAnsi"/>
                <w:b/>
              </w:rPr>
              <w:t>Somewhat Satisfied</w:t>
            </w:r>
          </w:p>
        </w:tc>
        <w:tc>
          <w:tcPr>
            <w:tcW w:w="1440" w:type="dxa"/>
            <w:shd w:val="clear" w:color="auto" w:fill="DBE5F1" w:themeFill="accent1" w:themeFillTint="33"/>
          </w:tcPr>
          <w:p w:rsidR="009E44EC" w:rsidRPr="00A9462A" w:rsidRDefault="009E44EC" w:rsidP="00443CED">
            <w:pPr>
              <w:jc w:val="center"/>
              <w:rPr>
                <w:rFonts w:asciiTheme="majorHAnsi" w:hAnsiTheme="majorHAnsi"/>
                <w:b/>
              </w:rPr>
            </w:pPr>
            <w:r w:rsidRPr="00A9462A">
              <w:rPr>
                <w:rFonts w:asciiTheme="majorHAnsi" w:hAnsiTheme="majorHAnsi"/>
                <w:b/>
              </w:rPr>
              <w:t>Dissatisfied</w:t>
            </w:r>
          </w:p>
        </w:tc>
        <w:tc>
          <w:tcPr>
            <w:tcW w:w="2070" w:type="dxa"/>
            <w:shd w:val="clear" w:color="auto" w:fill="DBE5F1" w:themeFill="accent1" w:themeFillTint="33"/>
          </w:tcPr>
          <w:p w:rsidR="009E44EC" w:rsidRPr="00A9462A" w:rsidRDefault="009E44EC" w:rsidP="00443CED">
            <w:pPr>
              <w:jc w:val="center"/>
              <w:rPr>
                <w:rFonts w:asciiTheme="majorHAnsi" w:hAnsiTheme="majorHAnsi"/>
                <w:b/>
              </w:rPr>
            </w:pPr>
            <w:r w:rsidRPr="00A9462A">
              <w:rPr>
                <w:rFonts w:asciiTheme="majorHAnsi" w:hAnsiTheme="majorHAnsi"/>
                <w:b/>
              </w:rPr>
              <w:t>Very Dissatisfied</w:t>
            </w:r>
          </w:p>
        </w:tc>
      </w:tr>
      <w:tr w:rsidR="009E44EC" w:rsidRPr="00A9462A" w:rsidTr="00443CED">
        <w:tc>
          <w:tcPr>
            <w:tcW w:w="625" w:type="dxa"/>
            <w:shd w:val="clear" w:color="auto" w:fill="F2F2F2" w:themeFill="background1" w:themeFillShade="F2"/>
          </w:tcPr>
          <w:p w:rsidR="009E44EC" w:rsidRPr="00A9462A" w:rsidRDefault="009E44EC" w:rsidP="00443CED">
            <w:pPr>
              <w:rPr>
                <w:rFonts w:asciiTheme="majorHAnsi" w:hAnsiTheme="majorHAnsi"/>
                <w:b/>
                <w:sz w:val="24"/>
                <w:szCs w:val="24"/>
              </w:rPr>
            </w:pPr>
            <w:r w:rsidRPr="00A9462A">
              <w:rPr>
                <w:rFonts w:asciiTheme="majorHAnsi" w:hAnsiTheme="majorHAnsi"/>
                <w:b/>
                <w:sz w:val="24"/>
                <w:szCs w:val="24"/>
              </w:rPr>
              <w:t>%</w:t>
            </w:r>
          </w:p>
        </w:tc>
        <w:tc>
          <w:tcPr>
            <w:tcW w:w="1710" w:type="dxa"/>
          </w:tcPr>
          <w:p w:rsidR="009E44EC" w:rsidRPr="00A9462A" w:rsidRDefault="008A51A2" w:rsidP="009E44EC">
            <w:pPr>
              <w:jc w:val="center"/>
              <w:rPr>
                <w:rFonts w:asciiTheme="majorHAnsi" w:hAnsiTheme="majorHAnsi"/>
              </w:rPr>
            </w:pPr>
            <w:r w:rsidRPr="00A9462A">
              <w:rPr>
                <w:rFonts w:asciiTheme="majorHAnsi" w:hAnsiTheme="majorHAnsi"/>
              </w:rPr>
              <w:t>40</w:t>
            </w:r>
            <w:r w:rsidR="009E44EC" w:rsidRPr="00A9462A">
              <w:rPr>
                <w:rFonts w:asciiTheme="majorHAnsi" w:hAnsiTheme="majorHAnsi"/>
              </w:rPr>
              <w:t>%</w:t>
            </w:r>
          </w:p>
        </w:tc>
        <w:tc>
          <w:tcPr>
            <w:tcW w:w="1260" w:type="dxa"/>
          </w:tcPr>
          <w:p w:rsidR="009E44EC" w:rsidRPr="00A9462A" w:rsidRDefault="008A51A2" w:rsidP="00443CED">
            <w:pPr>
              <w:jc w:val="center"/>
              <w:rPr>
                <w:rFonts w:asciiTheme="majorHAnsi" w:hAnsiTheme="majorHAnsi"/>
              </w:rPr>
            </w:pPr>
            <w:r w:rsidRPr="00A9462A">
              <w:rPr>
                <w:rFonts w:asciiTheme="majorHAnsi" w:hAnsiTheme="majorHAnsi"/>
              </w:rPr>
              <w:t>27</w:t>
            </w:r>
            <w:r w:rsidR="009E44EC" w:rsidRPr="00A9462A">
              <w:rPr>
                <w:rFonts w:asciiTheme="majorHAnsi" w:hAnsiTheme="majorHAnsi"/>
              </w:rPr>
              <w:t>%</w:t>
            </w:r>
          </w:p>
        </w:tc>
        <w:tc>
          <w:tcPr>
            <w:tcW w:w="2250" w:type="dxa"/>
          </w:tcPr>
          <w:p w:rsidR="009E44EC" w:rsidRPr="00A9462A" w:rsidRDefault="008A51A2" w:rsidP="00443CED">
            <w:pPr>
              <w:jc w:val="center"/>
              <w:rPr>
                <w:rFonts w:asciiTheme="majorHAnsi" w:hAnsiTheme="majorHAnsi"/>
              </w:rPr>
            </w:pPr>
            <w:r w:rsidRPr="00A9462A">
              <w:rPr>
                <w:rFonts w:asciiTheme="majorHAnsi" w:hAnsiTheme="majorHAnsi"/>
              </w:rPr>
              <w:t>16</w:t>
            </w:r>
            <w:r w:rsidR="009E44EC" w:rsidRPr="00A9462A">
              <w:rPr>
                <w:rFonts w:asciiTheme="majorHAnsi" w:hAnsiTheme="majorHAnsi"/>
              </w:rPr>
              <w:t>%</w:t>
            </w:r>
          </w:p>
        </w:tc>
        <w:tc>
          <w:tcPr>
            <w:tcW w:w="1440" w:type="dxa"/>
          </w:tcPr>
          <w:p w:rsidR="009E44EC" w:rsidRPr="00A9462A" w:rsidRDefault="008A51A2" w:rsidP="00443CED">
            <w:pPr>
              <w:jc w:val="center"/>
              <w:rPr>
                <w:rFonts w:asciiTheme="majorHAnsi" w:hAnsiTheme="majorHAnsi"/>
              </w:rPr>
            </w:pPr>
            <w:r w:rsidRPr="00A9462A">
              <w:rPr>
                <w:rFonts w:asciiTheme="majorHAnsi" w:hAnsiTheme="majorHAnsi"/>
              </w:rPr>
              <w:t>8</w:t>
            </w:r>
            <w:r w:rsidR="009E44EC" w:rsidRPr="00A9462A">
              <w:rPr>
                <w:rFonts w:asciiTheme="majorHAnsi" w:hAnsiTheme="majorHAnsi"/>
              </w:rPr>
              <w:t>%</w:t>
            </w:r>
          </w:p>
        </w:tc>
        <w:tc>
          <w:tcPr>
            <w:tcW w:w="2070" w:type="dxa"/>
          </w:tcPr>
          <w:p w:rsidR="009E44EC" w:rsidRPr="00A9462A" w:rsidRDefault="00F911D3" w:rsidP="00443CED">
            <w:pPr>
              <w:jc w:val="center"/>
              <w:rPr>
                <w:rFonts w:asciiTheme="majorHAnsi" w:hAnsiTheme="majorHAnsi"/>
              </w:rPr>
            </w:pPr>
            <w:r w:rsidRPr="00A9462A">
              <w:rPr>
                <w:rFonts w:asciiTheme="majorHAnsi" w:hAnsiTheme="majorHAnsi"/>
              </w:rPr>
              <w:t>9.2</w:t>
            </w:r>
            <w:r w:rsidR="009E44EC" w:rsidRPr="00A9462A">
              <w:rPr>
                <w:rFonts w:asciiTheme="majorHAnsi" w:hAnsiTheme="majorHAnsi"/>
              </w:rPr>
              <w:t>%</w:t>
            </w:r>
          </w:p>
        </w:tc>
      </w:tr>
      <w:tr w:rsidR="009E44EC" w:rsidRPr="00A9462A" w:rsidTr="00443CED">
        <w:tc>
          <w:tcPr>
            <w:tcW w:w="625" w:type="dxa"/>
            <w:shd w:val="clear" w:color="auto" w:fill="F2F2F2" w:themeFill="background1" w:themeFillShade="F2"/>
          </w:tcPr>
          <w:p w:rsidR="009E44EC" w:rsidRPr="00A9462A" w:rsidRDefault="009E44EC" w:rsidP="00443CED">
            <w:pPr>
              <w:rPr>
                <w:rFonts w:asciiTheme="majorHAnsi" w:hAnsiTheme="majorHAnsi"/>
                <w:b/>
                <w:sz w:val="24"/>
                <w:szCs w:val="24"/>
              </w:rPr>
            </w:pPr>
            <w:r w:rsidRPr="00A9462A">
              <w:rPr>
                <w:rFonts w:asciiTheme="majorHAnsi" w:hAnsiTheme="majorHAnsi"/>
                <w:b/>
                <w:sz w:val="24"/>
                <w:szCs w:val="24"/>
              </w:rPr>
              <w:t>#</w:t>
            </w:r>
          </w:p>
        </w:tc>
        <w:tc>
          <w:tcPr>
            <w:tcW w:w="1710" w:type="dxa"/>
          </w:tcPr>
          <w:p w:rsidR="009E44EC" w:rsidRPr="00A9462A" w:rsidRDefault="00E968F9" w:rsidP="009E44EC">
            <w:pPr>
              <w:jc w:val="center"/>
              <w:rPr>
                <w:rFonts w:asciiTheme="majorHAnsi" w:hAnsiTheme="majorHAnsi"/>
              </w:rPr>
            </w:pPr>
            <w:r w:rsidRPr="00A9462A">
              <w:rPr>
                <w:rFonts w:asciiTheme="majorHAnsi" w:hAnsiTheme="majorHAnsi"/>
              </w:rPr>
              <w:t>138</w:t>
            </w:r>
          </w:p>
        </w:tc>
        <w:tc>
          <w:tcPr>
            <w:tcW w:w="1260" w:type="dxa"/>
          </w:tcPr>
          <w:p w:rsidR="009E44EC" w:rsidRPr="00A9462A" w:rsidRDefault="00E968F9" w:rsidP="00443CED">
            <w:pPr>
              <w:jc w:val="center"/>
              <w:rPr>
                <w:rFonts w:asciiTheme="majorHAnsi" w:hAnsiTheme="majorHAnsi"/>
              </w:rPr>
            </w:pPr>
            <w:r w:rsidRPr="00A9462A">
              <w:rPr>
                <w:rFonts w:asciiTheme="majorHAnsi" w:hAnsiTheme="majorHAnsi"/>
              </w:rPr>
              <w:t>94</w:t>
            </w:r>
          </w:p>
        </w:tc>
        <w:tc>
          <w:tcPr>
            <w:tcW w:w="2250" w:type="dxa"/>
          </w:tcPr>
          <w:p w:rsidR="009E44EC" w:rsidRPr="00A9462A" w:rsidRDefault="00E968F9" w:rsidP="00443CED">
            <w:pPr>
              <w:jc w:val="center"/>
              <w:rPr>
                <w:rFonts w:asciiTheme="majorHAnsi" w:hAnsiTheme="majorHAnsi"/>
              </w:rPr>
            </w:pPr>
            <w:r w:rsidRPr="00A9462A">
              <w:rPr>
                <w:rFonts w:asciiTheme="majorHAnsi" w:hAnsiTheme="majorHAnsi"/>
              </w:rPr>
              <w:t>57</w:t>
            </w:r>
          </w:p>
        </w:tc>
        <w:tc>
          <w:tcPr>
            <w:tcW w:w="1440" w:type="dxa"/>
          </w:tcPr>
          <w:p w:rsidR="009E44EC" w:rsidRPr="00A9462A" w:rsidRDefault="00E968F9" w:rsidP="00443CED">
            <w:pPr>
              <w:jc w:val="center"/>
              <w:rPr>
                <w:rFonts w:asciiTheme="majorHAnsi" w:hAnsiTheme="majorHAnsi"/>
              </w:rPr>
            </w:pPr>
            <w:r w:rsidRPr="00A9462A">
              <w:rPr>
                <w:rFonts w:asciiTheme="majorHAnsi" w:hAnsiTheme="majorHAnsi"/>
              </w:rPr>
              <w:t>26</w:t>
            </w:r>
          </w:p>
        </w:tc>
        <w:tc>
          <w:tcPr>
            <w:tcW w:w="2070" w:type="dxa"/>
          </w:tcPr>
          <w:p w:rsidR="009E44EC" w:rsidRPr="00A9462A" w:rsidRDefault="00E968F9" w:rsidP="00443CED">
            <w:pPr>
              <w:jc w:val="center"/>
              <w:rPr>
                <w:rFonts w:asciiTheme="majorHAnsi" w:hAnsiTheme="majorHAnsi"/>
              </w:rPr>
            </w:pPr>
            <w:r w:rsidRPr="00A9462A">
              <w:rPr>
                <w:rFonts w:asciiTheme="majorHAnsi" w:hAnsiTheme="majorHAnsi"/>
              </w:rPr>
              <w:t>32</w:t>
            </w:r>
          </w:p>
        </w:tc>
      </w:tr>
    </w:tbl>
    <w:p w:rsidR="00CB21B9" w:rsidRPr="00A9462A" w:rsidRDefault="00CB21B9" w:rsidP="007D42E6">
      <w:pPr>
        <w:rPr>
          <w:rFonts w:asciiTheme="majorHAnsi" w:hAnsiTheme="majorHAnsi"/>
          <w:b/>
          <w:sz w:val="6"/>
          <w:szCs w:val="24"/>
        </w:rPr>
      </w:pPr>
    </w:p>
    <w:p w:rsidR="00D079F1" w:rsidRPr="00A9462A" w:rsidRDefault="00D079F1" w:rsidP="002D134F">
      <w:pPr>
        <w:spacing w:after="120"/>
        <w:rPr>
          <w:rFonts w:asciiTheme="majorHAnsi" w:hAnsiTheme="majorHAnsi" w:cs="Arial"/>
          <w:b/>
          <w:sz w:val="24"/>
          <w:szCs w:val="24"/>
          <w:lang w:val="en"/>
        </w:rPr>
      </w:pPr>
      <w:r w:rsidRPr="00A9462A">
        <w:rPr>
          <w:rFonts w:asciiTheme="majorHAnsi" w:hAnsiTheme="majorHAnsi"/>
          <w:b/>
          <w:sz w:val="24"/>
          <w:szCs w:val="24"/>
        </w:rPr>
        <w:t xml:space="preserve">Q4: </w:t>
      </w:r>
      <w:r w:rsidR="003779DB" w:rsidRPr="00A9462A">
        <w:rPr>
          <w:rFonts w:asciiTheme="majorHAnsi" w:hAnsiTheme="majorHAnsi" w:cs="Arial"/>
          <w:b/>
          <w:sz w:val="24"/>
          <w:szCs w:val="24"/>
          <w:lang w:val="en"/>
        </w:rPr>
        <w:t>Are you currently employed (for any amount of hours or pay)?</w:t>
      </w:r>
    </w:p>
    <w:p w:rsidR="005711E2" w:rsidRPr="00A9462A" w:rsidRDefault="00F950C0" w:rsidP="007D42E6">
      <w:pPr>
        <w:rPr>
          <w:rFonts w:asciiTheme="majorHAnsi" w:hAnsiTheme="majorHAnsi" w:cs="Arial"/>
          <w:sz w:val="24"/>
          <w:szCs w:val="24"/>
          <w:lang w:val="en"/>
        </w:rPr>
      </w:pPr>
      <w:r w:rsidRPr="00A9462A">
        <w:rPr>
          <w:rFonts w:asciiTheme="majorHAnsi" w:hAnsiTheme="majorHAnsi" w:cs="Arial"/>
          <w:sz w:val="24"/>
          <w:szCs w:val="24"/>
          <w:lang w:val="en"/>
        </w:rPr>
        <w:t xml:space="preserve">A great majority of respondents are currently employed </w:t>
      </w:r>
      <w:r w:rsidR="00F911D3" w:rsidRPr="00A9462A">
        <w:rPr>
          <w:rFonts w:asciiTheme="majorHAnsi" w:hAnsiTheme="majorHAnsi" w:cs="Arial"/>
          <w:sz w:val="24"/>
          <w:szCs w:val="24"/>
          <w:lang w:val="en"/>
        </w:rPr>
        <w:t>(65%, or 225</w:t>
      </w:r>
      <w:r w:rsidRPr="00A9462A">
        <w:rPr>
          <w:rFonts w:asciiTheme="majorHAnsi" w:hAnsiTheme="majorHAnsi" w:cs="Arial"/>
          <w:sz w:val="24"/>
          <w:szCs w:val="24"/>
          <w:lang w:val="en"/>
        </w:rPr>
        <w:t xml:space="preserve"> individuals)</w:t>
      </w:r>
      <w:r w:rsidR="00E968F9" w:rsidRPr="00A9462A">
        <w:rPr>
          <w:rFonts w:asciiTheme="majorHAnsi" w:hAnsiTheme="majorHAnsi" w:cs="Arial"/>
          <w:sz w:val="24"/>
          <w:szCs w:val="24"/>
          <w:lang w:val="en"/>
        </w:rPr>
        <w:t>, and 35%, or 121</w:t>
      </w:r>
      <w:r w:rsidRPr="00A9462A">
        <w:rPr>
          <w:rFonts w:asciiTheme="majorHAnsi" w:hAnsiTheme="majorHAnsi" w:cs="Arial"/>
          <w:sz w:val="24"/>
          <w:szCs w:val="24"/>
          <w:lang w:val="en"/>
        </w:rPr>
        <w:t xml:space="preserve"> individuals, are not employed.</w:t>
      </w:r>
      <w:r w:rsidR="00923332" w:rsidRPr="00A9462A">
        <w:rPr>
          <w:rFonts w:asciiTheme="majorHAnsi" w:hAnsiTheme="majorHAnsi" w:cs="Arial"/>
          <w:sz w:val="24"/>
          <w:szCs w:val="24"/>
          <w:lang w:val="en"/>
        </w:rPr>
        <w:t xml:space="preserve"> </w:t>
      </w:r>
    </w:p>
    <w:p w:rsidR="00F950C0" w:rsidRPr="00A9462A" w:rsidRDefault="00F950C0" w:rsidP="002D134F">
      <w:pPr>
        <w:spacing w:after="120"/>
        <w:rPr>
          <w:rFonts w:asciiTheme="majorHAnsi" w:hAnsiTheme="majorHAnsi" w:cs="Arial"/>
          <w:b/>
          <w:sz w:val="24"/>
          <w:szCs w:val="24"/>
          <w:lang w:val="en"/>
        </w:rPr>
      </w:pPr>
      <w:r w:rsidRPr="00A9462A">
        <w:rPr>
          <w:rFonts w:asciiTheme="majorHAnsi" w:hAnsiTheme="majorHAnsi" w:cs="Arial"/>
          <w:b/>
          <w:sz w:val="24"/>
          <w:szCs w:val="24"/>
          <w:lang w:val="en"/>
        </w:rPr>
        <w:t>Q5</w:t>
      </w:r>
      <w:r w:rsidR="00E25425" w:rsidRPr="00A9462A">
        <w:rPr>
          <w:rFonts w:asciiTheme="majorHAnsi" w:hAnsiTheme="majorHAnsi" w:cs="Arial"/>
          <w:b/>
          <w:sz w:val="24"/>
          <w:szCs w:val="24"/>
          <w:lang w:val="en"/>
        </w:rPr>
        <w:t>: How satisfied are you with your current job?</w:t>
      </w:r>
    </w:p>
    <w:p w:rsidR="00E25425" w:rsidRPr="00A9462A" w:rsidRDefault="00D5323A" w:rsidP="007D42E6">
      <w:pPr>
        <w:rPr>
          <w:rFonts w:asciiTheme="majorHAnsi" w:hAnsiTheme="majorHAnsi" w:cs="Arial"/>
          <w:sz w:val="24"/>
          <w:szCs w:val="24"/>
          <w:lang w:val="en"/>
        </w:rPr>
      </w:pPr>
      <w:r w:rsidRPr="00A9462A">
        <w:rPr>
          <w:rFonts w:asciiTheme="majorHAnsi" w:hAnsiTheme="majorHAnsi" w:cs="Arial"/>
          <w:sz w:val="24"/>
          <w:szCs w:val="24"/>
          <w:lang w:val="en"/>
        </w:rPr>
        <w:t>A majority of respondents (37</w:t>
      </w:r>
      <w:r w:rsidR="00445DB6" w:rsidRPr="00A9462A">
        <w:rPr>
          <w:rFonts w:asciiTheme="majorHAnsi" w:hAnsiTheme="majorHAnsi" w:cs="Arial"/>
          <w:sz w:val="24"/>
          <w:szCs w:val="24"/>
          <w:lang w:val="en"/>
        </w:rPr>
        <w:t>%) are very satisfied with their current job</w:t>
      </w:r>
      <w:r w:rsidR="00E968F9" w:rsidRPr="00A9462A">
        <w:rPr>
          <w:rFonts w:asciiTheme="majorHAnsi" w:hAnsiTheme="majorHAnsi" w:cs="Arial"/>
          <w:sz w:val="24"/>
          <w:szCs w:val="24"/>
          <w:lang w:val="en"/>
        </w:rPr>
        <w:t xml:space="preserve"> and 32</w:t>
      </w:r>
      <w:r w:rsidR="005711E2" w:rsidRPr="00A9462A">
        <w:rPr>
          <w:rFonts w:asciiTheme="majorHAnsi" w:hAnsiTheme="majorHAnsi" w:cs="Arial"/>
          <w:sz w:val="24"/>
          <w:szCs w:val="24"/>
          <w:lang w:val="en"/>
        </w:rPr>
        <w:t>%</w:t>
      </w:r>
      <w:r w:rsidR="00EC02F9" w:rsidRPr="00A9462A">
        <w:rPr>
          <w:rFonts w:asciiTheme="majorHAnsi" w:hAnsiTheme="majorHAnsi" w:cs="Arial"/>
          <w:sz w:val="24"/>
          <w:szCs w:val="24"/>
          <w:lang w:val="en"/>
        </w:rPr>
        <w:t xml:space="preserve"> are satisfied. Overall, over 92</w:t>
      </w:r>
      <w:r w:rsidR="005711E2" w:rsidRPr="00A9462A">
        <w:rPr>
          <w:rFonts w:asciiTheme="majorHAnsi" w:hAnsiTheme="majorHAnsi" w:cs="Arial"/>
          <w:sz w:val="24"/>
          <w:szCs w:val="24"/>
          <w:lang w:val="en"/>
        </w:rPr>
        <w:t>% are sa</w:t>
      </w:r>
      <w:r w:rsidR="00473EB1" w:rsidRPr="00A9462A">
        <w:rPr>
          <w:rFonts w:asciiTheme="majorHAnsi" w:hAnsiTheme="majorHAnsi" w:cs="Arial"/>
          <w:sz w:val="24"/>
          <w:szCs w:val="24"/>
          <w:lang w:val="en"/>
        </w:rPr>
        <w:t>tisfied with their current job.</w:t>
      </w:r>
      <w:r w:rsidR="00E968F9" w:rsidRPr="00A9462A">
        <w:rPr>
          <w:rFonts w:asciiTheme="majorHAnsi" w:hAnsiTheme="majorHAnsi" w:cs="Arial"/>
          <w:sz w:val="24"/>
          <w:szCs w:val="24"/>
          <w:lang w:val="en"/>
        </w:rPr>
        <w:t xml:space="preserve"> Thi</w:t>
      </w:r>
      <w:r w:rsidR="00EC02F9" w:rsidRPr="00A9462A">
        <w:rPr>
          <w:rFonts w:asciiTheme="majorHAnsi" w:hAnsiTheme="majorHAnsi" w:cs="Arial"/>
          <w:sz w:val="24"/>
          <w:szCs w:val="24"/>
          <w:lang w:val="en"/>
        </w:rPr>
        <w:t>s is a 6</w:t>
      </w:r>
      <w:r w:rsidR="0080356C" w:rsidRPr="00A9462A">
        <w:rPr>
          <w:rFonts w:asciiTheme="majorHAnsi" w:hAnsiTheme="majorHAnsi" w:cs="Arial"/>
          <w:sz w:val="24"/>
          <w:szCs w:val="24"/>
          <w:lang w:val="en"/>
        </w:rPr>
        <w:t>% increase from the 2016</w:t>
      </w:r>
      <w:r w:rsidR="00E968F9" w:rsidRPr="00A9462A">
        <w:rPr>
          <w:rFonts w:asciiTheme="majorHAnsi" w:hAnsiTheme="majorHAnsi" w:cs="Arial"/>
          <w:sz w:val="24"/>
          <w:szCs w:val="24"/>
          <w:lang w:val="en"/>
        </w:rPr>
        <w:t xml:space="preserve"> Consumer satisfaction survey.</w:t>
      </w:r>
    </w:p>
    <w:tbl>
      <w:tblPr>
        <w:tblStyle w:val="TableGrid"/>
        <w:tblW w:w="9355" w:type="dxa"/>
        <w:tblLayout w:type="fixed"/>
        <w:tblLook w:val="04A0" w:firstRow="1" w:lastRow="0" w:firstColumn="1" w:lastColumn="0" w:noHBand="0" w:noVBand="1"/>
      </w:tblPr>
      <w:tblGrid>
        <w:gridCol w:w="625"/>
        <w:gridCol w:w="1710"/>
        <w:gridCol w:w="1260"/>
        <w:gridCol w:w="2250"/>
        <w:gridCol w:w="1440"/>
        <w:gridCol w:w="2070"/>
      </w:tblGrid>
      <w:tr w:rsidR="00E25425" w:rsidRPr="00A9462A" w:rsidTr="00443CED">
        <w:tc>
          <w:tcPr>
            <w:tcW w:w="625" w:type="dxa"/>
            <w:shd w:val="clear" w:color="auto" w:fill="F2F2F2" w:themeFill="background1" w:themeFillShade="F2"/>
          </w:tcPr>
          <w:p w:rsidR="00E25425" w:rsidRPr="00A9462A" w:rsidRDefault="00E25425" w:rsidP="00443CED">
            <w:pPr>
              <w:rPr>
                <w:rFonts w:asciiTheme="majorHAnsi" w:hAnsiTheme="majorHAnsi"/>
                <w:sz w:val="24"/>
                <w:szCs w:val="24"/>
              </w:rPr>
            </w:pPr>
          </w:p>
        </w:tc>
        <w:tc>
          <w:tcPr>
            <w:tcW w:w="1710" w:type="dxa"/>
            <w:shd w:val="clear" w:color="auto" w:fill="DBE5F1" w:themeFill="accent1" w:themeFillTint="33"/>
          </w:tcPr>
          <w:p w:rsidR="00E25425" w:rsidRPr="00A9462A" w:rsidRDefault="00E25425" w:rsidP="00443CED">
            <w:pPr>
              <w:jc w:val="center"/>
              <w:rPr>
                <w:rFonts w:asciiTheme="majorHAnsi" w:hAnsiTheme="majorHAnsi"/>
                <w:b/>
              </w:rPr>
            </w:pPr>
            <w:r w:rsidRPr="00A9462A">
              <w:rPr>
                <w:rFonts w:asciiTheme="majorHAnsi" w:hAnsiTheme="majorHAnsi"/>
                <w:b/>
              </w:rPr>
              <w:t>Very Satisfied</w:t>
            </w:r>
          </w:p>
        </w:tc>
        <w:tc>
          <w:tcPr>
            <w:tcW w:w="1260" w:type="dxa"/>
            <w:shd w:val="clear" w:color="auto" w:fill="DBE5F1" w:themeFill="accent1" w:themeFillTint="33"/>
          </w:tcPr>
          <w:p w:rsidR="00E25425" w:rsidRPr="00A9462A" w:rsidRDefault="00E25425" w:rsidP="00443CED">
            <w:pPr>
              <w:jc w:val="center"/>
              <w:rPr>
                <w:rFonts w:asciiTheme="majorHAnsi" w:hAnsiTheme="majorHAnsi"/>
                <w:b/>
              </w:rPr>
            </w:pPr>
            <w:r w:rsidRPr="00A9462A">
              <w:rPr>
                <w:rFonts w:asciiTheme="majorHAnsi" w:hAnsiTheme="majorHAnsi"/>
                <w:b/>
              </w:rPr>
              <w:t>Satisfied</w:t>
            </w:r>
          </w:p>
        </w:tc>
        <w:tc>
          <w:tcPr>
            <w:tcW w:w="2250" w:type="dxa"/>
            <w:shd w:val="clear" w:color="auto" w:fill="DBE5F1" w:themeFill="accent1" w:themeFillTint="33"/>
          </w:tcPr>
          <w:p w:rsidR="00E25425" w:rsidRPr="00A9462A" w:rsidRDefault="00E25425" w:rsidP="00443CED">
            <w:pPr>
              <w:jc w:val="center"/>
              <w:rPr>
                <w:rFonts w:asciiTheme="majorHAnsi" w:hAnsiTheme="majorHAnsi"/>
                <w:b/>
              </w:rPr>
            </w:pPr>
            <w:r w:rsidRPr="00A9462A">
              <w:rPr>
                <w:rFonts w:asciiTheme="majorHAnsi" w:hAnsiTheme="majorHAnsi"/>
                <w:b/>
              </w:rPr>
              <w:t>Somewhat Satisfied</w:t>
            </w:r>
          </w:p>
        </w:tc>
        <w:tc>
          <w:tcPr>
            <w:tcW w:w="1440" w:type="dxa"/>
            <w:shd w:val="clear" w:color="auto" w:fill="DBE5F1" w:themeFill="accent1" w:themeFillTint="33"/>
          </w:tcPr>
          <w:p w:rsidR="00E25425" w:rsidRPr="00A9462A" w:rsidRDefault="00E25425" w:rsidP="00443CED">
            <w:pPr>
              <w:jc w:val="center"/>
              <w:rPr>
                <w:rFonts w:asciiTheme="majorHAnsi" w:hAnsiTheme="majorHAnsi"/>
                <w:b/>
              </w:rPr>
            </w:pPr>
            <w:r w:rsidRPr="00A9462A">
              <w:rPr>
                <w:rFonts w:asciiTheme="majorHAnsi" w:hAnsiTheme="majorHAnsi"/>
                <w:b/>
              </w:rPr>
              <w:t>Dissatisfied</w:t>
            </w:r>
          </w:p>
        </w:tc>
        <w:tc>
          <w:tcPr>
            <w:tcW w:w="2070" w:type="dxa"/>
            <w:shd w:val="clear" w:color="auto" w:fill="DBE5F1" w:themeFill="accent1" w:themeFillTint="33"/>
          </w:tcPr>
          <w:p w:rsidR="00E25425" w:rsidRPr="00A9462A" w:rsidRDefault="00E25425" w:rsidP="00443CED">
            <w:pPr>
              <w:jc w:val="center"/>
              <w:rPr>
                <w:rFonts w:asciiTheme="majorHAnsi" w:hAnsiTheme="majorHAnsi"/>
                <w:b/>
              </w:rPr>
            </w:pPr>
            <w:r w:rsidRPr="00A9462A">
              <w:rPr>
                <w:rFonts w:asciiTheme="majorHAnsi" w:hAnsiTheme="majorHAnsi"/>
                <w:b/>
              </w:rPr>
              <w:t>Very Dissatisfied</w:t>
            </w:r>
          </w:p>
        </w:tc>
      </w:tr>
      <w:tr w:rsidR="00E25425" w:rsidRPr="00A9462A" w:rsidTr="00443CED">
        <w:tc>
          <w:tcPr>
            <w:tcW w:w="625" w:type="dxa"/>
            <w:shd w:val="clear" w:color="auto" w:fill="F2F2F2" w:themeFill="background1" w:themeFillShade="F2"/>
          </w:tcPr>
          <w:p w:rsidR="00E25425" w:rsidRPr="00A9462A" w:rsidRDefault="00E25425" w:rsidP="00443CED">
            <w:pPr>
              <w:rPr>
                <w:rFonts w:asciiTheme="majorHAnsi" w:hAnsiTheme="majorHAnsi"/>
                <w:b/>
                <w:sz w:val="24"/>
                <w:szCs w:val="24"/>
              </w:rPr>
            </w:pPr>
            <w:r w:rsidRPr="00A9462A">
              <w:rPr>
                <w:rFonts w:asciiTheme="majorHAnsi" w:hAnsiTheme="majorHAnsi"/>
                <w:b/>
                <w:sz w:val="24"/>
                <w:szCs w:val="24"/>
              </w:rPr>
              <w:t>%</w:t>
            </w:r>
          </w:p>
        </w:tc>
        <w:tc>
          <w:tcPr>
            <w:tcW w:w="1710" w:type="dxa"/>
          </w:tcPr>
          <w:p w:rsidR="00E25425" w:rsidRPr="00A9462A" w:rsidRDefault="00D5323A" w:rsidP="00443CED">
            <w:pPr>
              <w:jc w:val="center"/>
              <w:rPr>
                <w:rFonts w:asciiTheme="majorHAnsi" w:hAnsiTheme="majorHAnsi"/>
              </w:rPr>
            </w:pPr>
            <w:r w:rsidRPr="00A9462A">
              <w:rPr>
                <w:rFonts w:asciiTheme="majorHAnsi" w:hAnsiTheme="majorHAnsi"/>
              </w:rPr>
              <w:t>37</w:t>
            </w:r>
            <w:r w:rsidR="00E968F9" w:rsidRPr="00A9462A">
              <w:rPr>
                <w:rFonts w:asciiTheme="majorHAnsi" w:hAnsiTheme="majorHAnsi"/>
              </w:rPr>
              <w:t>%</w:t>
            </w:r>
          </w:p>
        </w:tc>
        <w:tc>
          <w:tcPr>
            <w:tcW w:w="1260" w:type="dxa"/>
          </w:tcPr>
          <w:p w:rsidR="00E25425" w:rsidRPr="00A9462A" w:rsidRDefault="00E968F9" w:rsidP="00443CED">
            <w:pPr>
              <w:jc w:val="center"/>
              <w:rPr>
                <w:rFonts w:asciiTheme="majorHAnsi" w:hAnsiTheme="majorHAnsi"/>
              </w:rPr>
            </w:pPr>
            <w:r w:rsidRPr="00A9462A">
              <w:rPr>
                <w:rFonts w:asciiTheme="majorHAnsi" w:hAnsiTheme="majorHAnsi"/>
              </w:rPr>
              <w:t>32%</w:t>
            </w:r>
          </w:p>
        </w:tc>
        <w:tc>
          <w:tcPr>
            <w:tcW w:w="2250" w:type="dxa"/>
          </w:tcPr>
          <w:p w:rsidR="00E25425" w:rsidRPr="00A9462A" w:rsidRDefault="00D5323A" w:rsidP="00443CED">
            <w:pPr>
              <w:jc w:val="center"/>
              <w:rPr>
                <w:rFonts w:asciiTheme="majorHAnsi" w:hAnsiTheme="majorHAnsi"/>
              </w:rPr>
            </w:pPr>
            <w:r w:rsidRPr="00A9462A">
              <w:rPr>
                <w:rFonts w:asciiTheme="majorHAnsi" w:hAnsiTheme="majorHAnsi"/>
              </w:rPr>
              <w:t>23</w:t>
            </w:r>
            <w:r w:rsidR="00E968F9" w:rsidRPr="00A9462A">
              <w:rPr>
                <w:rFonts w:asciiTheme="majorHAnsi" w:hAnsiTheme="majorHAnsi"/>
              </w:rPr>
              <w:t>%</w:t>
            </w:r>
          </w:p>
        </w:tc>
        <w:tc>
          <w:tcPr>
            <w:tcW w:w="1440" w:type="dxa"/>
          </w:tcPr>
          <w:p w:rsidR="00E25425" w:rsidRPr="00A9462A" w:rsidRDefault="00D5323A" w:rsidP="00443CED">
            <w:pPr>
              <w:jc w:val="center"/>
              <w:rPr>
                <w:rFonts w:asciiTheme="majorHAnsi" w:hAnsiTheme="majorHAnsi"/>
              </w:rPr>
            </w:pPr>
            <w:r w:rsidRPr="00A9462A">
              <w:rPr>
                <w:rFonts w:asciiTheme="majorHAnsi" w:hAnsiTheme="majorHAnsi"/>
              </w:rPr>
              <w:t>6</w:t>
            </w:r>
            <w:r w:rsidR="00E968F9" w:rsidRPr="00A9462A">
              <w:rPr>
                <w:rFonts w:asciiTheme="majorHAnsi" w:hAnsiTheme="majorHAnsi"/>
              </w:rPr>
              <w:t>%</w:t>
            </w:r>
          </w:p>
        </w:tc>
        <w:tc>
          <w:tcPr>
            <w:tcW w:w="2070" w:type="dxa"/>
          </w:tcPr>
          <w:p w:rsidR="00E25425" w:rsidRPr="00A9462A" w:rsidRDefault="00D5323A" w:rsidP="00443CED">
            <w:pPr>
              <w:jc w:val="center"/>
              <w:rPr>
                <w:rFonts w:asciiTheme="majorHAnsi" w:hAnsiTheme="majorHAnsi"/>
              </w:rPr>
            </w:pPr>
            <w:r w:rsidRPr="00A9462A">
              <w:rPr>
                <w:rFonts w:asciiTheme="majorHAnsi" w:hAnsiTheme="majorHAnsi"/>
              </w:rPr>
              <w:t>2</w:t>
            </w:r>
            <w:r w:rsidR="00E968F9" w:rsidRPr="00A9462A">
              <w:rPr>
                <w:rFonts w:asciiTheme="majorHAnsi" w:hAnsiTheme="majorHAnsi"/>
              </w:rPr>
              <w:t>%</w:t>
            </w:r>
          </w:p>
        </w:tc>
      </w:tr>
      <w:tr w:rsidR="00E25425" w:rsidRPr="00A9462A" w:rsidTr="00443CED">
        <w:tc>
          <w:tcPr>
            <w:tcW w:w="625" w:type="dxa"/>
            <w:shd w:val="clear" w:color="auto" w:fill="F2F2F2" w:themeFill="background1" w:themeFillShade="F2"/>
          </w:tcPr>
          <w:p w:rsidR="00E25425" w:rsidRPr="00A9462A" w:rsidRDefault="00E25425" w:rsidP="00443CED">
            <w:pPr>
              <w:rPr>
                <w:rFonts w:asciiTheme="majorHAnsi" w:hAnsiTheme="majorHAnsi"/>
                <w:b/>
                <w:sz w:val="24"/>
                <w:szCs w:val="24"/>
              </w:rPr>
            </w:pPr>
            <w:r w:rsidRPr="00A9462A">
              <w:rPr>
                <w:rFonts w:asciiTheme="majorHAnsi" w:hAnsiTheme="majorHAnsi"/>
                <w:b/>
                <w:sz w:val="24"/>
                <w:szCs w:val="24"/>
              </w:rPr>
              <w:t>#</w:t>
            </w:r>
          </w:p>
        </w:tc>
        <w:tc>
          <w:tcPr>
            <w:tcW w:w="1710" w:type="dxa"/>
          </w:tcPr>
          <w:p w:rsidR="00E25425" w:rsidRPr="00A9462A" w:rsidRDefault="005B6E5A" w:rsidP="00443CED">
            <w:pPr>
              <w:jc w:val="center"/>
              <w:rPr>
                <w:rFonts w:asciiTheme="majorHAnsi" w:hAnsiTheme="majorHAnsi"/>
              </w:rPr>
            </w:pPr>
            <w:r w:rsidRPr="00A9462A">
              <w:rPr>
                <w:rFonts w:asciiTheme="majorHAnsi" w:hAnsiTheme="majorHAnsi"/>
              </w:rPr>
              <w:t>82</w:t>
            </w:r>
          </w:p>
        </w:tc>
        <w:tc>
          <w:tcPr>
            <w:tcW w:w="1260" w:type="dxa"/>
          </w:tcPr>
          <w:p w:rsidR="00E25425" w:rsidRPr="00A9462A" w:rsidRDefault="005B6E5A" w:rsidP="00443CED">
            <w:pPr>
              <w:jc w:val="center"/>
              <w:rPr>
                <w:rFonts w:asciiTheme="majorHAnsi" w:hAnsiTheme="majorHAnsi"/>
              </w:rPr>
            </w:pPr>
            <w:r w:rsidRPr="00A9462A">
              <w:rPr>
                <w:rFonts w:asciiTheme="majorHAnsi" w:hAnsiTheme="majorHAnsi"/>
              </w:rPr>
              <w:t>70</w:t>
            </w:r>
          </w:p>
        </w:tc>
        <w:tc>
          <w:tcPr>
            <w:tcW w:w="2250" w:type="dxa"/>
          </w:tcPr>
          <w:p w:rsidR="00E25425" w:rsidRPr="00A9462A" w:rsidRDefault="005B6E5A" w:rsidP="00443CED">
            <w:pPr>
              <w:jc w:val="center"/>
              <w:rPr>
                <w:rFonts w:asciiTheme="majorHAnsi" w:hAnsiTheme="majorHAnsi"/>
              </w:rPr>
            </w:pPr>
            <w:r w:rsidRPr="00A9462A">
              <w:rPr>
                <w:rFonts w:asciiTheme="majorHAnsi" w:hAnsiTheme="majorHAnsi"/>
              </w:rPr>
              <w:t>51</w:t>
            </w:r>
          </w:p>
        </w:tc>
        <w:tc>
          <w:tcPr>
            <w:tcW w:w="1440" w:type="dxa"/>
          </w:tcPr>
          <w:p w:rsidR="00E25425" w:rsidRPr="00A9462A" w:rsidRDefault="005B6E5A" w:rsidP="00443CED">
            <w:pPr>
              <w:jc w:val="center"/>
              <w:rPr>
                <w:rFonts w:asciiTheme="majorHAnsi" w:hAnsiTheme="majorHAnsi"/>
              </w:rPr>
            </w:pPr>
            <w:r w:rsidRPr="00A9462A">
              <w:rPr>
                <w:rFonts w:asciiTheme="majorHAnsi" w:hAnsiTheme="majorHAnsi"/>
              </w:rPr>
              <w:t>13</w:t>
            </w:r>
          </w:p>
        </w:tc>
        <w:tc>
          <w:tcPr>
            <w:tcW w:w="2070" w:type="dxa"/>
          </w:tcPr>
          <w:p w:rsidR="00E25425" w:rsidRPr="00A9462A" w:rsidRDefault="005B6E5A" w:rsidP="00443CED">
            <w:pPr>
              <w:jc w:val="center"/>
              <w:rPr>
                <w:rFonts w:asciiTheme="majorHAnsi" w:hAnsiTheme="majorHAnsi"/>
              </w:rPr>
            </w:pPr>
            <w:r w:rsidRPr="00A9462A">
              <w:rPr>
                <w:rFonts w:asciiTheme="majorHAnsi" w:hAnsiTheme="majorHAnsi"/>
              </w:rPr>
              <w:t>3</w:t>
            </w:r>
          </w:p>
        </w:tc>
      </w:tr>
    </w:tbl>
    <w:p w:rsidR="00C4535F" w:rsidRPr="00A9462A" w:rsidRDefault="00C4535F" w:rsidP="002D134F">
      <w:pPr>
        <w:spacing w:after="120"/>
        <w:rPr>
          <w:rFonts w:asciiTheme="majorHAnsi" w:hAnsiTheme="majorHAnsi"/>
          <w:b/>
          <w:sz w:val="10"/>
          <w:szCs w:val="16"/>
        </w:rPr>
      </w:pPr>
    </w:p>
    <w:p w:rsidR="005711E2" w:rsidRPr="00A9462A" w:rsidRDefault="005711E2" w:rsidP="002D134F">
      <w:pPr>
        <w:spacing w:after="120"/>
        <w:rPr>
          <w:rFonts w:asciiTheme="majorHAnsi" w:hAnsiTheme="majorHAnsi" w:cs="Arial"/>
          <w:b/>
          <w:sz w:val="24"/>
          <w:szCs w:val="24"/>
          <w:lang w:val="en"/>
        </w:rPr>
      </w:pPr>
      <w:r w:rsidRPr="00A9462A">
        <w:rPr>
          <w:rFonts w:asciiTheme="majorHAnsi" w:hAnsiTheme="majorHAnsi"/>
          <w:b/>
          <w:sz w:val="24"/>
          <w:szCs w:val="24"/>
        </w:rPr>
        <w:t xml:space="preserve">Q6: </w:t>
      </w:r>
      <w:r w:rsidRPr="00A9462A">
        <w:rPr>
          <w:rFonts w:asciiTheme="majorHAnsi" w:hAnsiTheme="majorHAnsi" w:cs="Arial"/>
          <w:b/>
          <w:sz w:val="24"/>
          <w:szCs w:val="24"/>
          <w:lang w:val="en"/>
        </w:rPr>
        <w:t>How satisfied are you that your current job matches the goals developed in your MRC employment plan?</w:t>
      </w:r>
    </w:p>
    <w:p w:rsidR="005711E2" w:rsidRPr="00A9462A" w:rsidRDefault="005711E2" w:rsidP="007D42E6">
      <w:pPr>
        <w:rPr>
          <w:rFonts w:asciiTheme="majorHAnsi" w:hAnsiTheme="majorHAnsi" w:cs="Arial"/>
          <w:sz w:val="24"/>
          <w:szCs w:val="24"/>
          <w:lang w:val="en"/>
        </w:rPr>
      </w:pPr>
      <w:r w:rsidRPr="00A9462A">
        <w:rPr>
          <w:rFonts w:asciiTheme="majorHAnsi" w:hAnsiTheme="majorHAnsi" w:cs="Arial"/>
          <w:sz w:val="24"/>
          <w:szCs w:val="24"/>
          <w:lang w:val="en"/>
        </w:rPr>
        <w:t xml:space="preserve">A great majority of respondents were very satisfied </w:t>
      </w:r>
      <w:r w:rsidR="00832C9B" w:rsidRPr="00A9462A">
        <w:rPr>
          <w:rFonts w:asciiTheme="majorHAnsi" w:hAnsiTheme="majorHAnsi" w:cs="Arial"/>
          <w:sz w:val="24"/>
          <w:szCs w:val="24"/>
          <w:lang w:val="en"/>
        </w:rPr>
        <w:t>(40</w:t>
      </w:r>
      <w:r w:rsidRPr="00A9462A">
        <w:rPr>
          <w:rFonts w:asciiTheme="majorHAnsi" w:hAnsiTheme="majorHAnsi" w:cs="Arial"/>
          <w:sz w:val="24"/>
          <w:szCs w:val="24"/>
          <w:lang w:val="en"/>
        </w:rPr>
        <w:t xml:space="preserve">%) or satisfied </w:t>
      </w:r>
      <w:r w:rsidR="00832C9B" w:rsidRPr="00A9462A">
        <w:rPr>
          <w:rFonts w:asciiTheme="majorHAnsi" w:hAnsiTheme="majorHAnsi" w:cs="Arial"/>
          <w:sz w:val="24"/>
          <w:szCs w:val="24"/>
          <w:lang w:val="en"/>
        </w:rPr>
        <w:t>(28</w:t>
      </w:r>
      <w:r w:rsidRPr="00A9462A">
        <w:rPr>
          <w:rFonts w:asciiTheme="majorHAnsi" w:hAnsiTheme="majorHAnsi" w:cs="Arial"/>
          <w:sz w:val="24"/>
          <w:szCs w:val="24"/>
          <w:lang w:val="en"/>
        </w:rPr>
        <w:t>%) that their job matches the goals developed in their</w:t>
      </w:r>
      <w:r w:rsidR="00151C64" w:rsidRPr="00A9462A">
        <w:rPr>
          <w:rFonts w:asciiTheme="majorHAnsi" w:hAnsiTheme="majorHAnsi" w:cs="Arial"/>
          <w:sz w:val="24"/>
          <w:szCs w:val="24"/>
          <w:lang w:val="en"/>
        </w:rPr>
        <w:t xml:space="preserve"> </w:t>
      </w:r>
      <w:r w:rsidRPr="00A9462A">
        <w:rPr>
          <w:rFonts w:asciiTheme="majorHAnsi" w:hAnsiTheme="majorHAnsi" w:cs="Arial"/>
          <w:sz w:val="24"/>
          <w:szCs w:val="24"/>
          <w:lang w:val="en"/>
        </w:rPr>
        <w:t>employment plan.</w:t>
      </w:r>
      <w:r w:rsidR="00EC02F9" w:rsidRPr="00A9462A">
        <w:rPr>
          <w:rFonts w:asciiTheme="majorHAnsi" w:hAnsiTheme="majorHAnsi" w:cs="Arial"/>
          <w:sz w:val="24"/>
          <w:szCs w:val="24"/>
          <w:lang w:val="en"/>
        </w:rPr>
        <w:t xml:space="preserve"> Overall, 86</w:t>
      </w:r>
      <w:r w:rsidR="00FA6B34" w:rsidRPr="00A9462A">
        <w:rPr>
          <w:rFonts w:asciiTheme="majorHAnsi" w:hAnsiTheme="majorHAnsi" w:cs="Arial"/>
          <w:sz w:val="24"/>
          <w:szCs w:val="24"/>
          <w:lang w:val="en"/>
        </w:rPr>
        <w:t>% were satisfied, an increase of 5.2% from last year.</w:t>
      </w:r>
    </w:p>
    <w:tbl>
      <w:tblPr>
        <w:tblStyle w:val="TableGrid"/>
        <w:tblW w:w="9355" w:type="dxa"/>
        <w:tblLayout w:type="fixed"/>
        <w:tblLook w:val="04A0" w:firstRow="1" w:lastRow="0" w:firstColumn="1" w:lastColumn="0" w:noHBand="0" w:noVBand="1"/>
      </w:tblPr>
      <w:tblGrid>
        <w:gridCol w:w="625"/>
        <w:gridCol w:w="1710"/>
        <w:gridCol w:w="1260"/>
        <w:gridCol w:w="2250"/>
        <w:gridCol w:w="1440"/>
        <w:gridCol w:w="2070"/>
      </w:tblGrid>
      <w:tr w:rsidR="005711E2" w:rsidRPr="00A9462A" w:rsidTr="00443CED">
        <w:tc>
          <w:tcPr>
            <w:tcW w:w="625" w:type="dxa"/>
            <w:shd w:val="clear" w:color="auto" w:fill="F2F2F2" w:themeFill="background1" w:themeFillShade="F2"/>
          </w:tcPr>
          <w:p w:rsidR="005711E2" w:rsidRPr="00A9462A" w:rsidRDefault="005711E2" w:rsidP="00443CED">
            <w:pPr>
              <w:rPr>
                <w:rFonts w:asciiTheme="majorHAnsi" w:hAnsiTheme="majorHAnsi"/>
                <w:sz w:val="24"/>
                <w:szCs w:val="24"/>
              </w:rPr>
            </w:pPr>
          </w:p>
        </w:tc>
        <w:tc>
          <w:tcPr>
            <w:tcW w:w="1710" w:type="dxa"/>
            <w:shd w:val="clear" w:color="auto" w:fill="DBE5F1" w:themeFill="accent1" w:themeFillTint="33"/>
          </w:tcPr>
          <w:p w:rsidR="005711E2" w:rsidRPr="00A9462A" w:rsidRDefault="005711E2" w:rsidP="00443CED">
            <w:pPr>
              <w:jc w:val="center"/>
              <w:rPr>
                <w:rFonts w:asciiTheme="majorHAnsi" w:hAnsiTheme="majorHAnsi"/>
                <w:b/>
              </w:rPr>
            </w:pPr>
            <w:r w:rsidRPr="00A9462A">
              <w:rPr>
                <w:rFonts w:asciiTheme="majorHAnsi" w:hAnsiTheme="majorHAnsi"/>
                <w:b/>
              </w:rPr>
              <w:t>Very Satisfied</w:t>
            </w:r>
          </w:p>
        </w:tc>
        <w:tc>
          <w:tcPr>
            <w:tcW w:w="1260" w:type="dxa"/>
            <w:shd w:val="clear" w:color="auto" w:fill="DBE5F1" w:themeFill="accent1" w:themeFillTint="33"/>
          </w:tcPr>
          <w:p w:rsidR="005711E2" w:rsidRPr="00A9462A" w:rsidRDefault="005711E2" w:rsidP="00443CED">
            <w:pPr>
              <w:jc w:val="center"/>
              <w:rPr>
                <w:rFonts w:asciiTheme="majorHAnsi" w:hAnsiTheme="majorHAnsi"/>
                <w:b/>
              </w:rPr>
            </w:pPr>
            <w:r w:rsidRPr="00A9462A">
              <w:rPr>
                <w:rFonts w:asciiTheme="majorHAnsi" w:hAnsiTheme="majorHAnsi"/>
                <w:b/>
              </w:rPr>
              <w:t>Satisfied</w:t>
            </w:r>
          </w:p>
        </w:tc>
        <w:tc>
          <w:tcPr>
            <w:tcW w:w="2250" w:type="dxa"/>
            <w:shd w:val="clear" w:color="auto" w:fill="DBE5F1" w:themeFill="accent1" w:themeFillTint="33"/>
          </w:tcPr>
          <w:p w:rsidR="005711E2" w:rsidRPr="00A9462A" w:rsidRDefault="005711E2" w:rsidP="00443CED">
            <w:pPr>
              <w:jc w:val="center"/>
              <w:rPr>
                <w:rFonts w:asciiTheme="majorHAnsi" w:hAnsiTheme="majorHAnsi"/>
                <w:b/>
              </w:rPr>
            </w:pPr>
            <w:r w:rsidRPr="00A9462A">
              <w:rPr>
                <w:rFonts w:asciiTheme="majorHAnsi" w:hAnsiTheme="majorHAnsi"/>
                <w:b/>
              </w:rPr>
              <w:t>Somewhat Satisfied</w:t>
            </w:r>
          </w:p>
        </w:tc>
        <w:tc>
          <w:tcPr>
            <w:tcW w:w="1440" w:type="dxa"/>
            <w:shd w:val="clear" w:color="auto" w:fill="DBE5F1" w:themeFill="accent1" w:themeFillTint="33"/>
          </w:tcPr>
          <w:p w:rsidR="005711E2" w:rsidRPr="00A9462A" w:rsidRDefault="005711E2" w:rsidP="00443CED">
            <w:pPr>
              <w:jc w:val="center"/>
              <w:rPr>
                <w:rFonts w:asciiTheme="majorHAnsi" w:hAnsiTheme="majorHAnsi"/>
                <w:b/>
              </w:rPr>
            </w:pPr>
            <w:r w:rsidRPr="00A9462A">
              <w:rPr>
                <w:rFonts w:asciiTheme="majorHAnsi" w:hAnsiTheme="majorHAnsi"/>
                <w:b/>
              </w:rPr>
              <w:t>Dissatisfied</w:t>
            </w:r>
          </w:p>
        </w:tc>
        <w:tc>
          <w:tcPr>
            <w:tcW w:w="2070" w:type="dxa"/>
            <w:shd w:val="clear" w:color="auto" w:fill="DBE5F1" w:themeFill="accent1" w:themeFillTint="33"/>
          </w:tcPr>
          <w:p w:rsidR="005711E2" w:rsidRPr="00A9462A" w:rsidRDefault="005711E2" w:rsidP="00443CED">
            <w:pPr>
              <w:jc w:val="center"/>
              <w:rPr>
                <w:rFonts w:asciiTheme="majorHAnsi" w:hAnsiTheme="majorHAnsi"/>
                <w:b/>
              </w:rPr>
            </w:pPr>
            <w:r w:rsidRPr="00A9462A">
              <w:rPr>
                <w:rFonts w:asciiTheme="majorHAnsi" w:hAnsiTheme="majorHAnsi"/>
                <w:b/>
              </w:rPr>
              <w:t>Very Dissatisfied</w:t>
            </w:r>
          </w:p>
        </w:tc>
      </w:tr>
      <w:tr w:rsidR="005711E2" w:rsidRPr="00A9462A" w:rsidTr="00443CED">
        <w:tc>
          <w:tcPr>
            <w:tcW w:w="625" w:type="dxa"/>
            <w:shd w:val="clear" w:color="auto" w:fill="F2F2F2" w:themeFill="background1" w:themeFillShade="F2"/>
          </w:tcPr>
          <w:p w:rsidR="005711E2" w:rsidRPr="00A9462A" w:rsidRDefault="005711E2" w:rsidP="00443CED">
            <w:pPr>
              <w:rPr>
                <w:rFonts w:asciiTheme="majorHAnsi" w:hAnsiTheme="majorHAnsi"/>
                <w:b/>
                <w:sz w:val="24"/>
                <w:szCs w:val="24"/>
              </w:rPr>
            </w:pPr>
            <w:r w:rsidRPr="00A9462A">
              <w:rPr>
                <w:rFonts w:asciiTheme="majorHAnsi" w:hAnsiTheme="majorHAnsi"/>
                <w:b/>
                <w:sz w:val="24"/>
                <w:szCs w:val="24"/>
              </w:rPr>
              <w:t>%</w:t>
            </w:r>
          </w:p>
        </w:tc>
        <w:tc>
          <w:tcPr>
            <w:tcW w:w="1710" w:type="dxa"/>
          </w:tcPr>
          <w:p w:rsidR="005711E2" w:rsidRPr="00A9462A" w:rsidRDefault="00832C9B" w:rsidP="005711E2">
            <w:pPr>
              <w:jc w:val="center"/>
              <w:rPr>
                <w:rFonts w:asciiTheme="majorHAnsi" w:hAnsiTheme="majorHAnsi"/>
              </w:rPr>
            </w:pPr>
            <w:r w:rsidRPr="00A9462A">
              <w:rPr>
                <w:rFonts w:asciiTheme="majorHAnsi" w:hAnsiTheme="majorHAnsi"/>
              </w:rPr>
              <w:t>40</w:t>
            </w:r>
            <w:r w:rsidR="00BB5058" w:rsidRPr="00A9462A">
              <w:rPr>
                <w:rFonts w:asciiTheme="majorHAnsi" w:hAnsiTheme="majorHAnsi"/>
              </w:rPr>
              <w:t>%</w:t>
            </w:r>
          </w:p>
        </w:tc>
        <w:tc>
          <w:tcPr>
            <w:tcW w:w="1260" w:type="dxa"/>
          </w:tcPr>
          <w:p w:rsidR="005711E2" w:rsidRPr="00A9462A" w:rsidRDefault="00832C9B" w:rsidP="005711E2">
            <w:pPr>
              <w:jc w:val="center"/>
              <w:rPr>
                <w:rFonts w:asciiTheme="majorHAnsi" w:hAnsiTheme="majorHAnsi"/>
              </w:rPr>
            </w:pPr>
            <w:r w:rsidRPr="00A9462A">
              <w:rPr>
                <w:rFonts w:asciiTheme="majorHAnsi" w:hAnsiTheme="majorHAnsi"/>
              </w:rPr>
              <w:t>28</w:t>
            </w:r>
            <w:r w:rsidR="005711E2" w:rsidRPr="00A9462A">
              <w:rPr>
                <w:rFonts w:asciiTheme="majorHAnsi" w:hAnsiTheme="majorHAnsi"/>
              </w:rPr>
              <w:t>%</w:t>
            </w:r>
          </w:p>
        </w:tc>
        <w:tc>
          <w:tcPr>
            <w:tcW w:w="2250" w:type="dxa"/>
          </w:tcPr>
          <w:p w:rsidR="005711E2" w:rsidRPr="00A9462A" w:rsidRDefault="005711E2" w:rsidP="00443CED">
            <w:pPr>
              <w:jc w:val="center"/>
              <w:rPr>
                <w:rFonts w:asciiTheme="majorHAnsi" w:hAnsiTheme="majorHAnsi"/>
              </w:rPr>
            </w:pPr>
            <w:r w:rsidRPr="00A9462A">
              <w:rPr>
                <w:rFonts w:asciiTheme="majorHAnsi" w:hAnsiTheme="majorHAnsi"/>
              </w:rPr>
              <w:t>18%</w:t>
            </w:r>
          </w:p>
        </w:tc>
        <w:tc>
          <w:tcPr>
            <w:tcW w:w="1440" w:type="dxa"/>
          </w:tcPr>
          <w:p w:rsidR="005711E2" w:rsidRPr="00A9462A" w:rsidRDefault="00832C9B" w:rsidP="00443CED">
            <w:pPr>
              <w:jc w:val="center"/>
              <w:rPr>
                <w:rFonts w:asciiTheme="majorHAnsi" w:hAnsiTheme="majorHAnsi"/>
              </w:rPr>
            </w:pPr>
            <w:r w:rsidRPr="00A9462A">
              <w:rPr>
                <w:rFonts w:asciiTheme="majorHAnsi" w:hAnsiTheme="majorHAnsi"/>
              </w:rPr>
              <w:t>7</w:t>
            </w:r>
            <w:r w:rsidR="005711E2" w:rsidRPr="00A9462A">
              <w:rPr>
                <w:rFonts w:asciiTheme="majorHAnsi" w:hAnsiTheme="majorHAnsi"/>
              </w:rPr>
              <w:t>%</w:t>
            </w:r>
          </w:p>
        </w:tc>
        <w:tc>
          <w:tcPr>
            <w:tcW w:w="2070" w:type="dxa"/>
          </w:tcPr>
          <w:p w:rsidR="005711E2" w:rsidRPr="00A9462A" w:rsidRDefault="00832C9B" w:rsidP="00443CED">
            <w:pPr>
              <w:jc w:val="center"/>
              <w:rPr>
                <w:rFonts w:asciiTheme="majorHAnsi" w:hAnsiTheme="majorHAnsi"/>
              </w:rPr>
            </w:pPr>
            <w:r w:rsidRPr="00A9462A">
              <w:rPr>
                <w:rFonts w:asciiTheme="majorHAnsi" w:hAnsiTheme="majorHAnsi"/>
              </w:rPr>
              <w:t>7</w:t>
            </w:r>
            <w:r w:rsidR="005711E2" w:rsidRPr="00A9462A">
              <w:rPr>
                <w:rFonts w:asciiTheme="majorHAnsi" w:hAnsiTheme="majorHAnsi"/>
              </w:rPr>
              <w:t>%</w:t>
            </w:r>
          </w:p>
        </w:tc>
      </w:tr>
      <w:tr w:rsidR="005711E2" w:rsidRPr="00A9462A" w:rsidTr="00443CED">
        <w:tc>
          <w:tcPr>
            <w:tcW w:w="625" w:type="dxa"/>
            <w:shd w:val="clear" w:color="auto" w:fill="F2F2F2" w:themeFill="background1" w:themeFillShade="F2"/>
          </w:tcPr>
          <w:p w:rsidR="005711E2" w:rsidRPr="00A9462A" w:rsidRDefault="005711E2" w:rsidP="00443CED">
            <w:pPr>
              <w:rPr>
                <w:rFonts w:asciiTheme="majorHAnsi" w:hAnsiTheme="majorHAnsi"/>
                <w:b/>
                <w:sz w:val="24"/>
                <w:szCs w:val="24"/>
              </w:rPr>
            </w:pPr>
            <w:r w:rsidRPr="00A9462A">
              <w:rPr>
                <w:rFonts w:asciiTheme="majorHAnsi" w:hAnsiTheme="majorHAnsi"/>
                <w:b/>
                <w:sz w:val="24"/>
                <w:szCs w:val="24"/>
              </w:rPr>
              <w:t>#</w:t>
            </w:r>
          </w:p>
        </w:tc>
        <w:tc>
          <w:tcPr>
            <w:tcW w:w="1710" w:type="dxa"/>
          </w:tcPr>
          <w:p w:rsidR="005711E2" w:rsidRPr="00A9462A" w:rsidRDefault="00FA6B34" w:rsidP="005711E2">
            <w:pPr>
              <w:jc w:val="center"/>
              <w:rPr>
                <w:rFonts w:asciiTheme="majorHAnsi" w:hAnsiTheme="majorHAnsi"/>
              </w:rPr>
            </w:pPr>
            <w:r w:rsidRPr="00A9462A">
              <w:rPr>
                <w:rFonts w:asciiTheme="majorHAnsi" w:hAnsiTheme="majorHAnsi"/>
              </w:rPr>
              <w:t>84</w:t>
            </w:r>
          </w:p>
        </w:tc>
        <w:tc>
          <w:tcPr>
            <w:tcW w:w="1260" w:type="dxa"/>
          </w:tcPr>
          <w:p w:rsidR="005711E2" w:rsidRPr="00A9462A" w:rsidRDefault="00FA6B34" w:rsidP="00443CED">
            <w:pPr>
              <w:jc w:val="center"/>
              <w:rPr>
                <w:rFonts w:asciiTheme="majorHAnsi" w:hAnsiTheme="majorHAnsi"/>
              </w:rPr>
            </w:pPr>
            <w:r w:rsidRPr="00A9462A">
              <w:rPr>
                <w:rFonts w:asciiTheme="majorHAnsi" w:hAnsiTheme="majorHAnsi"/>
              </w:rPr>
              <w:t>59</w:t>
            </w:r>
          </w:p>
        </w:tc>
        <w:tc>
          <w:tcPr>
            <w:tcW w:w="2250" w:type="dxa"/>
          </w:tcPr>
          <w:p w:rsidR="005711E2" w:rsidRPr="00A9462A" w:rsidRDefault="00FA6B34" w:rsidP="00443CED">
            <w:pPr>
              <w:jc w:val="center"/>
              <w:rPr>
                <w:rFonts w:asciiTheme="majorHAnsi" w:hAnsiTheme="majorHAnsi"/>
              </w:rPr>
            </w:pPr>
            <w:r w:rsidRPr="00A9462A">
              <w:rPr>
                <w:rFonts w:asciiTheme="majorHAnsi" w:hAnsiTheme="majorHAnsi"/>
              </w:rPr>
              <w:t>39</w:t>
            </w:r>
          </w:p>
        </w:tc>
        <w:tc>
          <w:tcPr>
            <w:tcW w:w="1440" w:type="dxa"/>
          </w:tcPr>
          <w:p w:rsidR="005711E2" w:rsidRPr="00A9462A" w:rsidRDefault="00FA6B34" w:rsidP="00443CED">
            <w:pPr>
              <w:jc w:val="center"/>
              <w:rPr>
                <w:rFonts w:asciiTheme="majorHAnsi" w:hAnsiTheme="majorHAnsi"/>
              </w:rPr>
            </w:pPr>
            <w:r w:rsidRPr="00A9462A">
              <w:rPr>
                <w:rFonts w:asciiTheme="majorHAnsi" w:hAnsiTheme="majorHAnsi"/>
              </w:rPr>
              <w:t>16</w:t>
            </w:r>
          </w:p>
        </w:tc>
        <w:tc>
          <w:tcPr>
            <w:tcW w:w="2070" w:type="dxa"/>
          </w:tcPr>
          <w:p w:rsidR="005711E2" w:rsidRPr="00A9462A" w:rsidRDefault="00FA6B34" w:rsidP="00443CED">
            <w:pPr>
              <w:jc w:val="center"/>
              <w:rPr>
                <w:rFonts w:asciiTheme="majorHAnsi" w:hAnsiTheme="majorHAnsi"/>
              </w:rPr>
            </w:pPr>
            <w:r w:rsidRPr="00A9462A">
              <w:rPr>
                <w:rFonts w:asciiTheme="majorHAnsi" w:hAnsiTheme="majorHAnsi"/>
              </w:rPr>
              <w:t>14</w:t>
            </w:r>
          </w:p>
        </w:tc>
      </w:tr>
    </w:tbl>
    <w:p w:rsidR="00EC02F9" w:rsidRPr="00A9462A" w:rsidRDefault="00EC02F9" w:rsidP="002D134F">
      <w:pPr>
        <w:spacing w:after="120"/>
        <w:rPr>
          <w:rFonts w:asciiTheme="majorHAnsi" w:hAnsiTheme="majorHAnsi"/>
          <w:b/>
          <w:sz w:val="12"/>
          <w:szCs w:val="24"/>
        </w:rPr>
      </w:pPr>
    </w:p>
    <w:p w:rsidR="00151C64" w:rsidRPr="00A9462A" w:rsidRDefault="000056B1" w:rsidP="002D134F">
      <w:pPr>
        <w:spacing w:after="120"/>
        <w:rPr>
          <w:rFonts w:asciiTheme="majorHAnsi" w:hAnsiTheme="majorHAnsi" w:cs="Arial"/>
          <w:b/>
          <w:sz w:val="24"/>
          <w:szCs w:val="24"/>
          <w:lang w:val="en"/>
        </w:rPr>
      </w:pPr>
      <w:r w:rsidRPr="00A9462A">
        <w:rPr>
          <w:rFonts w:asciiTheme="majorHAnsi" w:hAnsiTheme="majorHAnsi"/>
          <w:b/>
          <w:sz w:val="24"/>
          <w:szCs w:val="24"/>
        </w:rPr>
        <w:t xml:space="preserve">Q7: </w:t>
      </w:r>
      <w:r w:rsidRPr="00A9462A">
        <w:rPr>
          <w:rFonts w:asciiTheme="majorHAnsi" w:hAnsiTheme="majorHAnsi" w:cs="Arial"/>
          <w:b/>
          <w:sz w:val="24"/>
          <w:szCs w:val="24"/>
          <w:lang w:val="en"/>
        </w:rPr>
        <w:t>How many hours do you work per week? If it varies from week to week, please estimate the average amount of hours that you work on any given week.</w:t>
      </w:r>
    </w:p>
    <w:p w:rsidR="009056BE" w:rsidRPr="00A9462A" w:rsidRDefault="000056B1" w:rsidP="007D42E6">
      <w:pPr>
        <w:rPr>
          <w:rFonts w:asciiTheme="majorHAnsi" w:hAnsiTheme="majorHAnsi" w:cs="Arial"/>
          <w:sz w:val="24"/>
          <w:szCs w:val="24"/>
          <w:lang w:val="en"/>
        </w:rPr>
      </w:pPr>
      <w:r w:rsidRPr="00A9462A">
        <w:rPr>
          <w:rFonts w:asciiTheme="majorHAnsi" w:hAnsiTheme="majorHAnsi" w:cs="Arial"/>
          <w:sz w:val="24"/>
          <w:szCs w:val="24"/>
          <w:lang w:val="en"/>
        </w:rPr>
        <w:t xml:space="preserve">When asked to estimate weekly work hours, </w:t>
      </w:r>
      <w:r w:rsidR="00FA6B34" w:rsidRPr="00A9462A">
        <w:rPr>
          <w:rFonts w:asciiTheme="majorHAnsi" w:hAnsiTheme="majorHAnsi" w:cs="Arial"/>
          <w:sz w:val="24"/>
          <w:szCs w:val="24"/>
          <w:lang w:val="en"/>
        </w:rPr>
        <w:t>the largest g</w:t>
      </w:r>
      <w:r w:rsidR="001650E8" w:rsidRPr="00A9462A">
        <w:rPr>
          <w:rFonts w:asciiTheme="majorHAnsi" w:hAnsiTheme="majorHAnsi" w:cs="Arial"/>
          <w:sz w:val="24"/>
          <w:szCs w:val="24"/>
          <w:lang w:val="en"/>
        </w:rPr>
        <w:t>roup by far (34</w:t>
      </w:r>
      <w:r w:rsidRPr="00A9462A">
        <w:rPr>
          <w:rFonts w:asciiTheme="majorHAnsi" w:hAnsiTheme="majorHAnsi" w:cs="Arial"/>
          <w:sz w:val="24"/>
          <w:szCs w:val="24"/>
          <w:lang w:val="en"/>
        </w:rPr>
        <w:t xml:space="preserve">% of respondents) replied that they worked more than 35 hours per </w:t>
      </w:r>
      <w:r w:rsidR="00DB11CF" w:rsidRPr="00A9462A">
        <w:rPr>
          <w:rFonts w:asciiTheme="majorHAnsi" w:hAnsiTheme="majorHAnsi" w:cs="Arial"/>
          <w:sz w:val="24"/>
          <w:szCs w:val="24"/>
          <w:lang w:val="en"/>
        </w:rPr>
        <w:t>we</w:t>
      </w:r>
      <w:r w:rsidR="00FA6B34" w:rsidRPr="00A9462A">
        <w:rPr>
          <w:rFonts w:asciiTheme="majorHAnsi" w:hAnsiTheme="majorHAnsi" w:cs="Arial"/>
          <w:sz w:val="24"/>
          <w:szCs w:val="24"/>
          <w:lang w:val="en"/>
        </w:rPr>
        <w:t>ek. The next largest group (17</w:t>
      </w:r>
      <w:r w:rsidRPr="00A9462A">
        <w:rPr>
          <w:rFonts w:asciiTheme="majorHAnsi" w:hAnsiTheme="majorHAnsi" w:cs="Arial"/>
          <w:sz w:val="24"/>
          <w:szCs w:val="24"/>
          <w:lang w:val="en"/>
        </w:rPr>
        <w:t xml:space="preserve">%) worked 16 to 20 hour per week. </w:t>
      </w:r>
    </w:p>
    <w:p w:rsidR="000056B1" w:rsidRPr="00A9462A" w:rsidRDefault="005465AA" w:rsidP="007D42E6">
      <w:pPr>
        <w:rPr>
          <w:rFonts w:asciiTheme="majorHAnsi" w:hAnsiTheme="majorHAnsi" w:cs="Arial"/>
          <w:sz w:val="24"/>
          <w:szCs w:val="24"/>
          <w:lang w:val="en"/>
        </w:rPr>
      </w:pPr>
      <w:r w:rsidRPr="00A9462A">
        <w:rPr>
          <w:rFonts w:asciiTheme="majorHAnsi" w:hAnsiTheme="majorHAnsi" w:cs="Arial"/>
          <w:b/>
          <w:sz w:val="24"/>
          <w:szCs w:val="24"/>
          <w:lang w:val="en"/>
        </w:rPr>
        <w:t>Note:</w:t>
      </w:r>
      <w:r w:rsidRPr="00A9462A">
        <w:rPr>
          <w:rFonts w:asciiTheme="majorHAnsi" w:hAnsiTheme="majorHAnsi" w:cs="Arial"/>
          <w:sz w:val="24"/>
          <w:szCs w:val="24"/>
          <w:lang w:val="en"/>
        </w:rPr>
        <w:t xml:space="preserve"> Those who replied that they were not currently employed, in Question 4, did not answe</w:t>
      </w:r>
      <w:r w:rsidR="00FA6B34" w:rsidRPr="00A9462A">
        <w:rPr>
          <w:rFonts w:asciiTheme="majorHAnsi" w:hAnsiTheme="majorHAnsi" w:cs="Arial"/>
          <w:sz w:val="24"/>
          <w:szCs w:val="24"/>
          <w:lang w:val="en"/>
        </w:rPr>
        <w:t xml:space="preserve">r this question. There were 218 </w:t>
      </w:r>
      <w:r w:rsidRPr="00A9462A">
        <w:rPr>
          <w:rFonts w:asciiTheme="majorHAnsi" w:hAnsiTheme="majorHAnsi" w:cs="Arial"/>
          <w:sz w:val="24"/>
          <w:szCs w:val="24"/>
          <w:lang w:val="en"/>
        </w:rPr>
        <w:t>respondents</w:t>
      </w:r>
      <w:r w:rsidR="00933F84" w:rsidRPr="00A9462A">
        <w:rPr>
          <w:rFonts w:asciiTheme="majorHAnsi" w:hAnsiTheme="majorHAnsi" w:cs="Arial"/>
          <w:sz w:val="24"/>
          <w:szCs w:val="24"/>
          <w:lang w:val="en"/>
        </w:rPr>
        <w:t xml:space="preserve"> out of 350</w:t>
      </w:r>
      <w:r w:rsidR="00FA6B34" w:rsidRPr="00A9462A">
        <w:rPr>
          <w:rFonts w:asciiTheme="majorHAnsi" w:hAnsiTheme="majorHAnsi" w:cs="Arial"/>
          <w:sz w:val="24"/>
          <w:szCs w:val="24"/>
          <w:lang w:val="en"/>
        </w:rPr>
        <w:t xml:space="preserve"> that answered Question 7</w:t>
      </w:r>
      <w:r w:rsidRPr="00A9462A">
        <w:rPr>
          <w:rFonts w:asciiTheme="majorHAnsi" w:hAnsiTheme="majorHAnsi" w:cs="Arial"/>
          <w:sz w:val="24"/>
          <w:szCs w:val="24"/>
          <w:lang w:val="en"/>
        </w:rPr>
        <w:t>.</w:t>
      </w:r>
    </w:p>
    <w:p w:rsidR="00111736" w:rsidRPr="00A9462A" w:rsidRDefault="00FD4BE8" w:rsidP="002D134F">
      <w:pPr>
        <w:spacing w:after="120"/>
        <w:rPr>
          <w:rFonts w:asciiTheme="majorHAnsi" w:hAnsiTheme="majorHAnsi" w:cs="Arial"/>
          <w:noProof/>
          <w:sz w:val="24"/>
          <w:szCs w:val="24"/>
        </w:rPr>
      </w:pPr>
      <w:r w:rsidRPr="00A9462A">
        <w:rPr>
          <w:noProof/>
          <w:shd w:val="clear" w:color="auto" w:fill="365F91" w:themeFill="accent1" w:themeFillShade="BF"/>
        </w:rPr>
        <w:lastRenderedPageBreak/>
        <w:drawing>
          <wp:inline distT="0" distB="0" distL="0" distR="0" wp14:anchorId="039940BD" wp14:editId="46092E8D">
            <wp:extent cx="6219516" cy="1976755"/>
            <wp:effectExtent l="0" t="0" r="10160" b="444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E05F8" w:rsidRPr="00A9462A" w:rsidRDefault="007E05F8" w:rsidP="002D134F">
      <w:pPr>
        <w:spacing w:after="120"/>
        <w:rPr>
          <w:rFonts w:asciiTheme="majorHAnsi" w:hAnsiTheme="majorHAnsi" w:cs="Arial"/>
          <w:noProof/>
          <w:sz w:val="8"/>
          <w:szCs w:val="24"/>
        </w:rPr>
      </w:pPr>
    </w:p>
    <w:p w:rsidR="005D18E7" w:rsidRPr="00A9462A" w:rsidRDefault="005D18E7" w:rsidP="002D134F">
      <w:pPr>
        <w:spacing w:after="120"/>
        <w:rPr>
          <w:rFonts w:asciiTheme="majorHAnsi" w:hAnsiTheme="majorHAnsi" w:cs="Arial"/>
          <w:b/>
          <w:sz w:val="24"/>
          <w:szCs w:val="24"/>
          <w:lang w:val="en"/>
        </w:rPr>
      </w:pPr>
      <w:r w:rsidRPr="00A9462A">
        <w:rPr>
          <w:rFonts w:asciiTheme="majorHAnsi" w:hAnsiTheme="majorHAnsi" w:cs="Arial"/>
          <w:b/>
          <w:sz w:val="24"/>
          <w:szCs w:val="24"/>
          <w:lang w:val="en"/>
        </w:rPr>
        <w:t>Q8</w:t>
      </w:r>
      <w:r w:rsidR="0028555E" w:rsidRPr="00A9462A">
        <w:rPr>
          <w:rFonts w:asciiTheme="majorHAnsi" w:hAnsiTheme="majorHAnsi" w:cs="Arial"/>
          <w:b/>
          <w:sz w:val="24"/>
          <w:szCs w:val="24"/>
          <w:lang w:val="en"/>
        </w:rPr>
        <w:t>:</w:t>
      </w:r>
      <w:r w:rsidR="0028555E" w:rsidRPr="00A9462A">
        <w:rPr>
          <w:rFonts w:asciiTheme="majorHAnsi" w:hAnsiTheme="majorHAnsi" w:cs="Arial"/>
          <w:sz w:val="24"/>
          <w:szCs w:val="24"/>
          <w:lang w:val="en"/>
        </w:rPr>
        <w:t xml:space="preserve"> </w:t>
      </w:r>
      <w:r w:rsidR="0028555E" w:rsidRPr="00A9462A">
        <w:rPr>
          <w:rFonts w:asciiTheme="majorHAnsi" w:hAnsiTheme="majorHAnsi" w:cs="Arial"/>
          <w:b/>
          <w:sz w:val="24"/>
          <w:szCs w:val="24"/>
          <w:lang w:val="en"/>
        </w:rPr>
        <w:t xml:space="preserve">What is your current hourly wage? </w:t>
      </w:r>
      <w:r w:rsidR="00973E07" w:rsidRPr="00A9462A">
        <w:rPr>
          <w:rFonts w:asciiTheme="majorHAnsi" w:hAnsiTheme="majorHAnsi" w:cs="Arial"/>
          <w:b/>
          <w:sz w:val="24"/>
          <w:szCs w:val="24"/>
          <w:lang w:val="en"/>
        </w:rPr>
        <w:t xml:space="preserve">If </w:t>
      </w:r>
      <w:r w:rsidR="00BE4993" w:rsidRPr="00A9462A">
        <w:rPr>
          <w:rFonts w:asciiTheme="majorHAnsi" w:hAnsiTheme="majorHAnsi" w:cs="Arial"/>
          <w:b/>
          <w:sz w:val="24"/>
          <w:szCs w:val="24"/>
          <w:lang w:val="en"/>
        </w:rPr>
        <w:t>your</w:t>
      </w:r>
      <w:r w:rsidR="0028555E" w:rsidRPr="00A9462A">
        <w:rPr>
          <w:rFonts w:asciiTheme="majorHAnsi" w:hAnsiTheme="majorHAnsi" w:cs="Arial"/>
          <w:b/>
          <w:sz w:val="24"/>
          <w:szCs w:val="24"/>
          <w:lang w:val="en"/>
        </w:rPr>
        <w:t xml:space="preserve"> hourly wage changes, please estimate your overall average wage.</w:t>
      </w:r>
    </w:p>
    <w:p w:rsidR="00CE6476" w:rsidRPr="00A9462A" w:rsidRDefault="00DF4C58" w:rsidP="005D18E7">
      <w:pPr>
        <w:rPr>
          <w:rFonts w:asciiTheme="majorHAnsi" w:hAnsiTheme="majorHAnsi" w:cs="Arial"/>
          <w:sz w:val="24"/>
          <w:szCs w:val="24"/>
          <w:lang w:val="en"/>
        </w:rPr>
      </w:pPr>
      <w:r w:rsidRPr="00A9462A">
        <w:rPr>
          <w:rFonts w:asciiTheme="majorHAnsi" w:hAnsiTheme="majorHAnsi" w:cs="Arial"/>
          <w:sz w:val="24"/>
          <w:szCs w:val="24"/>
          <w:lang w:val="en"/>
        </w:rPr>
        <w:t xml:space="preserve">When </w:t>
      </w:r>
      <w:r w:rsidR="004B17C7" w:rsidRPr="00A9462A">
        <w:rPr>
          <w:rFonts w:asciiTheme="majorHAnsi" w:hAnsiTheme="majorHAnsi" w:cs="Arial"/>
          <w:sz w:val="24"/>
          <w:szCs w:val="24"/>
          <w:lang w:val="en"/>
        </w:rPr>
        <w:t>asked to estimate their hourly wages, the</w:t>
      </w:r>
      <w:r w:rsidR="009056BE" w:rsidRPr="00A9462A">
        <w:rPr>
          <w:rFonts w:asciiTheme="majorHAnsi" w:hAnsiTheme="majorHAnsi" w:cs="Arial"/>
          <w:sz w:val="24"/>
          <w:szCs w:val="24"/>
          <w:lang w:val="en"/>
        </w:rPr>
        <w:t xml:space="preserve"> largest </w:t>
      </w:r>
      <w:r w:rsidR="005A3EA6" w:rsidRPr="00A9462A">
        <w:rPr>
          <w:rFonts w:asciiTheme="majorHAnsi" w:hAnsiTheme="majorHAnsi" w:cs="Arial"/>
          <w:sz w:val="24"/>
          <w:szCs w:val="24"/>
          <w:lang w:val="en"/>
        </w:rPr>
        <w:t>group of respondents (33</w:t>
      </w:r>
      <w:r w:rsidR="009056BE" w:rsidRPr="00A9462A">
        <w:rPr>
          <w:rFonts w:asciiTheme="majorHAnsi" w:hAnsiTheme="majorHAnsi" w:cs="Arial"/>
          <w:sz w:val="24"/>
          <w:szCs w:val="24"/>
          <w:lang w:val="en"/>
        </w:rPr>
        <w:t>%) rep</w:t>
      </w:r>
      <w:r w:rsidR="005A3EA6" w:rsidRPr="00A9462A">
        <w:rPr>
          <w:rFonts w:asciiTheme="majorHAnsi" w:hAnsiTheme="majorHAnsi" w:cs="Arial"/>
          <w:sz w:val="24"/>
          <w:szCs w:val="24"/>
          <w:lang w:val="en"/>
        </w:rPr>
        <w:t xml:space="preserve">lied that they earned $11 </w:t>
      </w:r>
      <w:r w:rsidR="004B17C7" w:rsidRPr="00A9462A">
        <w:rPr>
          <w:rFonts w:asciiTheme="majorHAnsi" w:hAnsiTheme="majorHAnsi" w:cs="Arial"/>
          <w:sz w:val="24"/>
          <w:szCs w:val="24"/>
          <w:lang w:val="en"/>
        </w:rPr>
        <w:t>an hour. The next largest gro</w:t>
      </w:r>
      <w:r w:rsidR="005A3EA6" w:rsidRPr="00A9462A">
        <w:rPr>
          <w:rFonts w:asciiTheme="majorHAnsi" w:hAnsiTheme="majorHAnsi" w:cs="Arial"/>
          <w:sz w:val="24"/>
          <w:szCs w:val="24"/>
          <w:lang w:val="en"/>
        </w:rPr>
        <w:t>ups replied that they earned $12 to $</w:t>
      </w:r>
      <w:r w:rsidR="004B17C7" w:rsidRPr="00A9462A">
        <w:rPr>
          <w:rFonts w:asciiTheme="majorHAnsi" w:hAnsiTheme="majorHAnsi" w:cs="Arial"/>
          <w:sz w:val="24"/>
          <w:szCs w:val="24"/>
          <w:lang w:val="en"/>
        </w:rPr>
        <w:t>1</w:t>
      </w:r>
      <w:r w:rsidR="005A3EA6" w:rsidRPr="00A9462A">
        <w:rPr>
          <w:rFonts w:asciiTheme="majorHAnsi" w:hAnsiTheme="majorHAnsi" w:cs="Arial"/>
          <w:sz w:val="24"/>
          <w:szCs w:val="24"/>
          <w:lang w:val="en"/>
        </w:rPr>
        <w:t>4</w:t>
      </w:r>
      <w:r w:rsidR="004B17C7" w:rsidRPr="00A9462A">
        <w:rPr>
          <w:rFonts w:asciiTheme="majorHAnsi" w:hAnsiTheme="majorHAnsi" w:cs="Arial"/>
          <w:sz w:val="24"/>
          <w:szCs w:val="24"/>
          <w:lang w:val="en"/>
        </w:rPr>
        <w:t xml:space="preserve"> an hour </w:t>
      </w:r>
      <w:r w:rsidR="005A3EA6" w:rsidRPr="00A9462A">
        <w:rPr>
          <w:rFonts w:asciiTheme="majorHAnsi" w:hAnsiTheme="majorHAnsi" w:cs="Arial"/>
          <w:sz w:val="24"/>
          <w:szCs w:val="24"/>
          <w:lang w:val="en"/>
        </w:rPr>
        <w:t>(25</w:t>
      </w:r>
      <w:r w:rsidR="00AF226C" w:rsidRPr="00A9462A">
        <w:rPr>
          <w:rFonts w:asciiTheme="majorHAnsi" w:hAnsiTheme="majorHAnsi" w:cs="Arial"/>
          <w:sz w:val="24"/>
          <w:szCs w:val="24"/>
          <w:lang w:val="en"/>
        </w:rPr>
        <w:t xml:space="preserve">%) </w:t>
      </w:r>
      <w:r w:rsidR="005A3EA6" w:rsidRPr="00A9462A">
        <w:rPr>
          <w:rFonts w:asciiTheme="majorHAnsi" w:hAnsiTheme="majorHAnsi" w:cs="Arial"/>
          <w:sz w:val="24"/>
          <w:szCs w:val="24"/>
          <w:lang w:val="en"/>
        </w:rPr>
        <w:t>and $15 to $17</w:t>
      </w:r>
      <w:r w:rsidR="004B17C7" w:rsidRPr="00A9462A">
        <w:rPr>
          <w:rFonts w:asciiTheme="majorHAnsi" w:hAnsiTheme="majorHAnsi" w:cs="Arial"/>
          <w:sz w:val="24"/>
          <w:szCs w:val="24"/>
          <w:lang w:val="en"/>
        </w:rPr>
        <w:t xml:space="preserve"> an hour</w:t>
      </w:r>
      <w:r w:rsidR="00414BBC" w:rsidRPr="00A9462A">
        <w:rPr>
          <w:rFonts w:asciiTheme="majorHAnsi" w:hAnsiTheme="majorHAnsi" w:cs="Arial"/>
          <w:sz w:val="24"/>
          <w:szCs w:val="24"/>
          <w:lang w:val="en"/>
        </w:rPr>
        <w:t xml:space="preserve"> (16</w:t>
      </w:r>
      <w:r w:rsidR="00AF226C" w:rsidRPr="00A9462A">
        <w:rPr>
          <w:rFonts w:asciiTheme="majorHAnsi" w:hAnsiTheme="majorHAnsi" w:cs="Arial"/>
          <w:sz w:val="24"/>
          <w:szCs w:val="24"/>
          <w:lang w:val="en"/>
        </w:rPr>
        <w:t>%</w:t>
      </w:r>
      <w:r w:rsidR="004B17C7" w:rsidRPr="00A9462A">
        <w:rPr>
          <w:rFonts w:asciiTheme="majorHAnsi" w:hAnsiTheme="majorHAnsi" w:cs="Arial"/>
          <w:sz w:val="24"/>
          <w:szCs w:val="24"/>
          <w:lang w:val="en"/>
        </w:rPr>
        <w:t xml:space="preserve">). </w:t>
      </w:r>
      <w:r w:rsidR="00973E07" w:rsidRPr="00A9462A">
        <w:rPr>
          <w:rFonts w:asciiTheme="majorHAnsi" w:hAnsiTheme="majorHAnsi" w:cs="Arial"/>
          <w:sz w:val="24"/>
          <w:szCs w:val="24"/>
          <w:lang w:val="en"/>
        </w:rPr>
        <w:t xml:space="preserve"> </w:t>
      </w:r>
      <w:r w:rsidR="00CF7459" w:rsidRPr="00A9462A">
        <w:rPr>
          <w:rFonts w:asciiTheme="majorHAnsi" w:hAnsiTheme="majorHAnsi" w:cs="Arial"/>
          <w:sz w:val="24"/>
          <w:szCs w:val="24"/>
          <w:lang w:val="en"/>
        </w:rPr>
        <w:t>85</w:t>
      </w:r>
      <w:r w:rsidR="008F4554" w:rsidRPr="00A9462A">
        <w:rPr>
          <w:rFonts w:asciiTheme="majorHAnsi" w:hAnsiTheme="majorHAnsi" w:cs="Arial"/>
          <w:sz w:val="24"/>
          <w:szCs w:val="24"/>
          <w:lang w:val="en"/>
        </w:rPr>
        <w:t xml:space="preserve">% of respondents, </w:t>
      </w:r>
      <w:r w:rsidR="00CF7459" w:rsidRPr="00A9462A">
        <w:rPr>
          <w:rFonts w:asciiTheme="majorHAnsi" w:hAnsiTheme="majorHAnsi" w:cs="Arial"/>
          <w:sz w:val="24"/>
          <w:szCs w:val="24"/>
          <w:lang w:val="en"/>
        </w:rPr>
        <w:t>or 178 individuals, earn between $11</w:t>
      </w:r>
      <w:r w:rsidR="007E05F8" w:rsidRPr="00A9462A">
        <w:rPr>
          <w:rFonts w:asciiTheme="majorHAnsi" w:hAnsiTheme="majorHAnsi" w:cs="Arial"/>
          <w:sz w:val="24"/>
          <w:szCs w:val="24"/>
          <w:lang w:val="en"/>
        </w:rPr>
        <w:t xml:space="preserve"> and $21</w:t>
      </w:r>
      <w:r w:rsidR="008F4554" w:rsidRPr="00A9462A">
        <w:rPr>
          <w:rFonts w:asciiTheme="majorHAnsi" w:hAnsiTheme="majorHAnsi" w:cs="Arial"/>
          <w:sz w:val="24"/>
          <w:szCs w:val="24"/>
          <w:lang w:val="en"/>
        </w:rPr>
        <w:t xml:space="preserve"> an hou</w:t>
      </w:r>
      <w:r w:rsidR="007E05F8" w:rsidRPr="00A9462A">
        <w:rPr>
          <w:rFonts w:asciiTheme="majorHAnsi" w:hAnsiTheme="majorHAnsi" w:cs="Arial"/>
          <w:sz w:val="24"/>
          <w:szCs w:val="24"/>
          <w:lang w:val="en"/>
        </w:rPr>
        <w:t xml:space="preserve">r, with </w:t>
      </w:r>
      <w:r w:rsidR="005C43EC" w:rsidRPr="00A9462A">
        <w:rPr>
          <w:rFonts w:asciiTheme="majorHAnsi" w:hAnsiTheme="majorHAnsi" w:cs="Arial"/>
          <w:sz w:val="24"/>
          <w:szCs w:val="24"/>
          <w:lang w:val="en"/>
        </w:rPr>
        <w:t>the majority earning $11</w:t>
      </w:r>
      <w:r w:rsidR="008F4554" w:rsidRPr="00A9462A">
        <w:rPr>
          <w:rFonts w:asciiTheme="majorHAnsi" w:hAnsiTheme="majorHAnsi" w:cs="Arial"/>
          <w:sz w:val="24"/>
          <w:szCs w:val="24"/>
          <w:lang w:val="en"/>
        </w:rPr>
        <w:t xml:space="preserve"> an hour. </w:t>
      </w:r>
      <w:r w:rsidR="005C43EC" w:rsidRPr="00A9462A">
        <w:rPr>
          <w:rFonts w:asciiTheme="majorHAnsi" w:hAnsiTheme="majorHAnsi" w:cs="Arial"/>
          <w:sz w:val="24"/>
          <w:szCs w:val="24"/>
          <w:lang w:val="en"/>
        </w:rPr>
        <w:t>This is a 9% increase from last year’s results.</w:t>
      </w:r>
    </w:p>
    <w:p w:rsidR="0028555E" w:rsidRPr="00A9462A" w:rsidRDefault="00CE6476" w:rsidP="00A034F4">
      <w:pPr>
        <w:ind w:left="-270" w:hanging="90"/>
        <w:jc w:val="center"/>
        <w:rPr>
          <w:rFonts w:asciiTheme="majorHAnsi" w:hAnsiTheme="majorHAnsi" w:cs="Arial"/>
          <w:sz w:val="24"/>
          <w:szCs w:val="24"/>
          <w:lang w:val="en"/>
        </w:rPr>
      </w:pPr>
      <w:r w:rsidRPr="00A9462A">
        <w:rPr>
          <w:noProof/>
        </w:rPr>
        <w:drawing>
          <wp:inline distT="0" distB="0" distL="0" distR="0" wp14:anchorId="76DBEFD7" wp14:editId="19D4F0C6">
            <wp:extent cx="6639183" cy="2148840"/>
            <wp:effectExtent l="0" t="0" r="9525" b="38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E4993" w:rsidRPr="00A9462A" w:rsidRDefault="00BE4993" w:rsidP="00CD729B">
      <w:pPr>
        <w:spacing w:after="120"/>
        <w:rPr>
          <w:rFonts w:asciiTheme="majorHAnsi" w:hAnsiTheme="majorHAnsi" w:cs="Arial"/>
          <w:b/>
          <w:sz w:val="2"/>
          <w:szCs w:val="24"/>
          <w:lang w:val="en"/>
        </w:rPr>
      </w:pPr>
    </w:p>
    <w:p w:rsidR="00CD729B" w:rsidRPr="00A9462A" w:rsidRDefault="00CD729B" w:rsidP="00CD729B">
      <w:pPr>
        <w:spacing w:after="120"/>
        <w:rPr>
          <w:rFonts w:asciiTheme="majorHAnsi" w:hAnsiTheme="majorHAnsi" w:cs="Arial"/>
          <w:b/>
          <w:sz w:val="24"/>
          <w:szCs w:val="24"/>
          <w:lang w:val="en"/>
        </w:rPr>
      </w:pPr>
      <w:r w:rsidRPr="00A9462A">
        <w:rPr>
          <w:rFonts w:asciiTheme="majorHAnsi" w:hAnsiTheme="majorHAnsi" w:cs="Arial"/>
          <w:b/>
          <w:sz w:val="24"/>
          <w:szCs w:val="24"/>
          <w:lang w:val="en"/>
        </w:rPr>
        <w:t>Q9: Please rate your level of satisfaction with each type of service that you received through the MRC. If you did not receive a listed service, respond with Not Applicable.</w:t>
      </w:r>
    </w:p>
    <w:p w:rsidR="000851BD" w:rsidRPr="00A9462A" w:rsidRDefault="00A936B9" w:rsidP="00CD729B">
      <w:pPr>
        <w:spacing w:after="120"/>
        <w:rPr>
          <w:rFonts w:asciiTheme="majorHAnsi" w:hAnsiTheme="majorHAnsi" w:cs="Arial"/>
          <w:sz w:val="24"/>
          <w:szCs w:val="24"/>
          <w:lang w:val="en"/>
        </w:rPr>
      </w:pPr>
      <w:r w:rsidRPr="00A9462A">
        <w:rPr>
          <w:rFonts w:asciiTheme="majorHAnsi" w:hAnsiTheme="majorHAnsi" w:cs="Arial"/>
          <w:sz w:val="24"/>
          <w:szCs w:val="24"/>
          <w:lang w:val="en"/>
        </w:rPr>
        <w:t>Question 9 asked for satisfaction ra</w:t>
      </w:r>
      <w:r w:rsidR="000851BD" w:rsidRPr="00A9462A">
        <w:rPr>
          <w:rFonts w:asciiTheme="majorHAnsi" w:hAnsiTheme="majorHAnsi" w:cs="Arial"/>
          <w:sz w:val="24"/>
          <w:szCs w:val="24"/>
          <w:lang w:val="en"/>
        </w:rPr>
        <w:t>tings related</w:t>
      </w:r>
      <w:r w:rsidRPr="00A9462A">
        <w:rPr>
          <w:rFonts w:asciiTheme="majorHAnsi" w:hAnsiTheme="majorHAnsi" w:cs="Arial"/>
          <w:sz w:val="24"/>
          <w:szCs w:val="24"/>
          <w:lang w:val="en"/>
        </w:rPr>
        <w:t xml:space="preserve"> </w:t>
      </w:r>
      <w:r w:rsidR="0094667E" w:rsidRPr="00A9462A">
        <w:rPr>
          <w:rFonts w:asciiTheme="majorHAnsi" w:hAnsiTheme="majorHAnsi" w:cs="Arial"/>
          <w:sz w:val="24"/>
          <w:szCs w:val="24"/>
          <w:lang w:val="en"/>
        </w:rPr>
        <w:t>to 18</w:t>
      </w:r>
      <w:r w:rsidRPr="00A9462A">
        <w:rPr>
          <w:rFonts w:asciiTheme="majorHAnsi" w:hAnsiTheme="majorHAnsi" w:cs="Arial"/>
          <w:sz w:val="24"/>
          <w:szCs w:val="24"/>
          <w:lang w:val="en"/>
        </w:rPr>
        <w:t xml:space="preserve"> services</w:t>
      </w:r>
      <w:r w:rsidR="00217D17" w:rsidRPr="00A9462A">
        <w:rPr>
          <w:rFonts w:asciiTheme="majorHAnsi" w:hAnsiTheme="majorHAnsi" w:cs="Arial"/>
          <w:sz w:val="24"/>
          <w:szCs w:val="24"/>
          <w:lang w:val="en"/>
        </w:rPr>
        <w:t xml:space="preserve"> by either </w:t>
      </w:r>
      <w:r w:rsidR="00DE683B" w:rsidRPr="00A9462A">
        <w:rPr>
          <w:rFonts w:asciiTheme="majorHAnsi" w:hAnsiTheme="majorHAnsi" w:cs="Arial"/>
          <w:sz w:val="24"/>
          <w:szCs w:val="24"/>
          <w:lang w:val="en"/>
        </w:rPr>
        <w:t>the MRC and/or MRC providers</w:t>
      </w:r>
      <w:r w:rsidRPr="00A9462A">
        <w:rPr>
          <w:rFonts w:asciiTheme="majorHAnsi" w:hAnsiTheme="majorHAnsi" w:cs="Arial"/>
          <w:sz w:val="24"/>
          <w:szCs w:val="24"/>
          <w:lang w:val="en"/>
        </w:rPr>
        <w:t xml:space="preserve">. </w:t>
      </w:r>
      <w:r w:rsidR="00957EFF" w:rsidRPr="00A9462A">
        <w:rPr>
          <w:rFonts w:asciiTheme="majorHAnsi" w:hAnsiTheme="majorHAnsi" w:cs="Arial"/>
          <w:sz w:val="24"/>
          <w:szCs w:val="24"/>
          <w:lang w:val="en"/>
        </w:rPr>
        <w:t xml:space="preserve">There were 3 additional services added to this survey (Pre-ETS, Benefits Planning, and Summer Internships). </w:t>
      </w:r>
      <w:r w:rsidR="00414BBC" w:rsidRPr="00A9462A">
        <w:rPr>
          <w:rFonts w:asciiTheme="majorHAnsi" w:hAnsiTheme="majorHAnsi" w:cs="Arial"/>
          <w:sz w:val="24"/>
          <w:szCs w:val="24"/>
          <w:lang w:val="en"/>
        </w:rPr>
        <w:t>For most</w:t>
      </w:r>
      <w:r w:rsidR="00CC3E45" w:rsidRPr="00A9462A">
        <w:rPr>
          <w:rFonts w:asciiTheme="majorHAnsi" w:hAnsiTheme="majorHAnsi" w:cs="Arial"/>
          <w:sz w:val="24"/>
          <w:szCs w:val="24"/>
          <w:lang w:val="en"/>
        </w:rPr>
        <w:t xml:space="preserve"> listed service</w:t>
      </w:r>
      <w:r w:rsidR="00414BBC" w:rsidRPr="00A9462A">
        <w:rPr>
          <w:rFonts w:asciiTheme="majorHAnsi" w:hAnsiTheme="majorHAnsi" w:cs="Arial"/>
          <w:sz w:val="24"/>
          <w:szCs w:val="24"/>
          <w:lang w:val="en"/>
        </w:rPr>
        <w:t>s</w:t>
      </w:r>
      <w:r w:rsidR="00CC3E45" w:rsidRPr="00A9462A">
        <w:rPr>
          <w:rFonts w:asciiTheme="majorHAnsi" w:hAnsiTheme="majorHAnsi" w:cs="Arial"/>
          <w:sz w:val="24"/>
          <w:szCs w:val="24"/>
          <w:lang w:val="en"/>
        </w:rPr>
        <w:t>, the largest response by far was very s</w:t>
      </w:r>
      <w:r w:rsidR="00BE4993" w:rsidRPr="00A9462A">
        <w:rPr>
          <w:rFonts w:asciiTheme="majorHAnsi" w:hAnsiTheme="majorHAnsi" w:cs="Arial"/>
          <w:sz w:val="24"/>
          <w:szCs w:val="24"/>
          <w:lang w:val="en"/>
        </w:rPr>
        <w:t>atisfied, followed by satisfied.</w:t>
      </w:r>
      <w:r w:rsidR="00D46BB0" w:rsidRPr="00A9462A">
        <w:rPr>
          <w:rFonts w:asciiTheme="majorHAnsi" w:hAnsiTheme="majorHAnsi" w:cs="Arial"/>
          <w:sz w:val="24"/>
          <w:szCs w:val="24"/>
          <w:lang w:val="en"/>
        </w:rPr>
        <w:t xml:space="preserve"> </w:t>
      </w:r>
    </w:p>
    <w:p w:rsidR="00CC3E45" w:rsidRPr="00A9462A" w:rsidRDefault="004C1D80" w:rsidP="00CD729B">
      <w:pPr>
        <w:spacing w:after="120"/>
        <w:rPr>
          <w:rFonts w:asciiTheme="majorHAnsi" w:eastAsia="Times New Roman" w:hAnsiTheme="majorHAnsi" w:cs="Arial"/>
          <w:bCs/>
          <w:sz w:val="24"/>
          <w:szCs w:val="24"/>
        </w:rPr>
      </w:pPr>
      <w:r w:rsidRPr="00A9462A">
        <w:rPr>
          <w:rFonts w:asciiTheme="majorHAnsi" w:hAnsiTheme="majorHAnsi" w:cs="Arial"/>
          <w:sz w:val="24"/>
          <w:szCs w:val="24"/>
          <w:lang w:val="en"/>
        </w:rPr>
        <w:t>The services with the highest level of consumer satisfaction</w:t>
      </w:r>
      <w:r w:rsidR="00CC3E45" w:rsidRPr="00A9462A">
        <w:rPr>
          <w:rFonts w:asciiTheme="majorHAnsi" w:hAnsiTheme="majorHAnsi" w:cs="Arial"/>
          <w:sz w:val="24"/>
          <w:szCs w:val="24"/>
          <w:lang w:val="en"/>
        </w:rPr>
        <w:t xml:space="preserve"> </w:t>
      </w:r>
      <w:r w:rsidRPr="00A9462A">
        <w:rPr>
          <w:rFonts w:asciiTheme="majorHAnsi" w:hAnsiTheme="majorHAnsi" w:cs="Arial"/>
          <w:sz w:val="24"/>
          <w:szCs w:val="24"/>
          <w:lang w:val="en"/>
        </w:rPr>
        <w:t>were</w:t>
      </w:r>
      <w:r w:rsidR="00A936B9" w:rsidRPr="00A9462A">
        <w:rPr>
          <w:rFonts w:asciiTheme="majorHAnsi" w:hAnsiTheme="majorHAnsi" w:cs="Arial"/>
          <w:sz w:val="24"/>
          <w:szCs w:val="24"/>
          <w:lang w:val="en"/>
        </w:rPr>
        <w:t xml:space="preserve"> </w:t>
      </w:r>
      <w:r w:rsidR="00A936B9" w:rsidRPr="00A9462A">
        <w:rPr>
          <w:rFonts w:asciiTheme="majorHAnsi" w:hAnsiTheme="majorHAnsi" w:cs="Arial"/>
          <w:bCs/>
          <w:sz w:val="24"/>
          <w:szCs w:val="24"/>
        </w:rPr>
        <w:t>Counseling &amp; Guidance Services</w:t>
      </w:r>
      <w:r w:rsidR="00A022AC" w:rsidRPr="00A9462A">
        <w:rPr>
          <w:rFonts w:asciiTheme="majorHAnsi" w:hAnsiTheme="majorHAnsi" w:cs="Arial"/>
          <w:sz w:val="24"/>
          <w:szCs w:val="24"/>
        </w:rPr>
        <w:t xml:space="preserve">; </w:t>
      </w:r>
      <w:r w:rsidR="001111D7" w:rsidRPr="00A9462A">
        <w:rPr>
          <w:rFonts w:asciiTheme="majorHAnsi" w:hAnsiTheme="majorHAnsi" w:cs="Arial"/>
          <w:sz w:val="24"/>
          <w:szCs w:val="24"/>
        </w:rPr>
        <w:t>Job Placement Services</w:t>
      </w:r>
      <w:r w:rsidR="000A46C4">
        <w:rPr>
          <w:rFonts w:asciiTheme="majorHAnsi" w:hAnsiTheme="majorHAnsi" w:cs="Arial"/>
          <w:sz w:val="24"/>
          <w:szCs w:val="24"/>
        </w:rPr>
        <w:t xml:space="preserve"> </w:t>
      </w:r>
      <w:r w:rsidR="00A936B9" w:rsidRPr="00A9462A">
        <w:rPr>
          <w:rFonts w:asciiTheme="majorHAnsi" w:hAnsiTheme="majorHAnsi" w:cs="Arial"/>
          <w:sz w:val="24"/>
          <w:szCs w:val="24"/>
        </w:rPr>
        <w:t>Skills Training</w:t>
      </w:r>
      <w:r w:rsidR="00B70651" w:rsidRPr="00A9462A">
        <w:rPr>
          <w:rFonts w:asciiTheme="majorHAnsi" w:hAnsiTheme="majorHAnsi" w:cs="Arial"/>
          <w:sz w:val="24"/>
          <w:szCs w:val="24"/>
        </w:rPr>
        <w:t xml:space="preserve"> </w:t>
      </w:r>
      <w:r w:rsidR="00B70651" w:rsidRPr="00A9462A">
        <w:rPr>
          <w:rFonts w:asciiTheme="majorHAnsi" w:eastAsia="Times New Roman" w:hAnsiTheme="majorHAnsi" w:cs="Arial"/>
          <w:bCs/>
          <w:sz w:val="24"/>
          <w:szCs w:val="24"/>
        </w:rPr>
        <w:t>Services</w:t>
      </w:r>
      <w:r w:rsidR="00A936B9" w:rsidRPr="00A9462A">
        <w:rPr>
          <w:rFonts w:asciiTheme="majorHAnsi" w:eastAsia="Times New Roman" w:hAnsiTheme="majorHAnsi" w:cs="Arial"/>
          <w:bCs/>
          <w:sz w:val="24"/>
          <w:szCs w:val="24"/>
        </w:rPr>
        <w:t xml:space="preserve">, </w:t>
      </w:r>
      <w:r w:rsidR="00A936B9" w:rsidRPr="00A9462A">
        <w:rPr>
          <w:rFonts w:asciiTheme="majorHAnsi" w:eastAsia="Times New Roman" w:hAnsiTheme="majorHAnsi" w:cs="Arial"/>
          <w:bCs/>
          <w:sz w:val="24"/>
          <w:szCs w:val="24"/>
        </w:rPr>
        <w:lastRenderedPageBreak/>
        <w:t>such as interviewing, resume preparation, or soft skills training</w:t>
      </w:r>
      <w:r w:rsidR="00A022AC" w:rsidRPr="00A9462A">
        <w:rPr>
          <w:rFonts w:asciiTheme="majorHAnsi" w:hAnsiTheme="majorHAnsi" w:cs="Arial"/>
          <w:sz w:val="24"/>
          <w:szCs w:val="24"/>
        </w:rPr>
        <w:t xml:space="preserve">; Job placement services from MRC staff; </w:t>
      </w:r>
      <w:r w:rsidR="00A936B9" w:rsidRPr="00A9462A">
        <w:rPr>
          <w:rFonts w:asciiTheme="majorHAnsi" w:eastAsia="Times New Roman" w:hAnsiTheme="majorHAnsi" w:cs="Arial"/>
          <w:bCs/>
          <w:sz w:val="24"/>
          <w:szCs w:val="24"/>
        </w:rPr>
        <w:t>Education Services, such as college/university costs or supplies</w:t>
      </w:r>
      <w:r w:rsidR="00A022AC" w:rsidRPr="00A9462A">
        <w:rPr>
          <w:rFonts w:asciiTheme="majorHAnsi" w:eastAsia="Times New Roman" w:hAnsiTheme="majorHAnsi" w:cs="Arial"/>
          <w:bCs/>
          <w:sz w:val="24"/>
          <w:szCs w:val="24"/>
        </w:rPr>
        <w:t>; and Information and Referral services</w:t>
      </w:r>
      <w:r w:rsidR="00DE683B" w:rsidRPr="00A9462A">
        <w:rPr>
          <w:rFonts w:asciiTheme="majorHAnsi" w:eastAsia="Times New Roman" w:hAnsiTheme="majorHAnsi" w:cs="Arial"/>
          <w:bCs/>
          <w:sz w:val="24"/>
          <w:szCs w:val="24"/>
        </w:rPr>
        <w:t xml:space="preserve"> also had high satisfaction.</w:t>
      </w:r>
      <w:r w:rsidR="00CC3E45" w:rsidRPr="00A9462A">
        <w:rPr>
          <w:rFonts w:asciiTheme="majorHAnsi" w:eastAsia="Times New Roman" w:hAnsiTheme="majorHAnsi" w:cs="Arial"/>
          <w:bCs/>
          <w:sz w:val="24"/>
          <w:szCs w:val="24"/>
        </w:rPr>
        <w:t xml:space="preserve"> </w:t>
      </w:r>
      <w:r w:rsidR="00CD729B" w:rsidRPr="00A9462A">
        <w:rPr>
          <w:rFonts w:asciiTheme="majorHAnsi" w:hAnsiTheme="majorHAnsi" w:cs="Arial"/>
          <w:sz w:val="24"/>
          <w:szCs w:val="24"/>
          <w:lang w:val="en"/>
        </w:rPr>
        <w:t xml:space="preserve">The following tables provide survey results for each of the listed MRC services: </w:t>
      </w:r>
    </w:p>
    <w:p w:rsidR="00CB231A" w:rsidRPr="00A9462A" w:rsidRDefault="00CB231A" w:rsidP="00CD729B">
      <w:pPr>
        <w:spacing w:after="120"/>
        <w:rPr>
          <w:rFonts w:asciiTheme="majorHAnsi" w:hAnsiTheme="majorHAnsi" w:cs="Arial"/>
          <w:b/>
          <w:bCs/>
          <w:sz w:val="24"/>
          <w:szCs w:val="24"/>
        </w:rPr>
      </w:pPr>
      <w:r w:rsidRPr="00A9462A">
        <w:rPr>
          <w:rFonts w:asciiTheme="majorHAnsi" w:hAnsiTheme="majorHAnsi" w:cs="Arial"/>
          <w:b/>
          <w:bCs/>
          <w:sz w:val="24"/>
          <w:szCs w:val="24"/>
        </w:rPr>
        <w:t xml:space="preserve">Benefits Planning </w:t>
      </w:r>
    </w:p>
    <w:p w:rsidR="00BE4993" w:rsidRPr="00A9462A" w:rsidRDefault="0029787C" w:rsidP="00CD729B">
      <w:pPr>
        <w:spacing w:after="120"/>
        <w:rPr>
          <w:rFonts w:asciiTheme="majorHAnsi" w:hAnsiTheme="majorHAnsi" w:cs="Arial"/>
          <w:bCs/>
          <w:sz w:val="24"/>
          <w:szCs w:val="24"/>
        </w:rPr>
      </w:pPr>
      <w:r w:rsidRPr="00A9462A">
        <w:rPr>
          <w:rFonts w:asciiTheme="majorHAnsi" w:hAnsiTheme="majorHAnsi" w:cs="Arial"/>
          <w:bCs/>
          <w:sz w:val="24"/>
          <w:szCs w:val="24"/>
        </w:rPr>
        <w:t xml:space="preserve">More than half of respondents (75%) were satisfied with benefits planning services. </w:t>
      </w:r>
      <w:r w:rsidR="006F3770" w:rsidRPr="00A9462A">
        <w:rPr>
          <w:rFonts w:asciiTheme="majorHAnsi" w:hAnsiTheme="majorHAnsi" w:cs="Arial"/>
          <w:bCs/>
          <w:sz w:val="24"/>
          <w:szCs w:val="24"/>
        </w:rPr>
        <w:t xml:space="preserve">A total of </w:t>
      </w:r>
      <w:r w:rsidRPr="00A9462A">
        <w:rPr>
          <w:rFonts w:asciiTheme="majorHAnsi" w:hAnsiTheme="majorHAnsi" w:cs="Arial"/>
          <w:bCs/>
          <w:sz w:val="24"/>
          <w:szCs w:val="24"/>
        </w:rPr>
        <w:t>26</w:t>
      </w:r>
      <w:r w:rsidR="00BE4993" w:rsidRPr="00A9462A">
        <w:rPr>
          <w:rFonts w:asciiTheme="majorHAnsi" w:hAnsiTheme="majorHAnsi" w:cs="Arial"/>
          <w:bCs/>
          <w:sz w:val="24"/>
          <w:szCs w:val="24"/>
        </w:rPr>
        <w:t xml:space="preserve">% of respondents were </w:t>
      </w:r>
      <w:r w:rsidR="00414BBC" w:rsidRPr="00A9462A">
        <w:rPr>
          <w:rFonts w:asciiTheme="majorHAnsi" w:hAnsiTheme="majorHAnsi" w:cs="Arial"/>
          <w:bCs/>
          <w:sz w:val="24"/>
          <w:szCs w:val="24"/>
        </w:rPr>
        <w:t xml:space="preserve">very </w:t>
      </w:r>
      <w:r w:rsidR="00BE4993" w:rsidRPr="00A9462A">
        <w:rPr>
          <w:rFonts w:asciiTheme="majorHAnsi" w:hAnsiTheme="majorHAnsi" w:cs="Arial"/>
          <w:bCs/>
          <w:sz w:val="24"/>
          <w:szCs w:val="24"/>
        </w:rPr>
        <w:t>satisfied with the benefits planning services they received from MRC</w:t>
      </w:r>
      <w:r w:rsidR="00584FEC" w:rsidRPr="00A9462A">
        <w:rPr>
          <w:rFonts w:asciiTheme="majorHAnsi" w:hAnsiTheme="majorHAnsi" w:cs="Arial"/>
          <w:bCs/>
          <w:sz w:val="24"/>
          <w:szCs w:val="24"/>
        </w:rPr>
        <w:t xml:space="preserve">, with 32% being </w:t>
      </w:r>
      <w:r w:rsidR="00957EFF" w:rsidRPr="00A9462A">
        <w:rPr>
          <w:rFonts w:asciiTheme="majorHAnsi" w:hAnsiTheme="majorHAnsi" w:cs="Arial"/>
          <w:bCs/>
          <w:sz w:val="24"/>
          <w:szCs w:val="24"/>
        </w:rPr>
        <w:t>satisfied.</w:t>
      </w:r>
      <w:r w:rsidR="00B05723" w:rsidRPr="00A9462A">
        <w:rPr>
          <w:rFonts w:asciiTheme="majorHAnsi" w:hAnsiTheme="majorHAnsi" w:cs="Arial"/>
          <w:bCs/>
          <w:sz w:val="24"/>
          <w:szCs w:val="24"/>
        </w:rPr>
        <w:t xml:space="preserve"> </w:t>
      </w:r>
    </w:p>
    <w:p w:rsidR="007A5BFA" w:rsidRPr="00A9462A" w:rsidRDefault="007A5BFA" w:rsidP="00CD729B">
      <w:pPr>
        <w:spacing w:after="120"/>
        <w:rPr>
          <w:rFonts w:asciiTheme="majorHAnsi" w:hAnsiTheme="majorHAnsi" w:cs="Arial"/>
          <w:b/>
          <w:bCs/>
          <w:sz w:val="24"/>
          <w:szCs w:val="24"/>
        </w:rPr>
      </w:pPr>
      <w:r w:rsidRPr="00A9462A">
        <w:rPr>
          <w:noProof/>
        </w:rPr>
        <w:drawing>
          <wp:inline distT="0" distB="0" distL="0" distR="0" wp14:anchorId="2A6D4AFF" wp14:editId="44B6D86D">
            <wp:extent cx="5857875" cy="1819275"/>
            <wp:effectExtent l="0" t="0" r="9525"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70651" w:rsidRPr="00A9462A" w:rsidRDefault="00CD729B" w:rsidP="00CD729B">
      <w:pPr>
        <w:spacing w:after="120"/>
        <w:rPr>
          <w:rFonts w:asciiTheme="majorHAnsi" w:hAnsiTheme="majorHAnsi" w:cs="Arial"/>
          <w:sz w:val="24"/>
          <w:szCs w:val="24"/>
        </w:rPr>
      </w:pPr>
      <w:r w:rsidRPr="00A9462A">
        <w:rPr>
          <w:rFonts w:asciiTheme="majorHAnsi" w:hAnsiTheme="majorHAnsi" w:cs="Arial"/>
          <w:b/>
          <w:bCs/>
          <w:sz w:val="24"/>
          <w:szCs w:val="24"/>
        </w:rPr>
        <w:t>Counseling &amp; Guidance Services</w:t>
      </w:r>
      <w:r w:rsidR="00B70651" w:rsidRPr="00A9462A">
        <w:rPr>
          <w:rFonts w:asciiTheme="majorHAnsi" w:hAnsiTheme="majorHAnsi" w:cs="Arial"/>
          <w:sz w:val="24"/>
          <w:szCs w:val="24"/>
        </w:rPr>
        <w:t>:</w:t>
      </w:r>
    </w:p>
    <w:p w:rsidR="00CD729B" w:rsidRPr="00A9462A" w:rsidRDefault="008378D0" w:rsidP="00CD729B">
      <w:pPr>
        <w:spacing w:after="120"/>
        <w:rPr>
          <w:rFonts w:asciiTheme="majorHAnsi" w:hAnsiTheme="majorHAnsi" w:cs="Arial"/>
          <w:sz w:val="24"/>
          <w:szCs w:val="24"/>
        </w:rPr>
      </w:pPr>
      <w:r w:rsidRPr="00A9462A">
        <w:rPr>
          <w:rFonts w:asciiTheme="majorHAnsi" w:hAnsiTheme="majorHAnsi" w:cs="Arial"/>
          <w:sz w:val="24"/>
          <w:szCs w:val="24"/>
        </w:rPr>
        <w:t>Overall, 83%</w:t>
      </w:r>
      <w:r w:rsidR="006F3770" w:rsidRPr="00A9462A">
        <w:rPr>
          <w:rFonts w:asciiTheme="majorHAnsi" w:hAnsiTheme="majorHAnsi" w:cs="Arial"/>
          <w:sz w:val="24"/>
          <w:szCs w:val="24"/>
        </w:rPr>
        <w:t xml:space="preserve"> </w:t>
      </w:r>
      <w:r w:rsidR="00CD729B" w:rsidRPr="00A9462A">
        <w:rPr>
          <w:rFonts w:asciiTheme="majorHAnsi" w:hAnsiTheme="majorHAnsi" w:cs="Arial"/>
          <w:sz w:val="24"/>
          <w:szCs w:val="24"/>
        </w:rPr>
        <w:t xml:space="preserve">were very satisfied or satisfied with MRC </w:t>
      </w:r>
      <w:r w:rsidR="00CD729B" w:rsidRPr="00A9462A">
        <w:rPr>
          <w:rFonts w:asciiTheme="majorHAnsi" w:hAnsiTheme="majorHAnsi" w:cs="Arial"/>
          <w:bCs/>
          <w:sz w:val="24"/>
          <w:szCs w:val="24"/>
        </w:rPr>
        <w:t>counseling &amp; guidance services</w:t>
      </w:r>
      <w:r w:rsidR="006F3770" w:rsidRPr="00A9462A">
        <w:rPr>
          <w:rFonts w:asciiTheme="majorHAnsi" w:hAnsiTheme="majorHAnsi" w:cs="Arial"/>
          <w:bCs/>
          <w:sz w:val="24"/>
          <w:szCs w:val="24"/>
        </w:rPr>
        <w:t xml:space="preserve"> (</w:t>
      </w:r>
      <w:r w:rsidRPr="00A9462A">
        <w:rPr>
          <w:rFonts w:asciiTheme="majorHAnsi" w:hAnsiTheme="majorHAnsi" w:cs="Arial"/>
          <w:bCs/>
          <w:sz w:val="24"/>
          <w:szCs w:val="24"/>
        </w:rPr>
        <w:t>44</w:t>
      </w:r>
      <w:r w:rsidR="006F3770" w:rsidRPr="00A9462A">
        <w:rPr>
          <w:rFonts w:asciiTheme="majorHAnsi" w:hAnsiTheme="majorHAnsi" w:cs="Arial"/>
          <w:bCs/>
          <w:sz w:val="24"/>
          <w:szCs w:val="24"/>
        </w:rPr>
        <w:t>% being very satisfied</w:t>
      </w:r>
      <w:r w:rsidRPr="00A9462A">
        <w:rPr>
          <w:rFonts w:asciiTheme="majorHAnsi" w:hAnsiTheme="majorHAnsi" w:cs="Arial"/>
          <w:bCs/>
          <w:sz w:val="24"/>
          <w:szCs w:val="24"/>
        </w:rPr>
        <w:t>, 25</w:t>
      </w:r>
      <w:r w:rsidR="006F3770" w:rsidRPr="00A9462A">
        <w:rPr>
          <w:rFonts w:asciiTheme="majorHAnsi" w:hAnsiTheme="majorHAnsi" w:cs="Arial"/>
          <w:bCs/>
          <w:sz w:val="24"/>
          <w:szCs w:val="24"/>
        </w:rPr>
        <w:t xml:space="preserve">% being satisfied, </w:t>
      </w:r>
      <w:r w:rsidRPr="00A9462A">
        <w:rPr>
          <w:rFonts w:asciiTheme="majorHAnsi" w:hAnsiTheme="majorHAnsi" w:cs="Arial"/>
          <w:bCs/>
          <w:sz w:val="24"/>
          <w:szCs w:val="24"/>
        </w:rPr>
        <w:t>and 14</w:t>
      </w:r>
      <w:r w:rsidR="006F3770" w:rsidRPr="00A9462A">
        <w:rPr>
          <w:rFonts w:asciiTheme="majorHAnsi" w:hAnsiTheme="majorHAnsi" w:cs="Arial"/>
          <w:bCs/>
          <w:sz w:val="24"/>
          <w:szCs w:val="24"/>
        </w:rPr>
        <w:t>% being somewhat satisfied).</w:t>
      </w:r>
    </w:p>
    <w:p w:rsidR="000F45A6" w:rsidRPr="00A9462A" w:rsidRDefault="008378D0" w:rsidP="000F45A6">
      <w:pPr>
        <w:spacing w:after="120"/>
        <w:jc w:val="center"/>
        <w:rPr>
          <w:rFonts w:asciiTheme="majorHAnsi" w:hAnsiTheme="majorHAnsi" w:cs="Arial"/>
          <w:b/>
          <w:sz w:val="24"/>
          <w:szCs w:val="24"/>
          <w:lang w:val="en"/>
        </w:rPr>
      </w:pPr>
      <w:r w:rsidRPr="00A9462A">
        <w:rPr>
          <w:noProof/>
        </w:rPr>
        <w:drawing>
          <wp:inline distT="0" distB="0" distL="0" distR="0" wp14:anchorId="2DC4DA6B" wp14:editId="60811EBC">
            <wp:extent cx="5972175" cy="2076450"/>
            <wp:effectExtent l="0" t="0" r="9525"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F45A6" w:rsidRPr="00A9462A" w:rsidRDefault="000F45A6" w:rsidP="00CD729B">
      <w:pPr>
        <w:spacing w:after="120"/>
        <w:rPr>
          <w:rFonts w:asciiTheme="majorHAnsi" w:hAnsiTheme="majorHAnsi" w:cs="Arial"/>
          <w:b/>
          <w:bCs/>
          <w:sz w:val="24"/>
          <w:szCs w:val="24"/>
        </w:rPr>
      </w:pPr>
    </w:p>
    <w:p w:rsidR="00CD729B" w:rsidRPr="00A9462A" w:rsidRDefault="00CD729B" w:rsidP="00CD729B">
      <w:pPr>
        <w:spacing w:after="120"/>
        <w:rPr>
          <w:rFonts w:asciiTheme="majorHAnsi" w:hAnsiTheme="majorHAnsi" w:cs="Arial"/>
          <w:b/>
          <w:bCs/>
          <w:sz w:val="24"/>
          <w:szCs w:val="24"/>
        </w:rPr>
      </w:pPr>
      <w:r w:rsidRPr="00A9462A">
        <w:rPr>
          <w:rFonts w:asciiTheme="majorHAnsi" w:hAnsiTheme="majorHAnsi" w:cs="Arial"/>
          <w:b/>
          <w:bCs/>
          <w:sz w:val="24"/>
          <w:szCs w:val="24"/>
        </w:rPr>
        <w:t>Job Placement Services (from MRC staff):</w:t>
      </w:r>
    </w:p>
    <w:p w:rsidR="00306C40" w:rsidRPr="00A9462A" w:rsidRDefault="008B4A8A" w:rsidP="00CD729B">
      <w:pPr>
        <w:rPr>
          <w:rFonts w:asciiTheme="majorHAnsi" w:hAnsiTheme="majorHAnsi" w:cs="Arial"/>
          <w:bCs/>
          <w:sz w:val="24"/>
          <w:szCs w:val="24"/>
        </w:rPr>
      </w:pPr>
      <w:r w:rsidRPr="00A9462A">
        <w:rPr>
          <w:rFonts w:asciiTheme="majorHAnsi" w:hAnsiTheme="majorHAnsi" w:cs="Arial"/>
          <w:bCs/>
          <w:sz w:val="24"/>
          <w:szCs w:val="24"/>
        </w:rPr>
        <w:t>71</w:t>
      </w:r>
      <w:r w:rsidR="00664AE0" w:rsidRPr="00A9462A">
        <w:rPr>
          <w:rFonts w:asciiTheme="majorHAnsi" w:hAnsiTheme="majorHAnsi" w:cs="Arial"/>
          <w:bCs/>
          <w:sz w:val="24"/>
          <w:szCs w:val="24"/>
        </w:rPr>
        <w:t xml:space="preserve">% </w:t>
      </w:r>
      <w:r w:rsidR="00CD729B" w:rsidRPr="00A9462A">
        <w:rPr>
          <w:rFonts w:asciiTheme="majorHAnsi" w:hAnsiTheme="majorHAnsi" w:cs="Arial"/>
          <w:bCs/>
          <w:sz w:val="24"/>
          <w:szCs w:val="24"/>
        </w:rPr>
        <w:t>of respondents who received job placement services from MRC staff were ver</w:t>
      </w:r>
      <w:r w:rsidR="00664AE0" w:rsidRPr="00A9462A">
        <w:rPr>
          <w:rFonts w:asciiTheme="majorHAnsi" w:hAnsiTheme="majorHAnsi" w:cs="Arial"/>
          <w:bCs/>
          <w:sz w:val="24"/>
          <w:szCs w:val="24"/>
        </w:rPr>
        <w:t>y satisfied, satisfied, or somewhat satisfied</w:t>
      </w:r>
      <w:r w:rsidR="00CD729B" w:rsidRPr="00A9462A">
        <w:rPr>
          <w:rFonts w:asciiTheme="majorHAnsi" w:hAnsiTheme="majorHAnsi" w:cs="Arial"/>
          <w:bCs/>
          <w:sz w:val="24"/>
          <w:szCs w:val="24"/>
        </w:rPr>
        <w:t xml:space="preserve">. </w:t>
      </w:r>
      <w:r w:rsidRPr="00A9462A">
        <w:rPr>
          <w:rFonts w:asciiTheme="majorHAnsi" w:hAnsiTheme="majorHAnsi" w:cs="Arial"/>
          <w:bCs/>
          <w:sz w:val="24"/>
          <w:szCs w:val="24"/>
        </w:rPr>
        <w:t xml:space="preserve"> </w:t>
      </w:r>
      <w:r w:rsidR="00606365" w:rsidRPr="00A9462A">
        <w:rPr>
          <w:rFonts w:asciiTheme="majorHAnsi" w:hAnsiTheme="majorHAnsi" w:cs="Arial"/>
          <w:bCs/>
          <w:sz w:val="24"/>
          <w:szCs w:val="24"/>
        </w:rPr>
        <w:t xml:space="preserve">Additionally, </w:t>
      </w:r>
      <w:r w:rsidRPr="00A9462A">
        <w:rPr>
          <w:rFonts w:asciiTheme="majorHAnsi" w:hAnsiTheme="majorHAnsi" w:cs="Arial"/>
          <w:bCs/>
          <w:sz w:val="24"/>
          <w:szCs w:val="24"/>
        </w:rPr>
        <w:t xml:space="preserve">27% of respondents identified being very satisfied with Job Placement Services. </w:t>
      </w:r>
      <w:r w:rsidR="00CD729B" w:rsidRPr="00A9462A">
        <w:rPr>
          <w:rFonts w:asciiTheme="majorHAnsi" w:hAnsiTheme="majorHAnsi" w:cs="Arial"/>
          <w:bCs/>
          <w:sz w:val="24"/>
          <w:szCs w:val="24"/>
        </w:rPr>
        <w:t xml:space="preserve"> </w:t>
      </w:r>
    </w:p>
    <w:p w:rsidR="007A5BFA" w:rsidRPr="00A9462A" w:rsidRDefault="008B4A8A" w:rsidP="003A6219">
      <w:pPr>
        <w:spacing w:after="120"/>
        <w:jc w:val="center"/>
        <w:rPr>
          <w:rFonts w:asciiTheme="majorHAnsi" w:hAnsiTheme="majorHAnsi" w:cs="Arial"/>
          <w:sz w:val="24"/>
          <w:szCs w:val="24"/>
          <w:lang w:val="en"/>
        </w:rPr>
      </w:pPr>
      <w:r w:rsidRPr="00A9462A">
        <w:rPr>
          <w:noProof/>
        </w:rPr>
        <w:lastRenderedPageBreak/>
        <w:drawing>
          <wp:inline distT="0" distB="0" distL="0" distR="0" wp14:anchorId="7E65DB3C" wp14:editId="201224D3">
            <wp:extent cx="5943600" cy="203835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D729B" w:rsidRPr="00A9462A" w:rsidRDefault="00CD729B" w:rsidP="00CD729B">
      <w:pPr>
        <w:spacing w:after="120"/>
        <w:rPr>
          <w:rFonts w:asciiTheme="majorHAnsi" w:eastAsia="Times New Roman" w:hAnsiTheme="majorHAnsi" w:cs="Arial"/>
          <w:b/>
          <w:bCs/>
          <w:sz w:val="24"/>
          <w:szCs w:val="24"/>
        </w:rPr>
      </w:pPr>
      <w:r w:rsidRPr="00A9462A">
        <w:rPr>
          <w:rFonts w:asciiTheme="majorHAnsi" w:eastAsia="Times New Roman" w:hAnsiTheme="majorHAnsi" w:cs="Arial"/>
          <w:b/>
          <w:bCs/>
          <w:sz w:val="24"/>
          <w:szCs w:val="24"/>
        </w:rPr>
        <w:t>Job Placement Services from an MRC service provider, such as a Competitive Integrated Employment Services (CIES) provider:</w:t>
      </w:r>
    </w:p>
    <w:p w:rsidR="00CD729B" w:rsidRPr="00A9462A" w:rsidRDefault="009F3755" w:rsidP="00CD729B">
      <w:pPr>
        <w:spacing w:after="120"/>
        <w:rPr>
          <w:rFonts w:asciiTheme="majorHAnsi" w:hAnsiTheme="majorHAnsi" w:cs="Arial"/>
          <w:bCs/>
          <w:sz w:val="24"/>
          <w:szCs w:val="24"/>
        </w:rPr>
      </w:pPr>
      <w:r w:rsidRPr="00A9462A">
        <w:rPr>
          <w:rFonts w:asciiTheme="majorHAnsi" w:hAnsiTheme="majorHAnsi" w:cs="Arial"/>
          <w:bCs/>
          <w:sz w:val="24"/>
          <w:szCs w:val="24"/>
        </w:rPr>
        <w:t>71</w:t>
      </w:r>
      <w:r w:rsidR="00342DDE" w:rsidRPr="00A9462A">
        <w:rPr>
          <w:rFonts w:asciiTheme="majorHAnsi" w:hAnsiTheme="majorHAnsi" w:cs="Arial"/>
          <w:bCs/>
          <w:sz w:val="24"/>
          <w:szCs w:val="24"/>
        </w:rPr>
        <w:t xml:space="preserve">% of </w:t>
      </w:r>
      <w:r w:rsidR="00CD729B" w:rsidRPr="00A9462A">
        <w:rPr>
          <w:rFonts w:asciiTheme="majorHAnsi" w:hAnsiTheme="majorHAnsi" w:cs="Arial"/>
          <w:bCs/>
          <w:sz w:val="24"/>
          <w:szCs w:val="24"/>
        </w:rPr>
        <w:t xml:space="preserve">respondents </w:t>
      </w:r>
      <w:r w:rsidR="00606365" w:rsidRPr="00A9462A">
        <w:rPr>
          <w:rFonts w:asciiTheme="majorHAnsi" w:hAnsiTheme="majorHAnsi" w:cs="Arial"/>
          <w:bCs/>
          <w:sz w:val="24"/>
          <w:szCs w:val="24"/>
        </w:rPr>
        <w:t xml:space="preserve">that </w:t>
      </w:r>
      <w:r w:rsidR="00CD729B" w:rsidRPr="00A9462A">
        <w:rPr>
          <w:rFonts w:asciiTheme="majorHAnsi" w:hAnsiTheme="majorHAnsi" w:cs="Arial"/>
          <w:bCs/>
          <w:sz w:val="24"/>
          <w:szCs w:val="24"/>
        </w:rPr>
        <w:t>received job placement services from MRC providers</w:t>
      </w:r>
      <w:r w:rsidR="00606365" w:rsidRPr="00A9462A">
        <w:rPr>
          <w:rFonts w:asciiTheme="majorHAnsi" w:hAnsiTheme="majorHAnsi" w:cs="Arial"/>
          <w:bCs/>
          <w:sz w:val="24"/>
          <w:szCs w:val="24"/>
        </w:rPr>
        <w:t xml:space="preserve"> were at least somewhat satisfied with services with t</w:t>
      </w:r>
      <w:r w:rsidR="00CD729B" w:rsidRPr="00A9462A">
        <w:rPr>
          <w:rFonts w:asciiTheme="majorHAnsi" w:hAnsiTheme="majorHAnsi" w:cs="Arial"/>
          <w:bCs/>
          <w:sz w:val="24"/>
          <w:szCs w:val="24"/>
        </w:rPr>
        <w:t xml:space="preserve">he great majority </w:t>
      </w:r>
      <w:r w:rsidR="00606365" w:rsidRPr="00A9462A">
        <w:rPr>
          <w:rFonts w:asciiTheme="majorHAnsi" w:hAnsiTheme="majorHAnsi" w:cs="Arial"/>
          <w:bCs/>
          <w:sz w:val="24"/>
          <w:szCs w:val="24"/>
        </w:rPr>
        <w:t xml:space="preserve">(53%) </w:t>
      </w:r>
      <w:r w:rsidR="00CD729B" w:rsidRPr="00A9462A">
        <w:rPr>
          <w:rFonts w:asciiTheme="majorHAnsi" w:hAnsiTheme="majorHAnsi" w:cs="Arial"/>
          <w:bCs/>
          <w:sz w:val="24"/>
          <w:szCs w:val="24"/>
        </w:rPr>
        <w:t>were very satisfied or satisfied with these services.</w:t>
      </w:r>
    </w:p>
    <w:p w:rsidR="00CD729B" w:rsidRPr="00A9462A" w:rsidRDefault="00CF1C8E" w:rsidP="00BA33F9">
      <w:pPr>
        <w:spacing w:after="120"/>
        <w:rPr>
          <w:rFonts w:asciiTheme="majorHAnsi" w:hAnsiTheme="majorHAnsi" w:cs="Arial"/>
          <w:sz w:val="24"/>
          <w:szCs w:val="24"/>
          <w:lang w:val="en"/>
        </w:rPr>
      </w:pPr>
      <w:r w:rsidRPr="00A9462A">
        <w:rPr>
          <w:noProof/>
        </w:rPr>
        <w:drawing>
          <wp:inline distT="0" distB="0" distL="0" distR="0" wp14:anchorId="3648E6A6" wp14:editId="159AB2B6">
            <wp:extent cx="6055360" cy="1889090"/>
            <wp:effectExtent l="0" t="0" r="2540" b="1651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84FEC" w:rsidRPr="00A9462A" w:rsidRDefault="00584FEC" w:rsidP="00CD729B">
      <w:pPr>
        <w:spacing w:after="120"/>
        <w:rPr>
          <w:rFonts w:asciiTheme="majorHAnsi" w:eastAsia="Times New Roman" w:hAnsiTheme="majorHAnsi" w:cs="Arial"/>
          <w:b/>
          <w:bCs/>
          <w:sz w:val="24"/>
          <w:szCs w:val="24"/>
        </w:rPr>
      </w:pPr>
    </w:p>
    <w:p w:rsidR="00584FEC" w:rsidRPr="00A9462A" w:rsidRDefault="00584FEC" w:rsidP="00CD729B">
      <w:pPr>
        <w:spacing w:after="120"/>
        <w:rPr>
          <w:rFonts w:asciiTheme="majorHAnsi" w:eastAsia="Times New Roman" w:hAnsiTheme="majorHAnsi" w:cs="Arial"/>
          <w:b/>
          <w:bCs/>
          <w:sz w:val="24"/>
          <w:szCs w:val="24"/>
        </w:rPr>
      </w:pPr>
    </w:p>
    <w:p w:rsidR="00584FEC" w:rsidRPr="00A9462A" w:rsidRDefault="00584FEC" w:rsidP="00CD729B">
      <w:pPr>
        <w:spacing w:after="120"/>
        <w:rPr>
          <w:rFonts w:asciiTheme="majorHAnsi" w:eastAsia="Times New Roman" w:hAnsiTheme="majorHAnsi" w:cs="Arial"/>
          <w:b/>
          <w:bCs/>
          <w:sz w:val="24"/>
          <w:szCs w:val="24"/>
        </w:rPr>
      </w:pPr>
    </w:p>
    <w:p w:rsidR="00584FEC" w:rsidRPr="00A9462A" w:rsidRDefault="00584FEC" w:rsidP="00CD729B">
      <w:pPr>
        <w:spacing w:after="120"/>
        <w:rPr>
          <w:rFonts w:asciiTheme="majorHAnsi" w:eastAsia="Times New Roman" w:hAnsiTheme="majorHAnsi" w:cs="Arial"/>
          <w:b/>
          <w:bCs/>
          <w:sz w:val="24"/>
          <w:szCs w:val="24"/>
        </w:rPr>
      </w:pPr>
    </w:p>
    <w:p w:rsidR="00584FEC" w:rsidRPr="00A9462A" w:rsidRDefault="00584FEC" w:rsidP="00CD729B">
      <w:pPr>
        <w:spacing w:after="120"/>
        <w:rPr>
          <w:rFonts w:asciiTheme="majorHAnsi" w:eastAsia="Times New Roman" w:hAnsiTheme="majorHAnsi" w:cs="Arial"/>
          <w:b/>
          <w:bCs/>
          <w:sz w:val="24"/>
          <w:szCs w:val="24"/>
        </w:rPr>
      </w:pPr>
    </w:p>
    <w:p w:rsidR="00EC02F9" w:rsidRPr="00A9462A" w:rsidRDefault="00EC02F9" w:rsidP="00CD729B">
      <w:pPr>
        <w:spacing w:after="120"/>
        <w:rPr>
          <w:rFonts w:asciiTheme="majorHAnsi" w:eastAsia="Times New Roman" w:hAnsiTheme="majorHAnsi" w:cs="Arial"/>
          <w:b/>
          <w:bCs/>
          <w:sz w:val="24"/>
          <w:szCs w:val="24"/>
        </w:rPr>
      </w:pPr>
    </w:p>
    <w:p w:rsidR="00CD729B" w:rsidRPr="00A9462A" w:rsidRDefault="00CD729B" w:rsidP="00CD729B">
      <w:pPr>
        <w:spacing w:after="120"/>
        <w:rPr>
          <w:rFonts w:asciiTheme="majorHAnsi" w:eastAsia="Times New Roman" w:hAnsiTheme="majorHAnsi" w:cs="Arial"/>
          <w:b/>
          <w:bCs/>
          <w:sz w:val="24"/>
          <w:szCs w:val="24"/>
        </w:rPr>
      </w:pPr>
      <w:r w:rsidRPr="00A9462A">
        <w:rPr>
          <w:rFonts w:asciiTheme="majorHAnsi" w:eastAsia="Times New Roman" w:hAnsiTheme="majorHAnsi" w:cs="Arial"/>
          <w:b/>
          <w:bCs/>
          <w:sz w:val="24"/>
          <w:szCs w:val="24"/>
        </w:rPr>
        <w:t>On-the-Job Supports or Supported Employment Services:</w:t>
      </w:r>
    </w:p>
    <w:p w:rsidR="003A6219" w:rsidRPr="00A9462A" w:rsidRDefault="009F3755" w:rsidP="00CD729B">
      <w:pPr>
        <w:spacing w:after="120"/>
        <w:rPr>
          <w:rFonts w:asciiTheme="majorHAnsi" w:eastAsia="Times New Roman" w:hAnsiTheme="majorHAnsi" w:cs="Arial"/>
          <w:bCs/>
          <w:sz w:val="24"/>
          <w:szCs w:val="24"/>
        </w:rPr>
      </w:pPr>
      <w:r w:rsidRPr="00A9462A">
        <w:rPr>
          <w:rFonts w:asciiTheme="majorHAnsi" w:eastAsia="Times New Roman" w:hAnsiTheme="majorHAnsi" w:cs="Arial"/>
          <w:bCs/>
          <w:sz w:val="24"/>
          <w:szCs w:val="24"/>
        </w:rPr>
        <w:t>Of the 74</w:t>
      </w:r>
      <w:r w:rsidR="00342DDE" w:rsidRPr="00A9462A">
        <w:rPr>
          <w:rFonts w:asciiTheme="majorHAnsi" w:eastAsia="Times New Roman" w:hAnsiTheme="majorHAnsi" w:cs="Arial"/>
          <w:bCs/>
          <w:sz w:val="24"/>
          <w:szCs w:val="24"/>
        </w:rPr>
        <w:t xml:space="preserve">% of respondents </w:t>
      </w:r>
      <w:r w:rsidR="00CD729B" w:rsidRPr="00A9462A">
        <w:rPr>
          <w:rFonts w:asciiTheme="majorHAnsi" w:eastAsia="Times New Roman" w:hAnsiTheme="majorHAnsi" w:cs="Arial"/>
          <w:bCs/>
          <w:sz w:val="24"/>
          <w:szCs w:val="24"/>
        </w:rPr>
        <w:t xml:space="preserve">that </w:t>
      </w:r>
      <w:r w:rsidRPr="00A9462A">
        <w:rPr>
          <w:rFonts w:asciiTheme="majorHAnsi" w:eastAsia="Times New Roman" w:hAnsiTheme="majorHAnsi" w:cs="Arial"/>
          <w:bCs/>
          <w:sz w:val="24"/>
          <w:szCs w:val="24"/>
        </w:rPr>
        <w:t xml:space="preserve">were satisfied with </w:t>
      </w:r>
      <w:r w:rsidR="00CD729B" w:rsidRPr="00A9462A">
        <w:rPr>
          <w:rFonts w:asciiTheme="majorHAnsi" w:eastAsia="Times New Roman" w:hAnsiTheme="majorHAnsi" w:cs="Arial"/>
          <w:bCs/>
          <w:sz w:val="24"/>
          <w:szCs w:val="24"/>
        </w:rPr>
        <w:t>On-the-Job Supports or Supported Employment Services</w:t>
      </w:r>
      <w:r w:rsidRPr="00A9462A">
        <w:rPr>
          <w:rFonts w:asciiTheme="majorHAnsi" w:eastAsia="Times New Roman" w:hAnsiTheme="majorHAnsi" w:cs="Arial"/>
          <w:bCs/>
          <w:sz w:val="24"/>
          <w:szCs w:val="24"/>
        </w:rPr>
        <w:t xml:space="preserve">, 30% were very satisfied while 27 </w:t>
      </w:r>
      <w:r w:rsidR="00342DDE" w:rsidRPr="00A9462A">
        <w:rPr>
          <w:rFonts w:asciiTheme="majorHAnsi" w:eastAsia="Times New Roman" w:hAnsiTheme="majorHAnsi" w:cs="Arial"/>
          <w:bCs/>
          <w:sz w:val="24"/>
          <w:szCs w:val="24"/>
        </w:rPr>
        <w:t xml:space="preserve">% were </w:t>
      </w:r>
      <w:r w:rsidR="00342DDE" w:rsidRPr="00A9462A">
        <w:rPr>
          <w:rFonts w:asciiTheme="majorHAnsi" w:eastAsia="Times New Roman" w:hAnsiTheme="majorHAnsi" w:cs="Arial"/>
          <w:bCs/>
          <w:sz w:val="24"/>
          <w:szCs w:val="24"/>
        </w:rPr>
        <w:lastRenderedPageBreak/>
        <w:t xml:space="preserve">either </w:t>
      </w:r>
      <w:r w:rsidRPr="00A9462A">
        <w:rPr>
          <w:rFonts w:asciiTheme="majorHAnsi" w:eastAsia="Times New Roman" w:hAnsiTheme="majorHAnsi" w:cs="Arial"/>
          <w:bCs/>
          <w:sz w:val="24"/>
          <w:szCs w:val="24"/>
        </w:rPr>
        <w:t>dissatisfied or very</w:t>
      </w:r>
      <w:r w:rsidR="00584FEC" w:rsidRPr="00A9462A">
        <w:rPr>
          <w:rFonts w:asciiTheme="majorHAnsi" w:eastAsia="Times New Roman" w:hAnsiTheme="majorHAnsi" w:cs="Arial"/>
          <w:bCs/>
          <w:sz w:val="24"/>
          <w:szCs w:val="24"/>
        </w:rPr>
        <w:t xml:space="preserve"> </w:t>
      </w:r>
      <w:r w:rsidR="003A6219" w:rsidRPr="00A9462A">
        <w:rPr>
          <w:rFonts w:asciiTheme="majorHAnsi" w:eastAsia="Times New Roman" w:hAnsiTheme="majorHAnsi" w:cs="Arial"/>
          <w:bCs/>
          <w:sz w:val="24"/>
          <w:szCs w:val="24"/>
        </w:rPr>
        <w:t>dissatisfied</w:t>
      </w:r>
      <w:r w:rsidRPr="00A9462A">
        <w:rPr>
          <w:rFonts w:asciiTheme="majorHAnsi" w:eastAsia="Times New Roman" w:hAnsiTheme="majorHAnsi" w:cs="Arial"/>
          <w:bCs/>
          <w:sz w:val="24"/>
          <w:szCs w:val="24"/>
        </w:rPr>
        <w:t>.</w:t>
      </w:r>
      <w:r w:rsidR="003A6219" w:rsidRPr="00A9462A">
        <w:rPr>
          <w:noProof/>
        </w:rPr>
        <w:t xml:space="preserve"> </w:t>
      </w:r>
      <w:r w:rsidR="003A6219" w:rsidRPr="00A9462A">
        <w:rPr>
          <w:noProof/>
        </w:rPr>
        <w:drawing>
          <wp:inline distT="0" distB="0" distL="0" distR="0" wp14:anchorId="1B0E975B" wp14:editId="19D14BD6">
            <wp:extent cx="5943600" cy="2149890"/>
            <wp:effectExtent l="0" t="0" r="0" b="317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84FEC" w:rsidRPr="00A9462A" w:rsidRDefault="00584FEC" w:rsidP="00CD729B">
      <w:pPr>
        <w:spacing w:after="120"/>
        <w:rPr>
          <w:rFonts w:asciiTheme="majorHAnsi" w:eastAsia="Times New Roman" w:hAnsiTheme="majorHAnsi" w:cs="Arial"/>
          <w:b/>
          <w:bCs/>
          <w:sz w:val="8"/>
          <w:szCs w:val="24"/>
        </w:rPr>
      </w:pPr>
    </w:p>
    <w:p w:rsidR="00CD729B" w:rsidRPr="00A9462A" w:rsidRDefault="00CD729B" w:rsidP="00CD729B">
      <w:pPr>
        <w:spacing w:after="120"/>
        <w:rPr>
          <w:rFonts w:asciiTheme="majorHAnsi" w:eastAsia="Times New Roman" w:hAnsiTheme="majorHAnsi" w:cs="Arial"/>
          <w:b/>
          <w:bCs/>
          <w:sz w:val="24"/>
          <w:szCs w:val="24"/>
        </w:rPr>
      </w:pPr>
      <w:r w:rsidRPr="00A9462A">
        <w:rPr>
          <w:rFonts w:asciiTheme="majorHAnsi" w:eastAsia="Times New Roman" w:hAnsiTheme="majorHAnsi" w:cs="Arial"/>
          <w:b/>
          <w:bCs/>
          <w:sz w:val="24"/>
          <w:szCs w:val="24"/>
        </w:rPr>
        <w:t>On the Job Training (at a job site):</w:t>
      </w:r>
    </w:p>
    <w:p w:rsidR="00AD397A" w:rsidRPr="00A9462A" w:rsidRDefault="007B569C" w:rsidP="00584FEC">
      <w:pPr>
        <w:spacing w:after="120"/>
        <w:rPr>
          <w:rFonts w:asciiTheme="majorHAnsi" w:eastAsia="Times New Roman" w:hAnsiTheme="majorHAnsi" w:cs="Arial"/>
          <w:b/>
          <w:bCs/>
          <w:sz w:val="24"/>
          <w:szCs w:val="24"/>
        </w:rPr>
      </w:pPr>
      <w:r w:rsidRPr="00A9462A">
        <w:rPr>
          <w:rFonts w:asciiTheme="majorHAnsi" w:eastAsia="Times New Roman" w:hAnsiTheme="majorHAnsi" w:cs="Arial"/>
          <w:bCs/>
          <w:sz w:val="24"/>
          <w:szCs w:val="24"/>
        </w:rPr>
        <w:t>About 74</w:t>
      </w:r>
      <w:r w:rsidR="00CD729B" w:rsidRPr="00A9462A">
        <w:rPr>
          <w:rFonts w:asciiTheme="majorHAnsi" w:eastAsia="Times New Roman" w:hAnsiTheme="majorHAnsi" w:cs="Arial"/>
          <w:bCs/>
          <w:sz w:val="24"/>
          <w:szCs w:val="24"/>
        </w:rPr>
        <w:t xml:space="preserve">% of respondents replied that they received On the Job Training, </w:t>
      </w:r>
      <w:r w:rsidR="00864C1C" w:rsidRPr="00A9462A">
        <w:rPr>
          <w:rFonts w:asciiTheme="majorHAnsi" w:eastAsia="Times New Roman" w:hAnsiTheme="majorHAnsi" w:cs="Arial"/>
          <w:bCs/>
          <w:sz w:val="24"/>
          <w:szCs w:val="24"/>
        </w:rPr>
        <w:t>with more than ha</w:t>
      </w:r>
      <w:r w:rsidRPr="00A9462A">
        <w:rPr>
          <w:rFonts w:asciiTheme="majorHAnsi" w:eastAsia="Times New Roman" w:hAnsiTheme="majorHAnsi" w:cs="Arial"/>
          <w:bCs/>
          <w:sz w:val="24"/>
          <w:szCs w:val="24"/>
        </w:rPr>
        <w:t>lf of respondents (53</w:t>
      </w:r>
      <w:r w:rsidR="00864C1C" w:rsidRPr="00A9462A">
        <w:rPr>
          <w:rFonts w:asciiTheme="majorHAnsi" w:eastAsia="Times New Roman" w:hAnsiTheme="majorHAnsi" w:cs="Arial"/>
          <w:bCs/>
          <w:sz w:val="24"/>
          <w:szCs w:val="24"/>
        </w:rPr>
        <w:t xml:space="preserve">%) being </w:t>
      </w:r>
      <w:r w:rsidR="00CD729B" w:rsidRPr="00A9462A">
        <w:rPr>
          <w:rFonts w:asciiTheme="majorHAnsi" w:eastAsia="Times New Roman" w:hAnsiTheme="majorHAnsi" w:cs="Arial"/>
          <w:bCs/>
          <w:sz w:val="24"/>
          <w:szCs w:val="24"/>
        </w:rPr>
        <w:t>very sa</w:t>
      </w:r>
      <w:r w:rsidRPr="00A9462A">
        <w:rPr>
          <w:rFonts w:asciiTheme="majorHAnsi" w:eastAsia="Times New Roman" w:hAnsiTheme="majorHAnsi" w:cs="Arial"/>
          <w:bCs/>
          <w:sz w:val="24"/>
          <w:szCs w:val="24"/>
        </w:rPr>
        <w:t>tisfied or satisfied with this service</w:t>
      </w:r>
      <w:r w:rsidR="00CD729B" w:rsidRPr="00A9462A">
        <w:rPr>
          <w:rFonts w:asciiTheme="majorHAnsi" w:eastAsia="Times New Roman" w:hAnsiTheme="majorHAnsi" w:cs="Arial"/>
          <w:bCs/>
          <w:sz w:val="24"/>
          <w:szCs w:val="24"/>
        </w:rPr>
        <w:t>.</w:t>
      </w:r>
    </w:p>
    <w:p w:rsidR="003214F4" w:rsidRPr="00A9462A" w:rsidRDefault="00C77607" w:rsidP="00AD397A">
      <w:pPr>
        <w:rPr>
          <w:rFonts w:asciiTheme="majorHAnsi" w:eastAsia="Times New Roman" w:hAnsiTheme="majorHAnsi" w:cs="Arial"/>
          <w:b/>
          <w:bCs/>
          <w:sz w:val="24"/>
          <w:szCs w:val="24"/>
        </w:rPr>
      </w:pPr>
      <w:r w:rsidRPr="00A9462A">
        <w:rPr>
          <w:noProof/>
        </w:rPr>
        <w:drawing>
          <wp:inline distT="0" distB="0" distL="0" distR="0" wp14:anchorId="16A80C5B" wp14:editId="7543C82F">
            <wp:extent cx="6540500" cy="2371411"/>
            <wp:effectExtent l="0" t="0" r="12700" b="1016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84FEC" w:rsidRPr="00A9462A" w:rsidRDefault="00584FEC" w:rsidP="00AD397A">
      <w:pPr>
        <w:rPr>
          <w:rFonts w:asciiTheme="majorHAnsi" w:eastAsia="Times New Roman" w:hAnsiTheme="majorHAnsi" w:cs="Arial"/>
          <w:b/>
          <w:bCs/>
          <w:sz w:val="24"/>
          <w:szCs w:val="24"/>
        </w:rPr>
      </w:pPr>
    </w:p>
    <w:p w:rsidR="00584FEC" w:rsidRPr="00A9462A" w:rsidRDefault="00584FEC" w:rsidP="00AD397A">
      <w:pPr>
        <w:rPr>
          <w:rFonts w:asciiTheme="majorHAnsi" w:eastAsia="Times New Roman" w:hAnsiTheme="majorHAnsi" w:cs="Arial"/>
          <w:b/>
          <w:bCs/>
          <w:sz w:val="24"/>
          <w:szCs w:val="24"/>
        </w:rPr>
      </w:pPr>
    </w:p>
    <w:p w:rsidR="00584FEC" w:rsidRPr="00A9462A" w:rsidRDefault="00584FEC" w:rsidP="00AD397A">
      <w:pPr>
        <w:rPr>
          <w:rFonts w:asciiTheme="majorHAnsi" w:eastAsia="Times New Roman" w:hAnsiTheme="majorHAnsi" w:cs="Arial"/>
          <w:b/>
          <w:bCs/>
          <w:sz w:val="24"/>
          <w:szCs w:val="24"/>
        </w:rPr>
      </w:pPr>
    </w:p>
    <w:p w:rsidR="00584FEC" w:rsidRPr="00A9462A" w:rsidRDefault="00584FEC" w:rsidP="00AD397A">
      <w:pPr>
        <w:rPr>
          <w:rFonts w:asciiTheme="majorHAnsi" w:eastAsia="Times New Roman" w:hAnsiTheme="majorHAnsi" w:cs="Arial"/>
          <w:b/>
          <w:bCs/>
          <w:sz w:val="24"/>
          <w:szCs w:val="24"/>
        </w:rPr>
      </w:pPr>
    </w:p>
    <w:p w:rsidR="00CD729B" w:rsidRPr="00A9462A" w:rsidRDefault="00CD729B" w:rsidP="00AD397A">
      <w:pPr>
        <w:rPr>
          <w:rFonts w:asciiTheme="majorHAnsi" w:eastAsia="Times New Roman" w:hAnsiTheme="majorHAnsi" w:cs="Arial"/>
          <w:b/>
          <w:bCs/>
          <w:sz w:val="24"/>
          <w:szCs w:val="24"/>
        </w:rPr>
      </w:pPr>
      <w:r w:rsidRPr="00A9462A">
        <w:rPr>
          <w:rFonts w:asciiTheme="majorHAnsi" w:eastAsia="Times New Roman" w:hAnsiTheme="majorHAnsi" w:cs="Arial"/>
          <w:b/>
          <w:bCs/>
          <w:sz w:val="24"/>
          <w:szCs w:val="24"/>
        </w:rPr>
        <w:t>Education Services (college/university costs or supplies):</w:t>
      </w:r>
    </w:p>
    <w:p w:rsidR="00E57995" w:rsidRPr="00A9462A" w:rsidRDefault="00E57995" w:rsidP="00AD397A">
      <w:pPr>
        <w:rPr>
          <w:rFonts w:asciiTheme="majorHAnsi" w:eastAsia="Times New Roman" w:hAnsiTheme="majorHAnsi" w:cs="Arial"/>
          <w:bCs/>
          <w:sz w:val="24"/>
          <w:szCs w:val="24"/>
        </w:rPr>
      </w:pPr>
      <w:r w:rsidRPr="00A9462A">
        <w:rPr>
          <w:rFonts w:asciiTheme="majorHAnsi" w:eastAsia="Times New Roman" w:hAnsiTheme="majorHAnsi" w:cs="Arial"/>
          <w:bCs/>
          <w:sz w:val="24"/>
          <w:szCs w:val="24"/>
        </w:rPr>
        <w:t>Overall, a majority (75%) of respondents were at least somewhat satisfied with the educations services provided by MRC for education related costs.  A total of 26% of respondents were not satisfied with the same services.</w:t>
      </w:r>
    </w:p>
    <w:p w:rsidR="00CD729B" w:rsidRPr="00A9462A" w:rsidRDefault="00C77607" w:rsidP="002D64F8">
      <w:pPr>
        <w:jc w:val="center"/>
        <w:rPr>
          <w:rFonts w:asciiTheme="majorHAnsi" w:eastAsia="Times New Roman" w:hAnsiTheme="majorHAnsi" w:cs="Arial"/>
          <w:b/>
          <w:bCs/>
          <w:sz w:val="24"/>
          <w:szCs w:val="24"/>
        </w:rPr>
      </w:pPr>
      <w:r w:rsidRPr="00A9462A">
        <w:rPr>
          <w:noProof/>
        </w:rPr>
        <w:lastRenderedPageBreak/>
        <w:drawing>
          <wp:inline distT="0" distB="0" distL="0" distR="0" wp14:anchorId="374496CC" wp14:editId="5E28D8AC">
            <wp:extent cx="6511290" cy="2401556"/>
            <wp:effectExtent l="0" t="0" r="3810" b="1841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D729B" w:rsidRPr="00A9462A" w:rsidRDefault="00CD729B" w:rsidP="00CD729B">
      <w:pPr>
        <w:spacing w:after="120"/>
        <w:rPr>
          <w:rFonts w:asciiTheme="majorHAnsi" w:eastAsia="Times New Roman" w:hAnsiTheme="majorHAnsi" w:cs="Arial"/>
          <w:b/>
          <w:bCs/>
          <w:sz w:val="24"/>
          <w:szCs w:val="24"/>
        </w:rPr>
      </w:pPr>
      <w:r w:rsidRPr="00A9462A">
        <w:rPr>
          <w:rFonts w:asciiTheme="majorHAnsi" w:eastAsia="Times New Roman" w:hAnsiTheme="majorHAnsi" w:cs="Arial"/>
          <w:b/>
          <w:bCs/>
          <w:sz w:val="24"/>
          <w:szCs w:val="24"/>
        </w:rPr>
        <w:t>Skills Training Services (interviewing, resume preparation, or soft skills):</w:t>
      </w:r>
    </w:p>
    <w:p w:rsidR="00CD729B" w:rsidRPr="00A9462A" w:rsidRDefault="00584FEC" w:rsidP="00CD729B">
      <w:pPr>
        <w:spacing w:after="120"/>
        <w:rPr>
          <w:rFonts w:asciiTheme="majorHAnsi" w:eastAsia="Times New Roman" w:hAnsiTheme="majorHAnsi" w:cs="Arial"/>
          <w:bCs/>
          <w:sz w:val="24"/>
          <w:szCs w:val="24"/>
        </w:rPr>
      </w:pPr>
      <w:r w:rsidRPr="00A9462A">
        <w:rPr>
          <w:rFonts w:asciiTheme="majorHAnsi" w:eastAsia="Times New Roman" w:hAnsiTheme="majorHAnsi" w:cs="Arial"/>
          <w:bCs/>
          <w:sz w:val="24"/>
          <w:szCs w:val="24"/>
        </w:rPr>
        <w:t xml:space="preserve"> </w:t>
      </w:r>
      <w:r w:rsidR="00DD441F" w:rsidRPr="00A9462A">
        <w:rPr>
          <w:rFonts w:asciiTheme="majorHAnsi" w:eastAsia="Times New Roman" w:hAnsiTheme="majorHAnsi" w:cs="Arial"/>
          <w:bCs/>
          <w:sz w:val="24"/>
          <w:szCs w:val="24"/>
        </w:rPr>
        <w:t>A great majority of those who received servi</w:t>
      </w:r>
      <w:r w:rsidR="00355E11" w:rsidRPr="00A9462A">
        <w:rPr>
          <w:rFonts w:asciiTheme="majorHAnsi" w:eastAsia="Times New Roman" w:hAnsiTheme="majorHAnsi" w:cs="Arial"/>
          <w:bCs/>
          <w:sz w:val="24"/>
          <w:szCs w:val="24"/>
        </w:rPr>
        <w:t>ces (60</w:t>
      </w:r>
      <w:r w:rsidR="00834332" w:rsidRPr="00A9462A">
        <w:rPr>
          <w:rFonts w:asciiTheme="majorHAnsi" w:eastAsia="Times New Roman" w:hAnsiTheme="majorHAnsi" w:cs="Arial"/>
          <w:bCs/>
          <w:sz w:val="24"/>
          <w:szCs w:val="24"/>
        </w:rPr>
        <w:t xml:space="preserve">%) were either very satisfied or </w:t>
      </w:r>
      <w:r w:rsidR="00DD441F" w:rsidRPr="00A9462A">
        <w:rPr>
          <w:rFonts w:asciiTheme="majorHAnsi" w:eastAsia="Times New Roman" w:hAnsiTheme="majorHAnsi" w:cs="Arial"/>
          <w:bCs/>
          <w:sz w:val="24"/>
          <w:szCs w:val="24"/>
        </w:rPr>
        <w:t xml:space="preserve">satisfied, </w:t>
      </w:r>
      <w:r w:rsidR="00834332" w:rsidRPr="00A9462A">
        <w:rPr>
          <w:rFonts w:asciiTheme="majorHAnsi" w:eastAsia="Times New Roman" w:hAnsiTheme="majorHAnsi" w:cs="Arial"/>
          <w:bCs/>
          <w:sz w:val="24"/>
          <w:szCs w:val="24"/>
        </w:rPr>
        <w:t xml:space="preserve">with the majority of those respondents (33%) being very satisfied. </w:t>
      </w:r>
      <w:r w:rsidR="00DD441F" w:rsidRPr="00A9462A">
        <w:rPr>
          <w:rFonts w:asciiTheme="majorHAnsi" w:eastAsia="Times New Roman" w:hAnsiTheme="majorHAnsi" w:cs="Arial"/>
          <w:bCs/>
          <w:sz w:val="24"/>
          <w:szCs w:val="24"/>
        </w:rPr>
        <w:t>Overall, 7</w:t>
      </w:r>
      <w:r w:rsidR="006B39A3" w:rsidRPr="00A9462A">
        <w:rPr>
          <w:rFonts w:asciiTheme="majorHAnsi" w:eastAsia="Times New Roman" w:hAnsiTheme="majorHAnsi" w:cs="Arial"/>
          <w:bCs/>
          <w:sz w:val="24"/>
          <w:szCs w:val="24"/>
        </w:rPr>
        <w:t>9</w:t>
      </w:r>
      <w:r w:rsidR="00CD729B" w:rsidRPr="00A9462A">
        <w:rPr>
          <w:rFonts w:asciiTheme="majorHAnsi" w:eastAsia="Times New Roman" w:hAnsiTheme="majorHAnsi" w:cs="Arial"/>
          <w:bCs/>
          <w:sz w:val="24"/>
          <w:szCs w:val="24"/>
        </w:rPr>
        <w:t xml:space="preserve">% of </w:t>
      </w:r>
      <w:r w:rsidR="00DD441F" w:rsidRPr="00A9462A">
        <w:rPr>
          <w:rFonts w:asciiTheme="majorHAnsi" w:eastAsia="Times New Roman" w:hAnsiTheme="majorHAnsi" w:cs="Arial"/>
          <w:bCs/>
          <w:sz w:val="24"/>
          <w:szCs w:val="24"/>
        </w:rPr>
        <w:t xml:space="preserve">respondents were satisfied with </w:t>
      </w:r>
      <w:r w:rsidR="00CD729B" w:rsidRPr="00A9462A">
        <w:rPr>
          <w:rFonts w:asciiTheme="majorHAnsi" w:eastAsia="Times New Roman" w:hAnsiTheme="majorHAnsi" w:cs="Arial"/>
          <w:bCs/>
          <w:sz w:val="24"/>
          <w:szCs w:val="24"/>
        </w:rPr>
        <w:t xml:space="preserve">Skills Training Services such as interviewing, resume preparation, or soft skills training, from the </w:t>
      </w:r>
      <w:r w:rsidR="000A1F28" w:rsidRPr="00A9462A">
        <w:rPr>
          <w:rFonts w:asciiTheme="majorHAnsi" w:eastAsia="Times New Roman" w:hAnsiTheme="majorHAnsi" w:cs="Arial"/>
          <w:bCs/>
          <w:sz w:val="24"/>
          <w:szCs w:val="24"/>
        </w:rPr>
        <w:t xml:space="preserve">MRC. </w:t>
      </w:r>
    </w:p>
    <w:p w:rsidR="00CD729B" w:rsidRPr="00A9462A" w:rsidRDefault="00C77607" w:rsidP="002B082D">
      <w:pPr>
        <w:spacing w:after="120"/>
        <w:rPr>
          <w:rFonts w:asciiTheme="majorHAnsi" w:eastAsia="Times New Roman" w:hAnsiTheme="majorHAnsi" w:cs="Arial"/>
          <w:bCs/>
          <w:sz w:val="24"/>
          <w:szCs w:val="24"/>
        </w:rPr>
      </w:pPr>
      <w:r w:rsidRPr="00A9462A">
        <w:rPr>
          <w:noProof/>
        </w:rPr>
        <w:drawing>
          <wp:inline distT="0" distB="0" distL="0" distR="0" wp14:anchorId="5834004F" wp14:editId="4232CE20">
            <wp:extent cx="6189345" cy="2331218"/>
            <wp:effectExtent l="0" t="0" r="1905" b="1206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84FEC" w:rsidRPr="00A9462A" w:rsidRDefault="00584FEC" w:rsidP="00CD729B">
      <w:pPr>
        <w:spacing w:after="120" w:line="240" w:lineRule="auto"/>
        <w:rPr>
          <w:rFonts w:asciiTheme="majorHAnsi" w:eastAsia="Times New Roman" w:hAnsiTheme="majorHAnsi" w:cs="Arial"/>
          <w:b/>
          <w:bCs/>
          <w:sz w:val="24"/>
          <w:szCs w:val="24"/>
        </w:rPr>
      </w:pPr>
    </w:p>
    <w:p w:rsidR="00584FEC" w:rsidRPr="00A9462A" w:rsidRDefault="00584FEC" w:rsidP="00CD729B">
      <w:pPr>
        <w:spacing w:after="120" w:line="240" w:lineRule="auto"/>
        <w:rPr>
          <w:rFonts w:asciiTheme="majorHAnsi" w:eastAsia="Times New Roman" w:hAnsiTheme="majorHAnsi" w:cs="Arial"/>
          <w:b/>
          <w:bCs/>
          <w:sz w:val="24"/>
          <w:szCs w:val="24"/>
        </w:rPr>
      </w:pPr>
    </w:p>
    <w:p w:rsidR="00584FEC" w:rsidRPr="00A9462A" w:rsidRDefault="00584FEC" w:rsidP="00CD729B">
      <w:pPr>
        <w:spacing w:after="120" w:line="240" w:lineRule="auto"/>
        <w:rPr>
          <w:rFonts w:asciiTheme="majorHAnsi" w:eastAsia="Times New Roman" w:hAnsiTheme="majorHAnsi" w:cs="Arial"/>
          <w:b/>
          <w:bCs/>
          <w:sz w:val="24"/>
          <w:szCs w:val="24"/>
        </w:rPr>
      </w:pPr>
    </w:p>
    <w:p w:rsidR="00CD729B" w:rsidRPr="00A9462A" w:rsidRDefault="003214F4" w:rsidP="00CD729B">
      <w:pPr>
        <w:spacing w:after="120" w:line="240" w:lineRule="auto"/>
        <w:rPr>
          <w:rFonts w:asciiTheme="majorHAnsi" w:eastAsia="Times New Roman" w:hAnsiTheme="majorHAnsi" w:cs="Arial"/>
          <w:b/>
          <w:bCs/>
          <w:sz w:val="24"/>
          <w:szCs w:val="24"/>
        </w:rPr>
      </w:pPr>
      <w:r w:rsidRPr="00A9462A">
        <w:rPr>
          <w:rFonts w:asciiTheme="majorHAnsi" w:eastAsia="Times New Roman" w:hAnsiTheme="majorHAnsi" w:cs="Arial"/>
          <w:b/>
          <w:bCs/>
          <w:sz w:val="24"/>
          <w:szCs w:val="24"/>
        </w:rPr>
        <w:t xml:space="preserve">Job Driven </w:t>
      </w:r>
      <w:r w:rsidR="00CD729B" w:rsidRPr="00A9462A">
        <w:rPr>
          <w:rFonts w:asciiTheme="majorHAnsi" w:eastAsia="Times New Roman" w:hAnsiTheme="majorHAnsi" w:cs="Arial"/>
          <w:b/>
          <w:bCs/>
          <w:sz w:val="24"/>
          <w:szCs w:val="24"/>
        </w:rPr>
        <w:t xml:space="preserve">Training </w:t>
      </w:r>
      <w:r w:rsidRPr="00A9462A">
        <w:rPr>
          <w:rFonts w:asciiTheme="majorHAnsi" w:eastAsia="Times New Roman" w:hAnsiTheme="majorHAnsi" w:cs="Arial"/>
          <w:b/>
          <w:bCs/>
          <w:sz w:val="24"/>
          <w:szCs w:val="24"/>
        </w:rPr>
        <w:t>Programs:</w:t>
      </w:r>
    </w:p>
    <w:p w:rsidR="00CD729B" w:rsidRPr="00A9462A" w:rsidRDefault="00CD729B" w:rsidP="00CD729B">
      <w:pPr>
        <w:spacing w:after="120" w:line="240" w:lineRule="auto"/>
        <w:rPr>
          <w:rFonts w:asciiTheme="majorHAnsi" w:eastAsia="Times New Roman" w:hAnsiTheme="majorHAnsi" w:cs="Arial"/>
          <w:bCs/>
          <w:sz w:val="24"/>
          <w:szCs w:val="24"/>
        </w:rPr>
      </w:pPr>
      <w:r w:rsidRPr="00A9462A">
        <w:rPr>
          <w:rFonts w:asciiTheme="majorHAnsi" w:eastAsia="Times New Roman" w:hAnsiTheme="majorHAnsi" w:cs="Arial"/>
          <w:bCs/>
          <w:sz w:val="24"/>
          <w:szCs w:val="24"/>
        </w:rPr>
        <w:t xml:space="preserve">Of the </w:t>
      </w:r>
      <w:r w:rsidR="009278C0" w:rsidRPr="00A9462A">
        <w:rPr>
          <w:rFonts w:asciiTheme="majorHAnsi" w:eastAsia="Times New Roman" w:hAnsiTheme="majorHAnsi" w:cs="Arial"/>
          <w:bCs/>
          <w:sz w:val="24"/>
          <w:szCs w:val="24"/>
        </w:rPr>
        <w:t xml:space="preserve">approximately </w:t>
      </w:r>
      <w:r w:rsidR="00322B9C" w:rsidRPr="00A9462A">
        <w:rPr>
          <w:rFonts w:asciiTheme="majorHAnsi" w:eastAsia="Times New Roman" w:hAnsiTheme="majorHAnsi" w:cs="Arial"/>
          <w:bCs/>
          <w:sz w:val="24"/>
          <w:szCs w:val="24"/>
        </w:rPr>
        <w:t>73</w:t>
      </w:r>
      <w:r w:rsidRPr="00A9462A">
        <w:rPr>
          <w:rFonts w:asciiTheme="majorHAnsi" w:eastAsia="Times New Roman" w:hAnsiTheme="majorHAnsi" w:cs="Arial"/>
          <w:bCs/>
          <w:sz w:val="24"/>
          <w:szCs w:val="24"/>
        </w:rPr>
        <w:t xml:space="preserve">% of respondents who rated the CVS Pharmacy Technician Training Program, a great majority </w:t>
      </w:r>
      <w:r w:rsidR="00584FEC" w:rsidRPr="00A9462A">
        <w:rPr>
          <w:rFonts w:asciiTheme="majorHAnsi" w:eastAsia="Times New Roman" w:hAnsiTheme="majorHAnsi" w:cs="Arial"/>
          <w:bCs/>
          <w:sz w:val="24"/>
          <w:szCs w:val="24"/>
        </w:rPr>
        <w:t>(33</w:t>
      </w:r>
      <w:r w:rsidR="001709B5" w:rsidRPr="00A9462A">
        <w:rPr>
          <w:rFonts w:asciiTheme="majorHAnsi" w:eastAsia="Times New Roman" w:hAnsiTheme="majorHAnsi" w:cs="Arial"/>
          <w:bCs/>
          <w:sz w:val="24"/>
          <w:szCs w:val="24"/>
        </w:rPr>
        <w:t xml:space="preserve">%) </w:t>
      </w:r>
      <w:r w:rsidRPr="00A9462A">
        <w:rPr>
          <w:rFonts w:asciiTheme="majorHAnsi" w:eastAsia="Times New Roman" w:hAnsiTheme="majorHAnsi" w:cs="Arial"/>
          <w:bCs/>
          <w:sz w:val="24"/>
          <w:szCs w:val="24"/>
        </w:rPr>
        <w:t xml:space="preserve">were </w:t>
      </w:r>
      <w:r w:rsidR="00584FEC" w:rsidRPr="00A9462A">
        <w:rPr>
          <w:rFonts w:asciiTheme="majorHAnsi" w:eastAsia="Times New Roman" w:hAnsiTheme="majorHAnsi" w:cs="Arial"/>
          <w:bCs/>
          <w:sz w:val="24"/>
          <w:szCs w:val="24"/>
        </w:rPr>
        <w:t>very</w:t>
      </w:r>
      <w:r w:rsidR="005D11A4" w:rsidRPr="00A9462A">
        <w:rPr>
          <w:rFonts w:asciiTheme="majorHAnsi" w:eastAsia="Times New Roman" w:hAnsiTheme="majorHAnsi" w:cs="Arial"/>
          <w:bCs/>
          <w:sz w:val="24"/>
          <w:szCs w:val="24"/>
        </w:rPr>
        <w:t xml:space="preserve"> satisfied.</w:t>
      </w:r>
    </w:p>
    <w:p w:rsidR="00C026B8" w:rsidRPr="00A9462A" w:rsidRDefault="00BA33F9" w:rsidP="00C026B8">
      <w:pPr>
        <w:spacing w:after="120" w:line="240" w:lineRule="auto"/>
        <w:rPr>
          <w:rFonts w:asciiTheme="majorHAnsi" w:eastAsia="Times New Roman" w:hAnsiTheme="majorHAnsi" w:cs="Arial"/>
          <w:bCs/>
          <w:sz w:val="24"/>
          <w:szCs w:val="24"/>
        </w:rPr>
      </w:pPr>
      <w:r w:rsidRPr="00A9462A">
        <w:rPr>
          <w:noProof/>
        </w:rPr>
        <w:lastRenderedPageBreak/>
        <w:drawing>
          <wp:inline distT="0" distB="0" distL="0" distR="0" wp14:anchorId="6D3D5C4F" wp14:editId="405B2CF8">
            <wp:extent cx="6340475" cy="2210637"/>
            <wp:effectExtent l="0" t="0" r="3175" b="1841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D729B" w:rsidRPr="00A9462A" w:rsidRDefault="00CD729B" w:rsidP="00C026B8">
      <w:pPr>
        <w:spacing w:after="120" w:line="240" w:lineRule="auto"/>
        <w:rPr>
          <w:rFonts w:asciiTheme="majorHAnsi" w:eastAsia="Times New Roman" w:hAnsiTheme="majorHAnsi" w:cs="Arial"/>
          <w:bCs/>
          <w:sz w:val="24"/>
          <w:szCs w:val="24"/>
        </w:rPr>
      </w:pPr>
      <w:r w:rsidRPr="00A9462A">
        <w:rPr>
          <w:rFonts w:asciiTheme="majorHAnsi" w:eastAsia="Times New Roman" w:hAnsiTheme="majorHAnsi" w:cs="Arial"/>
          <w:b/>
          <w:bCs/>
          <w:sz w:val="24"/>
          <w:szCs w:val="24"/>
        </w:rPr>
        <w:t>Assistive Technology (such as computer, home, or vehicle modifications):</w:t>
      </w:r>
    </w:p>
    <w:p w:rsidR="00A27132" w:rsidRPr="00A9462A" w:rsidRDefault="00797A55" w:rsidP="00BA33F9">
      <w:pPr>
        <w:spacing w:after="120" w:line="240" w:lineRule="auto"/>
        <w:rPr>
          <w:rFonts w:asciiTheme="majorHAnsi" w:eastAsia="Times New Roman" w:hAnsiTheme="majorHAnsi" w:cs="Arial"/>
          <w:bCs/>
          <w:sz w:val="24"/>
          <w:szCs w:val="24"/>
        </w:rPr>
      </w:pPr>
      <w:r w:rsidRPr="00A9462A">
        <w:rPr>
          <w:rFonts w:asciiTheme="majorHAnsi" w:eastAsia="Times New Roman" w:hAnsiTheme="majorHAnsi" w:cs="Arial"/>
          <w:bCs/>
          <w:sz w:val="24"/>
          <w:szCs w:val="24"/>
        </w:rPr>
        <w:t>40% of r</w:t>
      </w:r>
      <w:r w:rsidR="00CD729B" w:rsidRPr="00A9462A">
        <w:rPr>
          <w:rFonts w:asciiTheme="majorHAnsi" w:eastAsia="Times New Roman" w:hAnsiTheme="majorHAnsi" w:cs="Arial"/>
          <w:bCs/>
          <w:sz w:val="24"/>
          <w:szCs w:val="24"/>
        </w:rPr>
        <w:t>espondents who rated Assistive Technology services from the MRC</w:t>
      </w:r>
      <w:r w:rsidR="008D6973" w:rsidRPr="00A9462A">
        <w:rPr>
          <w:rFonts w:asciiTheme="majorHAnsi" w:eastAsia="Times New Roman" w:hAnsiTheme="majorHAnsi" w:cs="Arial"/>
          <w:bCs/>
          <w:sz w:val="24"/>
          <w:szCs w:val="24"/>
        </w:rPr>
        <w:t xml:space="preserve">, </w:t>
      </w:r>
      <w:r w:rsidRPr="00A9462A">
        <w:rPr>
          <w:rFonts w:asciiTheme="majorHAnsi" w:eastAsia="Times New Roman" w:hAnsiTheme="majorHAnsi" w:cs="Arial"/>
          <w:bCs/>
          <w:sz w:val="24"/>
          <w:szCs w:val="24"/>
        </w:rPr>
        <w:t xml:space="preserve">were very satisfied with 20% being satisfied and 13% being somewhat satisfied, overall 73% </w:t>
      </w:r>
      <w:r w:rsidR="008D6973" w:rsidRPr="00A9462A">
        <w:rPr>
          <w:rFonts w:asciiTheme="majorHAnsi" w:eastAsia="Times New Roman" w:hAnsiTheme="majorHAnsi" w:cs="Arial"/>
          <w:bCs/>
          <w:sz w:val="24"/>
          <w:szCs w:val="24"/>
        </w:rPr>
        <w:t>respondents were satisfied</w:t>
      </w:r>
      <w:r w:rsidR="00CD729B" w:rsidRPr="00A9462A">
        <w:rPr>
          <w:rFonts w:asciiTheme="majorHAnsi" w:eastAsia="Times New Roman" w:hAnsiTheme="majorHAnsi" w:cs="Arial"/>
          <w:bCs/>
          <w:sz w:val="24"/>
          <w:szCs w:val="24"/>
        </w:rPr>
        <w:t xml:space="preserve">. </w:t>
      </w:r>
      <w:r w:rsidR="00BA33F9" w:rsidRPr="00A9462A">
        <w:rPr>
          <w:noProof/>
        </w:rPr>
        <w:drawing>
          <wp:inline distT="0" distB="0" distL="0" distR="0" wp14:anchorId="4E206D3F" wp14:editId="4D0BE8E6">
            <wp:extent cx="5943600" cy="2159074"/>
            <wp:effectExtent l="0" t="0" r="0" b="1270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3530A" w:rsidRPr="00A9462A" w:rsidRDefault="00D3530A" w:rsidP="00BA33F9">
      <w:pPr>
        <w:spacing w:after="120" w:line="240" w:lineRule="auto"/>
        <w:rPr>
          <w:rFonts w:asciiTheme="majorHAnsi" w:eastAsia="Times New Roman" w:hAnsiTheme="majorHAnsi" w:cs="Arial"/>
          <w:bCs/>
          <w:sz w:val="24"/>
          <w:szCs w:val="24"/>
        </w:rPr>
      </w:pPr>
    </w:p>
    <w:p w:rsidR="00CD729B" w:rsidRPr="00A9462A" w:rsidRDefault="00CD729B" w:rsidP="00BA33F9">
      <w:pPr>
        <w:spacing w:after="120" w:line="240" w:lineRule="auto"/>
        <w:rPr>
          <w:rFonts w:asciiTheme="majorHAnsi" w:eastAsia="Times New Roman" w:hAnsiTheme="majorHAnsi" w:cs="Arial"/>
          <w:bCs/>
          <w:sz w:val="24"/>
          <w:szCs w:val="24"/>
        </w:rPr>
      </w:pPr>
      <w:r w:rsidRPr="00A9462A">
        <w:rPr>
          <w:rFonts w:asciiTheme="majorHAnsi" w:eastAsia="Times New Roman" w:hAnsiTheme="majorHAnsi" w:cs="Arial"/>
          <w:b/>
          <w:bCs/>
          <w:sz w:val="24"/>
          <w:szCs w:val="24"/>
        </w:rPr>
        <w:t xml:space="preserve">Transportation (train passes, </w:t>
      </w:r>
      <w:r w:rsidR="00D3530A" w:rsidRPr="00A9462A">
        <w:rPr>
          <w:rFonts w:asciiTheme="majorHAnsi" w:eastAsia="Times New Roman" w:hAnsiTheme="majorHAnsi" w:cs="Arial"/>
          <w:b/>
          <w:bCs/>
          <w:sz w:val="24"/>
          <w:szCs w:val="24"/>
        </w:rPr>
        <w:t xml:space="preserve">the </w:t>
      </w:r>
      <w:r w:rsidRPr="00A9462A">
        <w:rPr>
          <w:rFonts w:asciiTheme="majorHAnsi" w:eastAsia="Times New Roman" w:hAnsiTheme="majorHAnsi" w:cs="Arial"/>
          <w:b/>
          <w:bCs/>
          <w:sz w:val="24"/>
          <w:szCs w:val="24"/>
        </w:rPr>
        <w:t>RIDE, Charlie Cards, or donated car program):</w:t>
      </w:r>
    </w:p>
    <w:p w:rsidR="00CD729B" w:rsidRPr="00A9462A" w:rsidRDefault="000D3BE7" w:rsidP="00CD729B">
      <w:pPr>
        <w:spacing w:after="120"/>
        <w:rPr>
          <w:rFonts w:asciiTheme="majorHAnsi" w:eastAsia="Times New Roman" w:hAnsiTheme="majorHAnsi" w:cs="Arial"/>
          <w:bCs/>
          <w:sz w:val="24"/>
          <w:szCs w:val="24"/>
        </w:rPr>
      </w:pPr>
      <w:r w:rsidRPr="00A9462A">
        <w:rPr>
          <w:rFonts w:asciiTheme="majorHAnsi" w:eastAsia="Times New Roman" w:hAnsiTheme="majorHAnsi" w:cs="Arial"/>
          <w:bCs/>
          <w:sz w:val="24"/>
          <w:szCs w:val="24"/>
        </w:rPr>
        <w:t>41</w:t>
      </w:r>
      <w:r w:rsidR="00CD729B" w:rsidRPr="00A9462A">
        <w:rPr>
          <w:rFonts w:asciiTheme="majorHAnsi" w:eastAsia="Times New Roman" w:hAnsiTheme="majorHAnsi" w:cs="Arial"/>
          <w:bCs/>
          <w:sz w:val="24"/>
          <w:szCs w:val="24"/>
        </w:rPr>
        <w:t>% of respondents rated the MRC’s Transportation services (such as train passes, RIDE, Charlie Cards, or donated car program).</w:t>
      </w:r>
      <w:r w:rsidRPr="00A9462A">
        <w:rPr>
          <w:rFonts w:asciiTheme="majorHAnsi" w:eastAsia="Times New Roman" w:hAnsiTheme="majorHAnsi" w:cs="Arial"/>
          <w:bCs/>
          <w:sz w:val="24"/>
          <w:szCs w:val="24"/>
        </w:rPr>
        <w:t xml:space="preserve"> M</w:t>
      </w:r>
      <w:r w:rsidR="00012BEE" w:rsidRPr="00A9462A">
        <w:rPr>
          <w:rFonts w:asciiTheme="majorHAnsi" w:eastAsia="Times New Roman" w:hAnsiTheme="majorHAnsi" w:cs="Arial"/>
          <w:bCs/>
          <w:sz w:val="24"/>
          <w:szCs w:val="24"/>
        </w:rPr>
        <w:t>ore than half of respondents (74</w:t>
      </w:r>
      <w:r w:rsidRPr="00A9462A">
        <w:rPr>
          <w:rFonts w:asciiTheme="majorHAnsi" w:eastAsia="Times New Roman" w:hAnsiTheme="majorHAnsi" w:cs="Arial"/>
          <w:bCs/>
          <w:sz w:val="24"/>
          <w:szCs w:val="24"/>
        </w:rPr>
        <w:t xml:space="preserve">%) who received </w:t>
      </w:r>
      <w:r w:rsidR="00012BEE" w:rsidRPr="00A9462A">
        <w:rPr>
          <w:rFonts w:asciiTheme="majorHAnsi" w:eastAsia="Times New Roman" w:hAnsiTheme="majorHAnsi" w:cs="Arial"/>
          <w:bCs/>
          <w:sz w:val="24"/>
          <w:szCs w:val="24"/>
        </w:rPr>
        <w:t>services were overall satisfied, with 38% being very satisfied.</w:t>
      </w:r>
    </w:p>
    <w:p w:rsidR="000C65BE" w:rsidRPr="00A9462A" w:rsidRDefault="00DE68B6" w:rsidP="00A86DDD">
      <w:pPr>
        <w:jc w:val="center"/>
        <w:rPr>
          <w:rFonts w:asciiTheme="majorHAnsi" w:eastAsia="Times New Roman" w:hAnsiTheme="majorHAnsi" w:cs="Arial"/>
          <w:b/>
          <w:bCs/>
          <w:sz w:val="24"/>
          <w:szCs w:val="24"/>
        </w:rPr>
      </w:pPr>
      <w:r w:rsidRPr="00A9462A">
        <w:rPr>
          <w:noProof/>
        </w:rPr>
        <w:drawing>
          <wp:inline distT="0" distB="0" distL="0" distR="0" wp14:anchorId="14646A5F" wp14:editId="2E9A4811">
            <wp:extent cx="6049107" cy="2099945"/>
            <wp:effectExtent l="0" t="0" r="8890" b="1460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C65BE" w:rsidRPr="00A9462A" w:rsidRDefault="000C65BE" w:rsidP="00CD729B">
      <w:pPr>
        <w:spacing w:after="120"/>
        <w:rPr>
          <w:rFonts w:asciiTheme="majorHAnsi" w:eastAsia="Times New Roman" w:hAnsiTheme="majorHAnsi" w:cs="Arial"/>
          <w:b/>
          <w:bCs/>
          <w:sz w:val="2"/>
          <w:szCs w:val="24"/>
        </w:rPr>
      </w:pPr>
    </w:p>
    <w:p w:rsidR="00CD729B" w:rsidRPr="00A9462A" w:rsidRDefault="00CD729B" w:rsidP="00CD729B">
      <w:pPr>
        <w:spacing w:after="120"/>
        <w:rPr>
          <w:rFonts w:asciiTheme="majorHAnsi" w:eastAsia="Times New Roman" w:hAnsiTheme="majorHAnsi" w:cs="Arial"/>
          <w:b/>
          <w:bCs/>
          <w:sz w:val="24"/>
          <w:szCs w:val="24"/>
        </w:rPr>
      </w:pPr>
      <w:r w:rsidRPr="00A9462A">
        <w:rPr>
          <w:rFonts w:asciiTheme="majorHAnsi" w:eastAsia="Times New Roman" w:hAnsiTheme="majorHAnsi" w:cs="Arial"/>
          <w:b/>
          <w:bCs/>
          <w:sz w:val="24"/>
          <w:szCs w:val="24"/>
        </w:rPr>
        <w:t>Reader Services:</w:t>
      </w:r>
    </w:p>
    <w:p w:rsidR="00CD729B" w:rsidRPr="00A9462A" w:rsidRDefault="00012BEE" w:rsidP="00CD729B">
      <w:pPr>
        <w:spacing w:after="120"/>
        <w:rPr>
          <w:rFonts w:asciiTheme="majorHAnsi" w:eastAsia="Times New Roman" w:hAnsiTheme="majorHAnsi" w:cs="Arial"/>
          <w:b/>
          <w:bCs/>
          <w:sz w:val="24"/>
          <w:szCs w:val="24"/>
        </w:rPr>
      </w:pPr>
      <w:r w:rsidRPr="00A9462A">
        <w:rPr>
          <w:rFonts w:asciiTheme="majorHAnsi" w:eastAsia="Times New Roman" w:hAnsiTheme="majorHAnsi" w:cs="Arial"/>
          <w:bCs/>
          <w:sz w:val="24"/>
          <w:szCs w:val="24"/>
        </w:rPr>
        <w:t xml:space="preserve">Most survey respondents </w:t>
      </w:r>
      <w:r w:rsidR="00D3530A" w:rsidRPr="00A9462A">
        <w:rPr>
          <w:rFonts w:asciiTheme="majorHAnsi" w:eastAsia="Times New Roman" w:hAnsiTheme="majorHAnsi" w:cs="Arial"/>
          <w:bCs/>
          <w:sz w:val="24"/>
          <w:szCs w:val="24"/>
        </w:rPr>
        <w:t>rated the MRC’s Reader S</w:t>
      </w:r>
      <w:r w:rsidR="00CD729B" w:rsidRPr="00A9462A">
        <w:rPr>
          <w:rFonts w:asciiTheme="majorHAnsi" w:eastAsia="Times New Roman" w:hAnsiTheme="majorHAnsi" w:cs="Arial"/>
          <w:bCs/>
          <w:sz w:val="24"/>
          <w:szCs w:val="24"/>
        </w:rPr>
        <w:t xml:space="preserve">ervices, and a great majority </w:t>
      </w:r>
      <w:r w:rsidRPr="00A9462A">
        <w:rPr>
          <w:rFonts w:asciiTheme="majorHAnsi" w:eastAsia="Times New Roman" w:hAnsiTheme="majorHAnsi" w:cs="Arial"/>
          <w:bCs/>
          <w:sz w:val="24"/>
          <w:szCs w:val="24"/>
        </w:rPr>
        <w:t>(75</w:t>
      </w:r>
      <w:r w:rsidR="003F6787" w:rsidRPr="00A9462A">
        <w:rPr>
          <w:rFonts w:asciiTheme="majorHAnsi" w:eastAsia="Times New Roman" w:hAnsiTheme="majorHAnsi" w:cs="Arial"/>
          <w:bCs/>
          <w:sz w:val="24"/>
          <w:szCs w:val="24"/>
        </w:rPr>
        <w:t xml:space="preserve">%) </w:t>
      </w:r>
      <w:r w:rsidR="00CD729B" w:rsidRPr="00A9462A">
        <w:rPr>
          <w:rFonts w:asciiTheme="majorHAnsi" w:eastAsia="Times New Roman" w:hAnsiTheme="majorHAnsi" w:cs="Arial"/>
          <w:bCs/>
          <w:sz w:val="24"/>
          <w:szCs w:val="24"/>
        </w:rPr>
        <w:t>were</w:t>
      </w:r>
      <w:r w:rsidR="003F6787" w:rsidRPr="00A9462A">
        <w:rPr>
          <w:rFonts w:asciiTheme="majorHAnsi" w:eastAsia="Times New Roman" w:hAnsiTheme="majorHAnsi" w:cs="Arial"/>
          <w:bCs/>
          <w:sz w:val="24"/>
          <w:szCs w:val="24"/>
        </w:rPr>
        <w:t xml:space="preserve"> overa</w:t>
      </w:r>
      <w:r w:rsidR="000C65BE" w:rsidRPr="00A9462A">
        <w:rPr>
          <w:rFonts w:asciiTheme="majorHAnsi" w:eastAsia="Times New Roman" w:hAnsiTheme="majorHAnsi" w:cs="Arial"/>
          <w:bCs/>
          <w:sz w:val="24"/>
          <w:szCs w:val="24"/>
        </w:rPr>
        <w:t xml:space="preserve">ll satisfied with these services with 37% being very satisfied and 20% satisfied. </w:t>
      </w:r>
    </w:p>
    <w:p w:rsidR="007C33BB" w:rsidRPr="00A9462A" w:rsidRDefault="00DE68B6" w:rsidP="00012BEE">
      <w:pPr>
        <w:jc w:val="center"/>
        <w:rPr>
          <w:rFonts w:asciiTheme="majorHAnsi" w:eastAsia="Times New Roman" w:hAnsiTheme="majorHAnsi" w:cs="Arial"/>
          <w:b/>
          <w:bCs/>
          <w:sz w:val="24"/>
          <w:szCs w:val="24"/>
        </w:rPr>
      </w:pPr>
      <w:r w:rsidRPr="00A9462A">
        <w:rPr>
          <w:noProof/>
        </w:rPr>
        <w:drawing>
          <wp:inline distT="0" distB="0" distL="0" distR="0" wp14:anchorId="7FC88435" wp14:editId="1E37CE57">
            <wp:extent cx="5955665" cy="2260879"/>
            <wp:effectExtent l="0" t="0" r="6985" b="63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3530A" w:rsidRPr="00A9462A" w:rsidRDefault="00D3530A" w:rsidP="00E455A6">
      <w:pPr>
        <w:jc w:val="center"/>
        <w:rPr>
          <w:rFonts w:asciiTheme="majorHAnsi" w:eastAsia="Times New Roman" w:hAnsiTheme="majorHAnsi" w:cs="Arial"/>
          <w:b/>
          <w:bCs/>
          <w:sz w:val="24"/>
          <w:szCs w:val="24"/>
        </w:rPr>
      </w:pPr>
    </w:p>
    <w:p w:rsidR="00D3530A" w:rsidRPr="00A9462A" w:rsidRDefault="00D3530A" w:rsidP="00E455A6">
      <w:pPr>
        <w:jc w:val="center"/>
        <w:rPr>
          <w:rFonts w:asciiTheme="majorHAnsi" w:eastAsia="Times New Roman" w:hAnsiTheme="majorHAnsi" w:cs="Arial"/>
          <w:b/>
          <w:bCs/>
          <w:sz w:val="24"/>
          <w:szCs w:val="24"/>
        </w:rPr>
      </w:pPr>
    </w:p>
    <w:p w:rsidR="00D3530A" w:rsidRPr="00A9462A" w:rsidRDefault="00D3530A" w:rsidP="00E455A6">
      <w:pPr>
        <w:jc w:val="center"/>
        <w:rPr>
          <w:rFonts w:asciiTheme="majorHAnsi" w:eastAsia="Times New Roman" w:hAnsiTheme="majorHAnsi" w:cs="Arial"/>
          <w:b/>
          <w:bCs/>
          <w:sz w:val="24"/>
          <w:szCs w:val="24"/>
        </w:rPr>
      </w:pPr>
    </w:p>
    <w:p w:rsidR="00D3530A" w:rsidRPr="00A9462A" w:rsidRDefault="00D3530A" w:rsidP="00E455A6">
      <w:pPr>
        <w:jc w:val="center"/>
        <w:rPr>
          <w:rFonts w:asciiTheme="majorHAnsi" w:eastAsia="Times New Roman" w:hAnsiTheme="majorHAnsi" w:cs="Arial"/>
          <w:b/>
          <w:bCs/>
          <w:sz w:val="24"/>
          <w:szCs w:val="24"/>
        </w:rPr>
      </w:pPr>
    </w:p>
    <w:p w:rsidR="00D3530A" w:rsidRPr="00A9462A" w:rsidRDefault="00D3530A" w:rsidP="00E455A6">
      <w:pPr>
        <w:jc w:val="center"/>
        <w:rPr>
          <w:rFonts w:asciiTheme="majorHAnsi" w:eastAsia="Times New Roman" w:hAnsiTheme="majorHAnsi" w:cs="Arial"/>
          <w:b/>
          <w:bCs/>
          <w:sz w:val="24"/>
          <w:szCs w:val="24"/>
        </w:rPr>
      </w:pPr>
    </w:p>
    <w:p w:rsidR="00D3530A" w:rsidRPr="00A9462A" w:rsidRDefault="00D3530A" w:rsidP="00E455A6">
      <w:pPr>
        <w:jc w:val="center"/>
        <w:rPr>
          <w:rFonts w:asciiTheme="majorHAnsi" w:eastAsia="Times New Roman" w:hAnsiTheme="majorHAnsi" w:cs="Arial"/>
          <w:b/>
          <w:bCs/>
          <w:sz w:val="24"/>
          <w:szCs w:val="24"/>
        </w:rPr>
      </w:pPr>
    </w:p>
    <w:p w:rsidR="00D3530A" w:rsidRPr="00A9462A" w:rsidRDefault="00D3530A" w:rsidP="00E455A6">
      <w:pPr>
        <w:jc w:val="center"/>
        <w:rPr>
          <w:rFonts w:asciiTheme="majorHAnsi" w:eastAsia="Times New Roman" w:hAnsiTheme="majorHAnsi" w:cs="Arial"/>
          <w:b/>
          <w:bCs/>
          <w:sz w:val="24"/>
          <w:szCs w:val="24"/>
        </w:rPr>
      </w:pPr>
    </w:p>
    <w:p w:rsidR="00CD729B" w:rsidRPr="00A9462A" w:rsidRDefault="00CD729B" w:rsidP="00EC02F9">
      <w:pPr>
        <w:rPr>
          <w:rFonts w:asciiTheme="majorHAnsi" w:eastAsia="Times New Roman" w:hAnsiTheme="majorHAnsi" w:cs="Arial"/>
          <w:b/>
          <w:bCs/>
          <w:sz w:val="24"/>
          <w:szCs w:val="24"/>
        </w:rPr>
      </w:pPr>
      <w:r w:rsidRPr="00A9462A">
        <w:rPr>
          <w:rFonts w:asciiTheme="majorHAnsi" w:eastAsia="Times New Roman" w:hAnsiTheme="majorHAnsi" w:cs="Arial"/>
          <w:b/>
          <w:bCs/>
          <w:sz w:val="24"/>
          <w:szCs w:val="24"/>
        </w:rPr>
        <w:t>Interpreter Services:</w:t>
      </w:r>
    </w:p>
    <w:p w:rsidR="00CD729B" w:rsidRPr="00A9462A" w:rsidRDefault="001053FF" w:rsidP="00CD729B">
      <w:pPr>
        <w:spacing w:after="120"/>
        <w:rPr>
          <w:rFonts w:asciiTheme="majorHAnsi" w:eastAsia="Times New Roman" w:hAnsiTheme="majorHAnsi" w:cs="Arial"/>
          <w:b/>
          <w:bCs/>
          <w:sz w:val="24"/>
          <w:szCs w:val="24"/>
        </w:rPr>
      </w:pPr>
      <w:r w:rsidRPr="00A9462A">
        <w:rPr>
          <w:rFonts w:asciiTheme="majorHAnsi" w:eastAsia="Times New Roman" w:hAnsiTheme="majorHAnsi" w:cs="Arial"/>
          <w:bCs/>
          <w:sz w:val="24"/>
          <w:szCs w:val="24"/>
        </w:rPr>
        <w:t>About 25</w:t>
      </w:r>
      <w:r w:rsidR="00422037" w:rsidRPr="00A9462A">
        <w:rPr>
          <w:rFonts w:asciiTheme="majorHAnsi" w:eastAsia="Times New Roman" w:hAnsiTheme="majorHAnsi" w:cs="Arial"/>
          <w:bCs/>
          <w:sz w:val="24"/>
          <w:szCs w:val="24"/>
        </w:rPr>
        <w:t>% of respondents rated the MR</w:t>
      </w:r>
      <w:r w:rsidR="00012BEE" w:rsidRPr="00A9462A">
        <w:rPr>
          <w:rFonts w:asciiTheme="majorHAnsi" w:eastAsia="Times New Roman" w:hAnsiTheme="majorHAnsi" w:cs="Arial"/>
          <w:bCs/>
          <w:sz w:val="24"/>
          <w:szCs w:val="24"/>
        </w:rPr>
        <w:t>C’s Interpreter</w:t>
      </w:r>
      <w:r w:rsidR="00CD729B" w:rsidRPr="00A9462A">
        <w:rPr>
          <w:rFonts w:asciiTheme="majorHAnsi" w:eastAsia="Times New Roman" w:hAnsiTheme="majorHAnsi" w:cs="Arial"/>
          <w:bCs/>
          <w:sz w:val="24"/>
          <w:szCs w:val="24"/>
        </w:rPr>
        <w:t xml:space="preserve"> serv</w:t>
      </w:r>
      <w:r w:rsidRPr="00A9462A">
        <w:rPr>
          <w:rFonts w:asciiTheme="majorHAnsi" w:eastAsia="Times New Roman" w:hAnsiTheme="majorHAnsi" w:cs="Arial"/>
          <w:bCs/>
          <w:sz w:val="24"/>
          <w:szCs w:val="24"/>
        </w:rPr>
        <w:t>ices</w:t>
      </w:r>
      <w:r w:rsidR="00012BEE" w:rsidRPr="00A9462A">
        <w:rPr>
          <w:rFonts w:asciiTheme="majorHAnsi" w:eastAsia="Times New Roman" w:hAnsiTheme="majorHAnsi" w:cs="Arial"/>
          <w:bCs/>
          <w:sz w:val="24"/>
          <w:szCs w:val="24"/>
        </w:rPr>
        <w:t>. Most respondents 86% were overall satisfied in this regard with close to half of respondents (42%) being very satisfied.</w:t>
      </w:r>
    </w:p>
    <w:p w:rsidR="00502D9C" w:rsidRPr="00A9462A" w:rsidRDefault="007C33BB" w:rsidP="00A86DDD">
      <w:pPr>
        <w:jc w:val="center"/>
        <w:rPr>
          <w:rFonts w:asciiTheme="majorHAnsi" w:eastAsia="Times New Roman" w:hAnsiTheme="majorHAnsi" w:cs="Arial"/>
          <w:b/>
          <w:bCs/>
          <w:sz w:val="24"/>
          <w:szCs w:val="24"/>
        </w:rPr>
      </w:pPr>
      <w:r w:rsidRPr="00A9462A">
        <w:rPr>
          <w:noProof/>
        </w:rPr>
        <w:lastRenderedPageBreak/>
        <w:drawing>
          <wp:inline distT="0" distB="0" distL="0" distR="0" wp14:anchorId="5DB2963E" wp14:editId="1139C707">
            <wp:extent cx="5924550" cy="1949381"/>
            <wp:effectExtent l="0" t="0" r="0" b="1333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D729B" w:rsidRPr="00A9462A" w:rsidRDefault="00CD729B" w:rsidP="00CD729B">
      <w:pPr>
        <w:spacing w:after="120"/>
        <w:rPr>
          <w:rFonts w:asciiTheme="majorHAnsi" w:eastAsia="Times New Roman" w:hAnsiTheme="majorHAnsi" w:cs="Arial"/>
          <w:b/>
          <w:bCs/>
          <w:sz w:val="24"/>
          <w:szCs w:val="24"/>
        </w:rPr>
      </w:pPr>
      <w:r w:rsidRPr="00A9462A">
        <w:rPr>
          <w:rFonts w:asciiTheme="majorHAnsi" w:eastAsia="Times New Roman" w:hAnsiTheme="majorHAnsi" w:cs="Arial"/>
          <w:b/>
          <w:bCs/>
          <w:sz w:val="24"/>
          <w:szCs w:val="24"/>
        </w:rPr>
        <w:t>Personal Attendant Services:</w:t>
      </w:r>
    </w:p>
    <w:p w:rsidR="00CD729B" w:rsidRPr="00A9462A" w:rsidRDefault="00CD729B" w:rsidP="00CD729B">
      <w:pPr>
        <w:spacing w:after="120"/>
        <w:rPr>
          <w:rFonts w:asciiTheme="majorHAnsi" w:eastAsia="Times New Roman" w:hAnsiTheme="majorHAnsi" w:cs="Arial"/>
          <w:b/>
          <w:bCs/>
          <w:sz w:val="24"/>
          <w:szCs w:val="24"/>
        </w:rPr>
      </w:pPr>
      <w:r w:rsidRPr="00A9462A">
        <w:rPr>
          <w:rFonts w:asciiTheme="majorHAnsi" w:eastAsia="Times New Roman" w:hAnsiTheme="majorHAnsi" w:cs="Arial"/>
          <w:bCs/>
          <w:sz w:val="24"/>
          <w:szCs w:val="24"/>
        </w:rPr>
        <w:t xml:space="preserve">About </w:t>
      </w:r>
      <w:r w:rsidR="00B41988" w:rsidRPr="00A9462A">
        <w:rPr>
          <w:rFonts w:asciiTheme="majorHAnsi" w:eastAsia="Times New Roman" w:hAnsiTheme="majorHAnsi" w:cs="Arial"/>
          <w:bCs/>
          <w:sz w:val="24"/>
          <w:szCs w:val="24"/>
        </w:rPr>
        <w:t>28</w:t>
      </w:r>
      <w:r w:rsidRPr="00A9462A">
        <w:rPr>
          <w:rFonts w:asciiTheme="majorHAnsi" w:eastAsia="Times New Roman" w:hAnsiTheme="majorHAnsi" w:cs="Arial"/>
          <w:bCs/>
          <w:sz w:val="24"/>
          <w:szCs w:val="24"/>
        </w:rPr>
        <w:t>% of respondents rated the MRC’s Personal Attendant services</w:t>
      </w:r>
      <w:r w:rsidR="00B41988" w:rsidRPr="00A9462A">
        <w:rPr>
          <w:rFonts w:asciiTheme="majorHAnsi" w:eastAsia="Times New Roman" w:hAnsiTheme="majorHAnsi" w:cs="Arial"/>
          <w:bCs/>
          <w:sz w:val="24"/>
          <w:szCs w:val="24"/>
        </w:rPr>
        <w:t>. The overall</w:t>
      </w:r>
      <w:r w:rsidR="00502D9C" w:rsidRPr="00A9462A">
        <w:rPr>
          <w:rFonts w:asciiTheme="majorHAnsi" w:eastAsia="Times New Roman" w:hAnsiTheme="majorHAnsi" w:cs="Arial"/>
          <w:bCs/>
          <w:sz w:val="24"/>
          <w:szCs w:val="24"/>
        </w:rPr>
        <w:t xml:space="preserve"> majority of the respondents (74</w:t>
      </w:r>
      <w:r w:rsidR="00B41988" w:rsidRPr="00A9462A">
        <w:rPr>
          <w:rFonts w:asciiTheme="majorHAnsi" w:eastAsia="Times New Roman" w:hAnsiTheme="majorHAnsi" w:cs="Arial"/>
          <w:bCs/>
          <w:sz w:val="24"/>
          <w:szCs w:val="24"/>
        </w:rPr>
        <w:t>%)</w:t>
      </w:r>
      <w:r w:rsidR="00502D9C" w:rsidRPr="00A9462A">
        <w:rPr>
          <w:rFonts w:asciiTheme="majorHAnsi" w:eastAsia="Times New Roman" w:hAnsiTheme="majorHAnsi" w:cs="Arial"/>
          <w:bCs/>
          <w:sz w:val="24"/>
          <w:szCs w:val="24"/>
        </w:rPr>
        <w:t xml:space="preserve"> satisfied with these services, with more than half (41%) being extremely satisfied.</w:t>
      </w:r>
    </w:p>
    <w:p w:rsidR="00CD729B" w:rsidRPr="00A9462A" w:rsidRDefault="007C33BB" w:rsidP="00684E49">
      <w:pPr>
        <w:jc w:val="center"/>
        <w:rPr>
          <w:rFonts w:asciiTheme="majorHAnsi" w:eastAsia="Times New Roman" w:hAnsiTheme="majorHAnsi" w:cs="Arial"/>
          <w:b/>
          <w:bCs/>
          <w:sz w:val="24"/>
          <w:szCs w:val="24"/>
        </w:rPr>
      </w:pPr>
      <w:r w:rsidRPr="00A9462A">
        <w:rPr>
          <w:noProof/>
        </w:rPr>
        <w:drawing>
          <wp:inline distT="0" distB="0" distL="0" distR="0" wp14:anchorId="65DF05DB" wp14:editId="37F092A7">
            <wp:extent cx="5943600" cy="2019719"/>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3530A" w:rsidRPr="00A9462A" w:rsidRDefault="00D3530A" w:rsidP="00CD729B">
      <w:pPr>
        <w:spacing w:after="120"/>
        <w:rPr>
          <w:rFonts w:asciiTheme="majorHAnsi" w:eastAsia="Times New Roman" w:hAnsiTheme="majorHAnsi" w:cs="Arial"/>
          <w:b/>
          <w:bCs/>
          <w:sz w:val="24"/>
          <w:szCs w:val="24"/>
        </w:rPr>
      </w:pPr>
    </w:p>
    <w:p w:rsidR="00D3530A" w:rsidRPr="00A9462A" w:rsidRDefault="00D3530A" w:rsidP="00CD729B">
      <w:pPr>
        <w:spacing w:after="120"/>
        <w:rPr>
          <w:rFonts w:asciiTheme="majorHAnsi" w:eastAsia="Times New Roman" w:hAnsiTheme="majorHAnsi" w:cs="Arial"/>
          <w:b/>
          <w:bCs/>
          <w:sz w:val="24"/>
          <w:szCs w:val="24"/>
        </w:rPr>
      </w:pPr>
    </w:p>
    <w:p w:rsidR="00D3530A" w:rsidRPr="00A9462A" w:rsidRDefault="00D3530A" w:rsidP="00CD729B">
      <w:pPr>
        <w:spacing w:after="120"/>
        <w:rPr>
          <w:rFonts w:asciiTheme="majorHAnsi" w:eastAsia="Times New Roman" w:hAnsiTheme="majorHAnsi" w:cs="Arial"/>
          <w:b/>
          <w:bCs/>
          <w:sz w:val="24"/>
          <w:szCs w:val="24"/>
        </w:rPr>
      </w:pPr>
    </w:p>
    <w:p w:rsidR="00D3530A" w:rsidRPr="00A9462A" w:rsidRDefault="00D3530A" w:rsidP="00CD729B">
      <w:pPr>
        <w:spacing w:after="120"/>
        <w:rPr>
          <w:rFonts w:asciiTheme="majorHAnsi" w:eastAsia="Times New Roman" w:hAnsiTheme="majorHAnsi" w:cs="Arial"/>
          <w:b/>
          <w:bCs/>
          <w:sz w:val="24"/>
          <w:szCs w:val="24"/>
        </w:rPr>
      </w:pPr>
    </w:p>
    <w:p w:rsidR="00D3530A" w:rsidRPr="00A9462A" w:rsidRDefault="00D3530A" w:rsidP="00CD729B">
      <w:pPr>
        <w:spacing w:after="120"/>
        <w:rPr>
          <w:rFonts w:asciiTheme="majorHAnsi" w:eastAsia="Times New Roman" w:hAnsiTheme="majorHAnsi" w:cs="Arial"/>
          <w:b/>
          <w:bCs/>
          <w:sz w:val="24"/>
          <w:szCs w:val="24"/>
        </w:rPr>
      </w:pPr>
    </w:p>
    <w:p w:rsidR="00D3530A" w:rsidRPr="00A9462A" w:rsidRDefault="00D3530A" w:rsidP="00CD729B">
      <w:pPr>
        <w:spacing w:after="120"/>
        <w:rPr>
          <w:rFonts w:asciiTheme="majorHAnsi" w:eastAsia="Times New Roman" w:hAnsiTheme="majorHAnsi" w:cs="Arial"/>
          <w:b/>
          <w:bCs/>
          <w:sz w:val="24"/>
          <w:szCs w:val="24"/>
        </w:rPr>
      </w:pPr>
    </w:p>
    <w:p w:rsidR="00CD729B" w:rsidRPr="00A9462A" w:rsidRDefault="00CD729B" w:rsidP="00CD729B">
      <w:pPr>
        <w:spacing w:after="120"/>
        <w:rPr>
          <w:rFonts w:asciiTheme="majorHAnsi" w:eastAsia="Times New Roman" w:hAnsiTheme="majorHAnsi" w:cs="Arial"/>
          <w:b/>
          <w:bCs/>
          <w:sz w:val="24"/>
          <w:szCs w:val="24"/>
        </w:rPr>
      </w:pPr>
      <w:r w:rsidRPr="00A9462A">
        <w:rPr>
          <w:rFonts w:asciiTheme="majorHAnsi" w:eastAsia="Times New Roman" w:hAnsiTheme="majorHAnsi" w:cs="Arial"/>
          <w:b/>
          <w:bCs/>
          <w:sz w:val="24"/>
          <w:szCs w:val="24"/>
        </w:rPr>
        <w:t>Tools, equipment, or uniforms:</w:t>
      </w:r>
    </w:p>
    <w:p w:rsidR="00CD729B" w:rsidRPr="00A9462A" w:rsidRDefault="00CD729B" w:rsidP="00CD729B">
      <w:pPr>
        <w:spacing w:after="120"/>
        <w:rPr>
          <w:rFonts w:asciiTheme="majorHAnsi" w:eastAsia="Times New Roman" w:hAnsiTheme="majorHAnsi" w:cs="Arial"/>
          <w:b/>
          <w:bCs/>
          <w:sz w:val="24"/>
          <w:szCs w:val="24"/>
        </w:rPr>
      </w:pPr>
      <w:r w:rsidRPr="00A9462A">
        <w:rPr>
          <w:rFonts w:asciiTheme="majorHAnsi" w:eastAsia="Times New Roman" w:hAnsiTheme="majorHAnsi" w:cs="Arial"/>
          <w:bCs/>
          <w:sz w:val="24"/>
          <w:szCs w:val="24"/>
        </w:rPr>
        <w:t xml:space="preserve">About </w:t>
      </w:r>
      <w:r w:rsidR="00782B71" w:rsidRPr="00A9462A">
        <w:rPr>
          <w:rFonts w:asciiTheme="majorHAnsi" w:eastAsia="Times New Roman" w:hAnsiTheme="majorHAnsi" w:cs="Arial"/>
          <w:bCs/>
          <w:sz w:val="24"/>
          <w:szCs w:val="24"/>
        </w:rPr>
        <w:t>42</w:t>
      </w:r>
      <w:r w:rsidRPr="00A9462A">
        <w:rPr>
          <w:rFonts w:asciiTheme="majorHAnsi" w:eastAsia="Times New Roman" w:hAnsiTheme="majorHAnsi" w:cs="Arial"/>
          <w:bCs/>
          <w:sz w:val="24"/>
          <w:szCs w:val="24"/>
        </w:rPr>
        <w:t>% of respondents rated the MRC’s services providing tools, equipment, or uniforms.</w:t>
      </w:r>
      <w:r w:rsidR="00782B71" w:rsidRPr="00A9462A">
        <w:rPr>
          <w:rFonts w:asciiTheme="majorHAnsi" w:eastAsia="Times New Roman" w:hAnsiTheme="majorHAnsi" w:cs="Arial"/>
          <w:bCs/>
          <w:sz w:val="24"/>
          <w:szCs w:val="24"/>
        </w:rPr>
        <w:t xml:space="preserve"> A </w:t>
      </w:r>
      <w:r w:rsidR="009B5D16" w:rsidRPr="00A9462A">
        <w:rPr>
          <w:rFonts w:asciiTheme="majorHAnsi" w:eastAsia="Times New Roman" w:hAnsiTheme="majorHAnsi" w:cs="Arial"/>
          <w:bCs/>
          <w:sz w:val="24"/>
          <w:szCs w:val="24"/>
        </w:rPr>
        <w:t>vast majority of respondents (82</w:t>
      </w:r>
      <w:r w:rsidR="00782B71" w:rsidRPr="00A9462A">
        <w:rPr>
          <w:rFonts w:asciiTheme="majorHAnsi" w:eastAsia="Times New Roman" w:hAnsiTheme="majorHAnsi" w:cs="Arial"/>
          <w:bCs/>
          <w:sz w:val="24"/>
          <w:szCs w:val="24"/>
        </w:rPr>
        <w:t>%) overall were satisfied</w:t>
      </w:r>
      <w:r w:rsidR="00502D9C" w:rsidRPr="00A9462A">
        <w:rPr>
          <w:rFonts w:asciiTheme="majorHAnsi" w:eastAsia="Times New Roman" w:hAnsiTheme="majorHAnsi" w:cs="Arial"/>
          <w:bCs/>
          <w:sz w:val="24"/>
          <w:szCs w:val="24"/>
        </w:rPr>
        <w:t xml:space="preserve"> with these services with 43% being very satisfied, 22% being satisfied, and 17% being somewhat satisfied.</w:t>
      </w:r>
    </w:p>
    <w:p w:rsidR="001B4EF7" w:rsidRPr="00A9462A" w:rsidRDefault="007C33BB" w:rsidP="00696159">
      <w:pPr>
        <w:jc w:val="center"/>
        <w:rPr>
          <w:rFonts w:asciiTheme="majorHAnsi" w:eastAsia="Times New Roman" w:hAnsiTheme="majorHAnsi" w:cs="Arial"/>
          <w:b/>
          <w:bCs/>
          <w:sz w:val="24"/>
          <w:szCs w:val="24"/>
        </w:rPr>
      </w:pPr>
      <w:r w:rsidRPr="00A9462A">
        <w:rPr>
          <w:noProof/>
        </w:rPr>
        <w:lastRenderedPageBreak/>
        <w:drawing>
          <wp:inline distT="0" distB="0" distL="0" distR="0" wp14:anchorId="1E147EE5" wp14:editId="3A3FCDA4">
            <wp:extent cx="5918200" cy="2000250"/>
            <wp:effectExtent l="0" t="0" r="635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B4EF7" w:rsidRPr="00A9462A" w:rsidRDefault="00CD729B" w:rsidP="001B4EF7">
      <w:pPr>
        <w:jc w:val="both"/>
        <w:rPr>
          <w:rFonts w:asciiTheme="majorHAnsi" w:eastAsia="Times New Roman" w:hAnsiTheme="majorHAnsi" w:cs="Arial"/>
          <w:b/>
          <w:bCs/>
          <w:sz w:val="24"/>
          <w:szCs w:val="24"/>
        </w:rPr>
      </w:pPr>
      <w:r w:rsidRPr="00A9462A">
        <w:rPr>
          <w:rFonts w:asciiTheme="majorHAnsi" w:eastAsia="Times New Roman" w:hAnsiTheme="majorHAnsi" w:cs="Arial"/>
          <w:b/>
          <w:bCs/>
          <w:sz w:val="24"/>
          <w:szCs w:val="24"/>
        </w:rPr>
        <w:t>Information and Referral Services:</w:t>
      </w:r>
    </w:p>
    <w:p w:rsidR="00CD729B" w:rsidRPr="00A9462A" w:rsidRDefault="00D2152F" w:rsidP="001B4EF7">
      <w:pPr>
        <w:jc w:val="both"/>
        <w:rPr>
          <w:rFonts w:asciiTheme="majorHAnsi" w:eastAsia="Times New Roman" w:hAnsiTheme="majorHAnsi" w:cs="Arial"/>
          <w:b/>
          <w:bCs/>
          <w:sz w:val="24"/>
          <w:szCs w:val="24"/>
        </w:rPr>
      </w:pPr>
      <w:r w:rsidRPr="00A9462A">
        <w:rPr>
          <w:rFonts w:asciiTheme="majorHAnsi" w:eastAsia="Times New Roman" w:hAnsiTheme="majorHAnsi" w:cs="Arial"/>
          <w:bCs/>
          <w:sz w:val="24"/>
          <w:szCs w:val="24"/>
        </w:rPr>
        <w:t>Just over</w:t>
      </w:r>
      <w:r w:rsidR="00CD729B" w:rsidRPr="00A9462A">
        <w:rPr>
          <w:rFonts w:asciiTheme="majorHAnsi" w:eastAsia="Times New Roman" w:hAnsiTheme="majorHAnsi" w:cs="Arial"/>
          <w:bCs/>
          <w:sz w:val="24"/>
          <w:szCs w:val="24"/>
        </w:rPr>
        <w:t xml:space="preserve"> </w:t>
      </w:r>
      <w:r w:rsidR="00AC12B3" w:rsidRPr="00A9462A">
        <w:rPr>
          <w:rFonts w:asciiTheme="majorHAnsi" w:eastAsia="Times New Roman" w:hAnsiTheme="majorHAnsi" w:cs="Arial"/>
          <w:bCs/>
          <w:sz w:val="24"/>
          <w:szCs w:val="24"/>
        </w:rPr>
        <w:t>66</w:t>
      </w:r>
      <w:r w:rsidR="00CD729B" w:rsidRPr="00A9462A">
        <w:rPr>
          <w:rFonts w:asciiTheme="majorHAnsi" w:eastAsia="Times New Roman" w:hAnsiTheme="majorHAnsi" w:cs="Arial"/>
          <w:bCs/>
          <w:sz w:val="24"/>
          <w:szCs w:val="24"/>
        </w:rPr>
        <w:t xml:space="preserve">% of respondents rated the MRC’s Information and Referral Services. A vast majority </w:t>
      </w:r>
      <w:r w:rsidR="009B5D16" w:rsidRPr="00A9462A">
        <w:rPr>
          <w:rFonts w:asciiTheme="majorHAnsi" w:eastAsia="Times New Roman" w:hAnsiTheme="majorHAnsi" w:cs="Arial"/>
          <w:bCs/>
          <w:sz w:val="24"/>
          <w:szCs w:val="24"/>
        </w:rPr>
        <w:t>(63</w:t>
      </w:r>
      <w:r w:rsidR="00AC12B3" w:rsidRPr="00A9462A">
        <w:rPr>
          <w:rFonts w:asciiTheme="majorHAnsi" w:eastAsia="Times New Roman" w:hAnsiTheme="majorHAnsi" w:cs="Arial"/>
          <w:bCs/>
          <w:sz w:val="24"/>
          <w:szCs w:val="24"/>
        </w:rPr>
        <w:t xml:space="preserve">%) a large percentage </w:t>
      </w:r>
      <w:r w:rsidR="00CD729B" w:rsidRPr="00A9462A">
        <w:rPr>
          <w:rFonts w:asciiTheme="majorHAnsi" w:eastAsia="Times New Roman" w:hAnsiTheme="majorHAnsi" w:cs="Arial"/>
          <w:bCs/>
          <w:sz w:val="24"/>
          <w:szCs w:val="24"/>
        </w:rPr>
        <w:t>were very satisfied</w:t>
      </w:r>
      <w:r w:rsidR="00AC12B3" w:rsidRPr="00A9462A">
        <w:rPr>
          <w:rFonts w:asciiTheme="majorHAnsi" w:eastAsia="Times New Roman" w:hAnsiTheme="majorHAnsi" w:cs="Arial"/>
          <w:bCs/>
          <w:sz w:val="24"/>
          <w:szCs w:val="24"/>
        </w:rPr>
        <w:t xml:space="preserve"> or satisfied with these services.</w:t>
      </w:r>
    </w:p>
    <w:p w:rsidR="00CC3E45" w:rsidRPr="00A9462A" w:rsidRDefault="00B8311E" w:rsidP="007C33BB">
      <w:pPr>
        <w:rPr>
          <w:rFonts w:asciiTheme="majorHAnsi" w:eastAsia="Times New Roman" w:hAnsiTheme="majorHAnsi" w:cs="Arial"/>
          <w:b/>
          <w:bCs/>
          <w:sz w:val="24"/>
          <w:szCs w:val="24"/>
        </w:rPr>
      </w:pPr>
      <w:r w:rsidRPr="00A9462A">
        <w:rPr>
          <w:noProof/>
        </w:rPr>
        <w:drawing>
          <wp:inline distT="0" distB="0" distL="0" distR="0" wp14:anchorId="12F0D313" wp14:editId="56436376">
            <wp:extent cx="6199505" cy="2180492"/>
            <wp:effectExtent l="0" t="0" r="10795" b="1079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3530A" w:rsidRPr="00A9462A" w:rsidRDefault="00D3530A" w:rsidP="000A6747">
      <w:pPr>
        <w:rPr>
          <w:rFonts w:asciiTheme="majorHAnsi" w:eastAsia="Times New Roman" w:hAnsiTheme="majorHAnsi" w:cs="Arial"/>
          <w:b/>
          <w:bCs/>
          <w:sz w:val="24"/>
          <w:szCs w:val="24"/>
        </w:rPr>
      </w:pPr>
    </w:p>
    <w:p w:rsidR="00D3530A" w:rsidRPr="00A9462A" w:rsidRDefault="00D3530A" w:rsidP="000A6747">
      <w:pPr>
        <w:rPr>
          <w:rFonts w:asciiTheme="majorHAnsi" w:eastAsia="Times New Roman" w:hAnsiTheme="majorHAnsi" w:cs="Arial"/>
          <w:b/>
          <w:bCs/>
          <w:sz w:val="24"/>
          <w:szCs w:val="24"/>
        </w:rPr>
      </w:pPr>
    </w:p>
    <w:p w:rsidR="00D3530A" w:rsidRPr="00A9462A" w:rsidRDefault="00D3530A" w:rsidP="000A6747">
      <w:pPr>
        <w:rPr>
          <w:rFonts w:asciiTheme="majorHAnsi" w:eastAsia="Times New Roman" w:hAnsiTheme="majorHAnsi" w:cs="Arial"/>
          <w:b/>
          <w:bCs/>
          <w:sz w:val="24"/>
          <w:szCs w:val="24"/>
        </w:rPr>
      </w:pPr>
    </w:p>
    <w:p w:rsidR="00D3530A" w:rsidRPr="00A9462A" w:rsidRDefault="00D3530A" w:rsidP="000A6747">
      <w:pPr>
        <w:rPr>
          <w:rFonts w:asciiTheme="majorHAnsi" w:eastAsia="Times New Roman" w:hAnsiTheme="majorHAnsi" w:cs="Arial"/>
          <w:b/>
          <w:bCs/>
          <w:sz w:val="24"/>
          <w:szCs w:val="24"/>
        </w:rPr>
      </w:pPr>
    </w:p>
    <w:p w:rsidR="00D3530A" w:rsidRPr="00A9462A" w:rsidRDefault="00D3530A" w:rsidP="000A6747">
      <w:pPr>
        <w:rPr>
          <w:rFonts w:asciiTheme="majorHAnsi" w:eastAsia="Times New Roman" w:hAnsiTheme="majorHAnsi" w:cs="Arial"/>
          <w:b/>
          <w:bCs/>
          <w:sz w:val="24"/>
          <w:szCs w:val="24"/>
        </w:rPr>
      </w:pPr>
    </w:p>
    <w:p w:rsidR="000A6747" w:rsidRPr="00A9462A" w:rsidRDefault="000A6747" w:rsidP="000A6747">
      <w:pPr>
        <w:rPr>
          <w:rFonts w:asciiTheme="majorHAnsi" w:eastAsia="Times New Roman" w:hAnsiTheme="majorHAnsi" w:cs="Arial"/>
          <w:b/>
          <w:bCs/>
          <w:sz w:val="24"/>
          <w:szCs w:val="24"/>
        </w:rPr>
      </w:pPr>
      <w:r w:rsidRPr="00A9462A">
        <w:rPr>
          <w:rFonts w:asciiTheme="majorHAnsi" w:eastAsia="Times New Roman" w:hAnsiTheme="majorHAnsi" w:cs="Arial"/>
          <w:b/>
          <w:bCs/>
          <w:sz w:val="24"/>
          <w:szCs w:val="24"/>
        </w:rPr>
        <w:t xml:space="preserve">Summer Internships: </w:t>
      </w:r>
    </w:p>
    <w:p w:rsidR="0009114A" w:rsidRPr="00A9462A" w:rsidRDefault="0009114A" w:rsidP="000A6747">
      <w:pPr>
        <w:rPr>
          <w:rFonts w:asciiTheme="majorHAnsi" w:eastAsia="Times New Roman" w:hAnsiTheme="majorHAnsi" w:cs="Arial"/>
          <w:bCs/>
          <w:sz w:val="24"/>
          <w:szCs w:val="24"/>
        </w:rPr>
      </w:pPr>
      <w:r w:rsidRPr="00A9462A">
        <w:rPr>
          <w:rFonts w:asciiTheme="majorHAnsi" w:eastAsia="Times New Roman" w:hAnsiTheme="majorHAnsi" w:cs="Arial"/>
          <w:bCs/>
          <w:sz w:val="24"/>
          <w:szCs w:val="24"/>
        </w:rPr>
        <w:t xml:space="preserve">The leading majority of survey respondents (73%) were satisfied with </w:t>
      </w:r>
      <w:r w:rsidR="00E42FA6" w:rsidRPr="00A9462A">
        <w:rPr>
          <w:rFonts w:asciiTheme="majorHAnsi" w:eastAsia="Times New Roman" w:hAnsiTheme="majorHAnsi" w:cs="Arial"/>
          <w:bCs/>
          <w:sz w:val="24"/>
          <w:szCs w:val="24"/>
        </w:rPr>
        <w:t>MRC’s Summer Internships, of which more than half (37%) are very satisfied with this service.</w:t>
      </w:r>
    </w:p>
    <w:p w:rsidR="00E42FA6" w:rsidRPr="00A9462A" w:rsidRDefault="00B8311E" w:rsidP="00E42FA6">
      <w:pPr>
        <w:spacing w:after="120"/>
        <w:rPr>
          <w:rFonts w:asciiTheme="majorHAnsi" w:eastAsia="Times New Roman" w:hAnsiTheme="majorHAnsi" w:cs="Arial"/>
          <w:bCs/>
          <w:sz w:val="24"/>
          <w:szCs w:val="24"/>
        </w:rPr>
      </w:pPr>
      <w:r w:rsidRPr="00A9462A">
        <w:rPr>
          <w:noProof/>
        </w:rPr>
        <w:lastRenderedPageBreak/>
        <w:drawing>
          <wp:inline distT="0" distB="0" distL="0" distR="0" wp14:anchorId="09C9384A" wp14:editId="00BC6D57">
            <wp:extent cx="6420897" cy="2743200"/>
            <wp:effectExtent l="0" t="0" r="18415"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54710" w:rsidRPr="00A9462A" w:rsidRDefault="00354710" w:rsidP="00E42FA6">
      <w:pPr>
        <w:spacing w:after="120"/>
        <w:rPr>
          <w:rFonts w:asciiTheme="majorHAnsi" w:eastAsia="Times New Roman" w:hAnsiTheme="majorHAnsi" w:cs="Arial"/>
          <w:bCs/>
          <w:sz w:val="24"/>
          <w:szCs w:val="24"/>
        </w:rPr>
      </w:pPr>
    </w:p>
    <w:p w:rsidR="00E42FA6" w:rsidRPr="00A9462A" w:rsidRDefault="00E42FA6" w:rsidP="00E42FA6">
      <w:pPr>
        <w:spacing w:after="120"/>
        <w:rPr>
          <w:rFonts w:asciiTheme="majorHAnsi" w:hAnsiTheme="majorHAnsi" w:cs="Arial"/>
          <w:b/>
          <w:sz w:val="24"/>
          <w:szCs w:val="24"/>
          <w:lang w:val="en"/>
        </w:rPr>
      </w:pPr>
      <w:r w:rsidRPr="00A9462A">
        <w:rPr>
          <w:rFonts w:asciiTheme="majorHAnsi" w:hAnsiTheme="majorHAnsi" w:cs="Arial"/>
          <w:b/>
          <w:sz w:val="24"/>
          <w:szCs w:val="24"/>
          <w:lang w:val="en"/>
        </w:rPr>
        <w:t>Pre-Employment Transition Services (Pre-ETS)</w:t>
      </w:r>
    </w:p>
    <w:p w:rsidR="00E42FA6" w:rsidRPr="00A9462A" w:rsidRDefault="002D74E4" w:rsidP="00E42FA6">
      <w:pPr>
        <w:rPr>
          <w:rFonts w:asciiTheme="majorHAnsi" w:eastAsia="Times New Roman" w:hAnsiTheme="majorHAnsi" w:cs="Arial"/>
          <w:bCs/>
          <w:sz w:val="24"/>
          <w:szCs w:val="24"/>
        </w:rPr>
      </w:pPr>
      <w:r w:rsidRPr="00A9462A">
        <w:rPr>
          <w:rFonts w:asciiTheme="majorHAnsi" w:eastAsia="Times New Roman" w:hAnsiTheme="majorHAnsi" w:cs="Arial"/>
          <w:bCs/>
          <w:sz w:val="24"/>
          <w:szCs w:val="24"/>
        </w:rPr>
        <w:t xml:space="preserve">The 75% of </w:t>
      </w:r>
      <w:r w:rsidR="00E42FA6" w:rsidRPr="00A9462A">
        <w:rPr>
          <w:rFonts w:asciiTheme="majorHAnsi" w:eastAsia="Times New Roman" w:hAnsiTheme="majorHAnsi" w:cs="Arial"/>
          <w:bCs/>
          <w:sz w:val="24"/>
          <w:szCs w:val="24"/>
        </w:rPr>
        <w:t xml:space="preserve">survey respondents (73%) were satisfied with MRC’s Summer Internships, </w:t>
      </w:r>
      <w:r w:rsidR="00D3530A" w:rsidRPr="00A9462A">
        <w:rPr>
          <w:rFonts w:asciiTheme="majorHAnsi" w:eastAsia="Times New Roman" w:hAnsiTheme="majorHAnsi" w:cs="Arial"/>
          <w:bCs/>
          <w:sz w:val="24"/>
          <w:szCs w:val="24"/>
        </w:rPr>
        <w:t>of which more than half (34</w:t>
      </w:r>
      <w:r w:rsidR="00E42FA6" w:rsidRPr="00A9462A">
        <w:rPr>
          <w:rFonts w:asciiTheme="majorHAnsi" w:eastAsia="Times New Roman" w:hAnsiTheme="majorHAnsi" w:cs="Arial"/>
          <w:bCs/>
          <w:sz w:val="24"/>
          <w:szCs w:val="24"/>
        </w:rPr>
        <w:t>%) are very satisfied with this service.</w:t>
      </w:r>
    </w:p>
    <w:p w:rsidR="000A6747" w:rsidRPr="00A9462A" w:rsidRDefault="00B8311E" w:rsidP="00CD729B">
      <w:pPr>
        <w:spacing w:after="120"/>
        <w:rPr>
          <w:rFonts w:asciiTheme="majorHAnsi" w:hAnsiTheme="majorHAnsi" w:cs="Arial"/>
          <w:b/>
          <w:sz w:val="24"/>
          <w:szCs w:val="24"/>
          <w:lang w:val="en"/>
        </w:rPr>
      </w:pPr>
      <w:r w:rsidRPr="00A9462A">
        <w:rPr>
          <w:noProof/>
        </w:rPr>
        <w:drawing>
          <wp:inline distT="0" distB="0" distL="0" distR="0" wp14:anchorId="4B6AD95D" wp14:editId="6C28A4CE">
            <wp:extent cx="6420485" cy="2209800"/>
            <wp:effectExtent l="0" t="0" r="18415"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B06A0" w:rsidRPr="00A9462A" w:rsidRDefault="00CB06A0" w:rsidP="00CD729B">
      <w:pPr>
        <w:spacing w:after="120"/>
        <w:rPr>
          <w:rFonts w:asciiTheme="majorHAnsi" w:hAnsiTheme="majorHAnsi" w:cs="Arial"/>
          <w:b/>
          <w:sz w:val="24"/>
          <w:szCs w:val="24"/>
          <w:lang w:val="en"/>
        </w:rPr>
      </w:pPr>
    </w:p>
    <w:p w:rsidR="00A86DDD" w:rsidRPr="00A9462A" w:rsidRDefault="00A86DDD" w:rsidP="00CD729B">
      <w:pPr>
        <w:spacing w:after="120"/>
        <w:rPr>
          <w:rFonts w:asciiTheme="majorHAnsi" w:hAnsiTheme="majorHAnsi" w:cs="Arial"/>
          <w:b/>
          <w:sz w:val="24"/>
          <w:szCs w:val="24"/>
          <w:lang w:val="en"/>
        </w:rPr>
      </w:pPr>
    </w:p>
    <w:p w:rsidR="00A86DDD" w:rsidRPr="00A9462A" w:rsidRDefault="00A86DDD" w:rsidP="00CD729B">
      <w:pPr>
        <w:spacing w:after="120"/>
        <w:rPr>
          <w:rFonts w:asciiTheme="majorHAnsi" w:hAnsiTheme="majorHAnsi" w:cs="Arial"/>
          <w:b/>
          <w:sz w:val="24"/>
          <w:szCs w:val="24"/>
          <w:lang w:val="en"/>
        </w:rPr>
      </w:pPr>
    </w:p>
    <w:p w:rsidR="00A86DDD" w:rsidRPr="00A9462A" w:rsidRDefault="00A86DDD" w:rsidP="00CD729B">
      <w:pPr>
        <w:spacing w:after="120"/>
        <w:rPr>
          <w:rFonts w:asciiTheme="majorHAnsi" w:hAnsiTheme="majorHAnsi" w:cs="Arial"/>
          <w:b/>
          <w:sz w:val="24"/>
          <w:szCs w:val="24"/>
          <w:lang w:val="en"/>
        </w:rPr>
      </w:pPr>
    </w:p>
    <w:p w:rsidR="00A86DDD" w:rsidRPr="00A9462A" w:rsidRDefault="00A86DDD" w:rsidP="00CD729B">
      <w:pPr>
        <w:spacing w:after="120"/>
        <w:rPr>
          <w:rFonts w:asciiTheme="majorHAnsi" w:hAnsiTheme="majorHAnsi" w:cs="Arial"/>
          <w:b/>
          <w:sz w:val="24"/>
          <w:szCs w:val="24"/>
          <w:lang w:val="en"/>
        </w:rPr>
      </w:pPr>
    </w:p>
    <w:p w:rsidR="00CD729B" w:rsidRPr="00A9462A" w:rsidRDefault="00CD729B" w:rsidP="00CD729B">
      <w:pPr>
        <w:spacing w:after="120"/>
        <w:rPr>
          <w:rFonts w:asciiTheme="majorHAnsi" w:hAnsiTheme="majorHAnsi" w:cs="Arial"/>
          <w:b/>
          <w:sz w:val="24"/>
          <w:szCs w:val="24"/>
          <w:lang w:val="en"/>
        </w:rPr>
      </w:pPr>
      <w:r w:rsidRPr="00A9462A">
        <w:rPr>
          <w:rFonts w:asciiTheme="majorHAnsi" w:hAnsiTheme="majorHAnsi" w:cs="Arial"/>
          <w:b/>
          <w:sz w:val="24"/>
          <w:szCs w:val="24"/>
          <w:lang w:val="en"/>
        </w:rPr>
        <w:t>Q10: How satisfied were you that you received adequate information regarding the range of services available to you through the MRC?</w:t>
      </w:r>
    </w:p>
    <w:p w:rsidR="00CD729B" w:rsidRPr="00A9462A" w:rsidRDefault="00CD729B" w:rsidP="00CD729B">
      <w:pPr>
        <w:spacing w:after="240"/>
        <w:rPr>
          <w:rFonts w:asciiTheme="majorHAnsi" w:hAnsiTheme="majorHAnsi" w:cs="Arial"/>
          <w:sz w:val="24"/>
          <w:szCs w:val="24"/>
          <w:lang w:val="en"/>
        </w:rPr>
      </w:pPr>
      <w:r w:rsidRPr="00A9462A">
        <w:rPr>
          <w:rFonts w:asciiTheme="majorHAnsi" w:hAnsiTheme="majorHAnsi" w:cs="Arial"/>
          <w:sz w:val="24"/>
          <w:szCs w:val="24"/>
          <w:lang w:val="en"/>
        </w:rPr>
        <w:t>A g</w:t>
      </w:r>
      <w:r w:rsidR="004F1CAF" w:rsidRPr="00A9462A">
        <w:rPr>
          <w:rFonts w:asciiTheme="majorHAnsi" w:hAnsiTheme="majorHAnsi" w:cs="Arial"/>
          <w:sz w:val="24"/>
          <w:szCs w:val="24"/>
          <w:lang w:val="en"/>
        </w:rPr>
        <w:t>re</w:t>
      </w:r>
      <w:r w:rsidR="00354710" w:rsidRPr="00A9462A">
        <w:rPr>
          <w:rFonts w:asciiTheme="majorHAnsi" w:hAnsiTheme="majorHAnsi" w:cs="Arial"/>
          <w:sz w:val="24"/>
          <w:szCs w:val="24"/>
          <w:lang w:val="en"/>
        </w:rPr>
        <w:t>at majority of respondents (about 33</w:t>
      </w:r>
      <w:r w:rsidRPr="00A9462A">
        <w:rPr>
          <w:rFonts w:asciiTheme="majorHAnsi" w:hAnsiTheme="majorHAnsi" w:cs="Arial"/>
          <w:sz w:val="24"/>
          <w:szCs w:val="24"/>
          <w:lang w:val="en"/>
        </w:rPr>
        <w:t>%, the largest group by far) were very satisfied that they received adequate information regarding the range of services available to them through the MRC</w:t>
      </w:r>
      <w:r w:rsidR="004F1CAF" w:rsidRPr="00A9462A">
        <w:rPr>
          <w:rFonts w:asciiTheme="majorHAnsi" w:hAnsiTheme="majorHAnsi" w:cs="Arial"/>
          <w:sz w:val="24"/>
          <w:szCs w:val="24"/>
          <w:lang w:val="en"/>
        </w:rPr>
        <w:t>. Overall, 79</w:t>
      </w:r>
      <w:r w:rsidRPr="00A9462A">
        <w:rPr>
          <w:rFonts w:asciiTheme="majorHAnsi" w:hAnsiTheme="majorHAnsi" w:cs="Arial"/>
          <w:sz w:val="24"/>
          <w:szCs w:val="24"/>
          <w:lang w:val="en"/>
        </w:rPr>
        <w:t>% of respondents were satisfied in this regard.</w:t>
      </w:r>
    </w:p>
    <w:tbl>
      <w:tblPr>
        <w:tblStyle w:val="TableGrid"/>
        <w:tblW w:w="9355" w:type="dxa"/>
        <w:tblLayout w:type="fixed"/>
        <w:tblLook w:val="04A0" w:firstRow="1" w:lastRow="0" w:firstColumn="1" w:lastColumn="0" w:noHBand="0" w:noVBand="1"/>
      </w:tblPr>
      <w:tblGrid>
        <w:gridCol w:w="625"/>
        <w:gridCol w:w="1710"/>
        <w:gridCol w:w="1260"/>
        <w:gridCol w:w="2250"/>
        <w:gridCol w:w="1440"/>
        <w:gridCol w:w="2070"/>
      </w:tblGrid>
      <w:tr w:rsidR="00CD729B" w:rsidRPr="00A9462A" w:rsidTr="00B9146E">
        <w:tc>
          <w:tcPr>
            <w:tcW w:w="625" w:type="dxa"/>
            <w:shd w:val="clear" w:color="auto" w:fill="DBE5F1" w:themeFill="accent1" w:themeFillTint="33"/>
          </w:tcPr>
          <w:p w:rsidR="00CD729B" w:rsidRPr="00A9462A" w:rsidRDefault="00CD729B" w:rsidP="00B9146E">
            <w:pPr>
              <w:rPr>
                <w:rFonts w:asciiTheme="majorHAnsi" w:hAnsiTheme="majorHAnsi"/>
                <w:sz w:val="24"/>
                <w:szCs w:val="24"/>
              </w:rPr>
            </w:pPr>
          </w:p>
        </w:tc>
        <w:tc>
          <w:tcPr>
            <w:tcW w:w="1710" w:type="dxa"/>
            <w:shd w:val="clear" w:color="auto" w:fill="DBE5F1" w:themeFill="accent1" w:themeFillTint="33"/>
          </w:tcPr>
          <w:p w:rsidR="00CD729B" w:rsidRPr="00A9462A" w:rsidRDefault="00CD729B" w:rsidP="00B9146E">
            <w:pPr>
              <w:jc w:val="center"/>
              <w:rPr>
                <w:rFonts w:asciiTheme="majorHAnsi" w:hAnsiTheme="majorHAnsi"/>
                <w:b/>
              </w:rPr>
            </w:pPr>
            <w:r w:rsidRPr="00A9462A">
              <w:rPr>
                <w:rFonts w:asciiTheme="majorHAnsi" w:hAnsiTheme="majorHAnsi"/>
                <w:b/>
              </w:rPr>
              <w:t>Very Satisfied</w:t>
            </w:r>
          </w:p>
        </w:tc>
        <w:tc>
          <w:tcPr>
            <w:tcW w:w="1260" w:type="dxa"/>
            <w:shd w:val="clear" w:color="auto" w:fill="DBE5F1" w:themeFill="accent1" w:themeFillTint="33"/>
          </w:tcPr>
          <w:p w:rsidR="00CD729B" w:rsidRPr="00A9462A" w:rsidRDefault="00CD729B" w:rsidP="00B9146E">
            <w:pPr>
              <w:jc w:val="center"/>
              <w:rPr>
                <w:rFonts w:asciiTheme="majorHAnsi" w:hAnsiTheme="majorHAnsi"/>
                <w:b/>
              </w:rPr>
            </w:pPr>
            <w:r w:rsidRPr="00A9462A">
              <w:rPr>
                <w:rFonts w:asciiTheme="majorHAnsi" w:hAnsiTheme="majorHAnsi"/>
                <w:b/>
              </w:rPr>
              <w:t>Satisfied</w:t>
            </w:r>
          </w:p>
        </w:tc>
        <w:tc>
          <w:tcPr>
            <w:tcW w:w="2250" w:type="dxa"/>
            <w:shd w:val="clear" w:color="auto" w:fill="DBE5F1" w:themeFill="accent1" w:themeFillTint="33"/>
          </w:tcPr>
          <w:p w:rsidR="00CD729B" w:rsidRPr="00A9462A" w:rsidRDefault="00CD729B" w:rsidP="00B9146E">
            <w:pPr>
              <w:jc w:val="center"/>
              <w:rPr>
                <w:rFonts w:asciiTheme="majorHAnsi" w:hAnsiTheme="majorHAnsi"/>
                <w:b/>
              </w:rPr>
            </w:pPr>
            <w:r w:rsidRPr="00A9462A">
              <w:rPr>
                <w:rFonts w:asciiTheme="majorHAnsi" w:hAnsiTheme="majorHAnsi"/>
                <w:b/>
              </w:rPr>
              <w:t>Somewhat Satisfied</w:t>
            </w:r>
          </w:p>
        </w:tc>
        <w:tc>
          <w:tcPr>
            <w:tcW w:w="1440" w:type="dxa"/>
            <w:shd w:val="clear" w:color="auto" w:fill="DBE5F1" w:themeFill="accent1" w:themeFillTint="33"/>
          </w:tcPr>
          <w:p w:rsidR="00CD729B" w:rsidRPr="00A9462A" w:rsidRDefault="00CD729B" w:rsidP="00B9146E">
            <w:pPr>
              <w:jc w:val="center"/>
              <w:rPr>
                <w:rFonts w:asciiTheme="majorHAnsi" w:hAnsiTheme="majorHAnsi"/>
                <w:b/>
              </w:rPr>
            </w:pPr>
            <w:r w:rsidRPr="00A9462A">
              <w:rPr>
                <w:rFonts w:asciiTheme="majorHAnsi" w:hAnsiTheme="majorHAnsi"/>
                <w:b/>
              </w:rPr>
              <w:t>Dissatisfied</w:t>
            </w:r>
          </w:p>
        </w:tc>
        <w:tc>
          <w:tcPr>
            <w:tcW w:w="2070" w:type="dxa"/>
            <w:shd w:val="clear" w:color="auto" w:fill="DBE5F1" w:themeFill="accent1" w:themeFillTint="33"/>
          </w:tcPr>
          <w:p w:rsidR="00CD729B" w:rsidRPr="00A9462A" w:rsidRDefault="00CD729B" w:rsidP="00B9146E">
            <w:pPr>
              <w:jc w:val="center"/>
              <w:rPr>
                <w:rFonts w:asciiTheme="majorHAnsi" w:hAnsiTheme="majorHAnsi"/>
                <w:b/>
              </w:rPr>
            </w:pPr>
            <w:r w:rsidRPr="00A9462A">
              <w:rPr>
                <w:rFonts w:asciiTheme="majorHAnsi" w:hAnsiTheme="majorHAnsi"/>
                <w:b/>
              </w:rPr>
              <w:t>Very Dissatisfied</w:t>
            </w:r>
          </w:p>
        </w:tc>
      </w:tr>
      <w:tr w:rsidR="00CD729B" w:rsidRPr="00A9462A" w:rsidTr="00B9146E">
        <w:tc>
          <w:tcPr>
            <w:tcW w:w="625" w:type="dxa"/>
            <w:shd w:val="clear" w:color="auto" w:fill="F2F2F2" w:themeFill="background1" w:themeFillShade="F2"/>
          </w:tcPr>
          <w:p w:rsidR="00CD729B" w:rsidRPr="00A9462A" w:rsidRDefault="00CD729B" w:rsidP="00B9146E">
            <w:pPr>
              <w:rPr>
                <w:rFonts w:asciiTheme="majorHAnsi" w:hAnsiTheme="majorHAnsi"/>
                <w:b/>
                <w:sz w:val="24"/>
                <w:szCs w:val="24"/>
              </w:rPr>
            </w:pPr>
            <w:r w:rsidRPr="00A9462A">
              <w:rPr>
                <w:rFonts w:asciiTheme="majorHAnsi" w:hAnsiTheme="majorHAnsi"/>
                <w:b/>
                <w:sz w:val="24"/>
                <w:szCs w:val="24"/>
              </w:rPr>
              <w:t>%</w:t>
            </w:r>
          </w:p>
        </w:tc>
        <w:tc>
          <w:tcPr>
            <w:tcW w:w="1710" w:type="dxa"/>
          </w:tcPr>
          <w:p w:rsidR="00CD729B" w:rsidRPr="00A9462A" w:rsidRDefault="00B0405F" w:rsidP="00B9146E">
            <w:pPr>
              <w:jc w:val="center"/>
              <w:rPr>
                <w:rFonts w:asciiTheme="majorHAnsi" w:hAnsiTheme="majorHAnsi"/>
              </w:rPr>
            </w:pPr>
            <w:r w:rsidRPr="00A9462A">
              <w:rPr>
                <w:rFonts w:asciiTheme="majorHAnsi" w:hAnsiTheme="majorHAnsi"/>
              </w:rPr>
              <w:t>32.5%</w:t>
            </w:r>
          </w:p>
        </w:tc>
        <w:tc>
          <w:tcPr>
            <w:tcW w:w="1260" w:type="dxa"/>
          </w:tcPr>
          <w:p w:rsidR="00CD729B" w:rsidRPr="00A9462A" w:rsidRDefault="00B0405F" w:rsidP="00B9146E">
            <w:pPr>
              <w:jc w:val="center"/>
              <w:rPr>
                <w:rFonts w:asciiTheme="majorHAnsi" w:hAnsiTheme="majorHAnsi"/>
              </w:rPr>
            </w:pPr>
            <w:r w:rsidRPr="00A9462A">
              <w:rPr>
                <w:rFonts w:asciiTheme="majorHAnsi" w:hAnsiTheme="majorHAnsi"/>
              </w:rPr>
              <w:t>27.3%</w:t>
            </w:r>
          </w:p>
        </w:tc>
        <w:tc>
          <w:tcPr>
            <w:tcW w:w="2250" w:type="dxa"/>
          </w:tcPr>
          <w:p w:rsidR="00CD729B" w:rsidRPr="00A9462A" w:rsidRDefault="00B0405F" w:rsidP="00B9146E">
            <w:pPr>
              <w:jc w:val="center"/>
              <w:rPr>
                <w:rFonts w:asciiTheme="majorHAnsi" w:hAnsiTheme="majorHAnsi"/>
              </w:rPr>
            </w:pPr>
            <w:r w:rsidRPr="00A9462A">
              <w:rPr>
                <w:rFonts w:asciiTheme="majorHAnsi" w:hAnsiTheme="majorHAnsi"/>
              </w:rPr>
              <w:t>19.2%</w:t>
            </w:r>
          </w:p>
        </w:tc>
        <w:tc>
          <w:tcPr>
            <w:tcW w:w="1440" w:type="dxa"/>
          </w:tcPr>
          <w:p w:rsidR="00CD729B" w:rsidRPr="00A9462A" w:rsidRDefault="00B0405F" w:rsidP="00B9146E">
            <w:pPr>
              <w:jc w:val="center"/>
              <w:rPr>
                <w:rFonts w:asciiTheme="majorHAnsi" w:hAnsiTheme="majorHAnsi"/>
              </w:rPr>
            </w:pPr>
            <w:r w:rsidRPr="00A9462A">
              <w:rPr>
                <w:rFonts w:asciiTheme="majorHAnsi" w:hAnsiTheme="majorHAnsi"/>
              </w:rPr>
              <w:t>11.4%</w:t>
            </w:r>
          </w:p>
        </w:tc>
        <w:tc>
          <w:tcPr>
            <w:tcW w:w="2070" w:type="dxa"/>
          </w:tcPr>
          <w:p w:rsidR="00CD729B" w:rsidRPr="00A9462A" w:rsidRDefault="00B0405F" w:rsidP="00B9146E">
            <w:pPr>
              <w:jc w:val="center"/>
              <w:rPr>
                <w:rFonts w:asciiTheme="majorHAnsi" w:hAnsiTheme="majorHAnsi"/>
              </w:rPr>
            </w:pPr>
            <w:r w:rsidRPr="00A9462A">
              <w:rPr>
                <w:rFonts w:asciiTheme="majorHAnsi" w:hAnsiTheme="majorHAnsi"/>
              </w:rPr>
              <w:t>9.7%</w:t>
            </w:r>
          </w:p>
        </w:tc>
      </w:tr>
      <w:tr w:rsidR="00CD729B" w:rsidRPr="00A9462A" w:rsidTr="00B9146E">
        <w:tc>
          <w:tcPr>
            <w:tcW w:w="625" w:type="dxa"/>
            <w:shd w:val="clear" w:color="auto" w:fill="F2F2F2" w:themeFill="background1" w:themeFillShade="F2"/>
          </w:tcPr>
          <w:p w:rsidR="00CD729B" w:rsidRPr="00A9462A" w:rsidRDefault="00CD729B" w:rsidP="00B9146E">
            <w:pPr>
              <w:rPr>
                <w:rFonts w:asciiTheme="majorHAnsi" w:hAnsiTheme="majorHAnsi"/>
                <w:b/>
                <w:sz w:val="24"/>
                <w:szCs w:val="24"/>
              </w:rPr>
            </w:pPr>
            <w:r w:rsidRPr="00A9462A">
              <w:rPr>
                <w:rFonts w:asciiTheme="majorHAnsi" w:hAnsiTheme="majorHAnsi"/>
                <w:b/>
                <w:sz w:val="24"/>
                <w:szCs w:val="24"/>
              </w:rPr>
              <w:t>#</w:t>
            </w:r>
          </w:p>
        </w:tc>
        <w:tc>
          <w:tcPr>
            <w:tcW w:w="1710" w:type="dxa"/>
          </w:tcPr>
          <w:p w:rsidR="00CD729B" w:rsidRPr="00A9462A" w:rsidRDefault="00B0405F" w:rsidP="00B9146E">
            <w:pPr>
              <w:jc w:val="center"/>
              <w:rPr>
                <w:rFonts w:asciiTheme="majorHAnsi" w:hAnsiTheme="majorHAnsi"/>
              </w:rPr>
            </w:pPr>
            <w:r w:rsidRPr="00A9462A">
              <w:rPr>
                <w:rFonts w:asciiTheme="majorHAnsi" w:hAnsiTheme="majorHAnsi"/>
              </w:rPr>
              <w:t>100</w:t>
            </w:r>
          </w:p>
        </w:tc>
        <w:tc>
          <w:tcPr>
            <w:tcW w:w="1260" w:type="dxa"/>
          </w:tcPr>
          <w:p w:rsidR="00CD729B" w:rsidRPr="00A9462A" w:rsidRDefault="00B0405F" w:rsidP="00B0405F">
            <w:pPr>
              <w:jc w:val="center"/>
              <w:rPr>
                <w:rFonts w:asciiTheme="majorHAnsi" w:hAnsiTheme="majorHAnsi"/>
              </w:rPr>
            </w:pPr>
            <w:r w:rsidRPr="00A9462A">
              <w:rPr>
                <w:rFonts w:asciiTheme="majorHAnsi" w:hAnsiTheme="majorHAnsi"/>
              </w:rPr>
              <w:t>84</w:t>
            </w:r>
          </w:p>
        </w:tc>
        <w:tc>
          <w:tcPr>
            <w:tcW w:w="2250" w:type="dxa"/>
          </w:tcPr>
          <w:p w:rsidR="00CD729B" w:rsidRPr="00A9462A" w:rsidRDefault="00B0405F" w:rsidP="00B9146E">
            <w:pPr>
              <w:jc w:val="center"/>
              <w:rPr>
                <w:rFonts w:asciiTheme="majorHAnsi" w:hAnsiTheme="majorHAnsi"/>
              </w:rPr>
            </w:pPr>
            <w:r w:rsidRPr="00A9462A">
              <w:rPr>
                <w:rFonts w:asciiTheme="majorHAnsi" w:hAnsiTheme="majorHAnsi"/>
              </w:rPr>
              <w:t>59</w:t>
            </w:r>
          </w:p>
        </w:tc>
        <w:tc>
          <w:tcPr>
            <w:tcW w:w="1440" w:type="dxa"/>
          </w:tcPr>
          <w:p w:rsidR="00CD729B" w:rsidRPr="00A9462A" w:rsidRDefault="00B0405F" w:rsidP="00B9146E">
            <w:pPr>
              <w:jc w:val="center"/>
              <w:rPr>
                <w:rFonts w:asciiTheme="majorHAnsi" w:hAnsiTheme="majorHAnsi"/>
              </w:rPr>
            </w:pPr>
            <w:r w:rsidRPr="00A9462A">
              <w:rPr>
                <w:rFonts w:asciiTheme="majorHAnsi" w:hAnsiTheme="majorHAnsi"/>
              </w:rPr>
              <w:t>35</w:t>
            </w:r>
          </w:p>
        </w:tc>
        <w:tc>
          <w:tcPr>
            <w:tcW w:w="2070" w:type="dxa"/>
          </w:tcPr>
          <w:p w:rsidR="00CD729B" w:rsidRPr="00A9462A" w:rsidRDefault="00B0405F" w:rsidP="00B9146E">
            <w:pPr>
              <w:jc w:val="center"/>
              <w:rPr>
                <w:rFonts w:asciiTheme="majorHAnsi" w:hAnsiTheme="majorHAnsi"/>
              </w:rPr>
            </w:pPr>
            <w:r w:rsidRPr="00A9462A">
              <w:rPr>
                <w:rFonts w:asciiTheme="majorHAnsi" w:hAnsiTheme="majorHAnsi"/>
              </w:rPr>
              <w:t>30</w:t>
            </w:r>
          </w:p>
        </w:tc>
      </w:tr>
    </w:tbl>
    <w:p w:rsidR="00CD729B" w:rsidRPr="00A9462A" w:rsidRDefault="00CD729B" w:rsidP="00CD729B">
      <w:pPr>
        <w:rPr>
          <w:rFonts w:asciiTheme="majorHAnsi" w:hAnsiTheme="majorHAnsi" w:cs="Arial"/>
          <w:b/>
          <w:sz w:val="4"/>
          <w:szCs w:val="24"/>
          <w:lang w:val="en"/>
        </w:rPr>
      </w:pPr>
    </w:p>
    <w:p w:rsidR="00CD729B" w:rsidRPr="00A9462A" w:rsidRDefault="00CD729B" w:rsidP="00CD729B">
      <w:pPr>
        <w:spacing w:after="120"/>
        <w:rPr>
          <w:rFonts w:asciiTheme="majorHAnsi" w:hAnsiTheme="majorHAnsi" w:cs="Arial"/>
          <w:b/>
          <w:sz w:val="24"/>
          <w:szCs w:val="24"/>
          <w:lang w:val="en"/>
        </w:rPr>
      </w:pPr>
      <w:r w:rsidRPr="00A9462A">
        <w:rPr>
          <w:rFonts w:asciiTheme="majorHAnsi" w:hAnsiTheme="majorHAnsi" w:cs="Arial"/>
          <w:b/>
          <w:sz w:val="24"/>
          <w:szCs w:val="24"/>
          <w:lang w:val="en"/>
        </w:rPr>
        <w:t>Q11: Were you made aware of the MRC Consumer Handbook?</w:t>
      </w:r>
    </w:p>
    <w:p w:rsidR="00CD729B" w:rsidRPr="00A9462A" w:rsidRDefault="00CD729B" w:rsidP="00CD729B">
      <w:pPr>
        <w:spacing w:after="120"/>
        <w:rPr>
          <w:rFonts w:asciiTheme="majorHAnsi" w:hAnsiTheme="majorHAnsi" w:cs="Arial"/>
          <w:sz w:val="24"/>
          <w:szCs w:val="24"/>
          <w:lang w:val="en"/>
        </w:rPr>
      </w:pPr>
      <w:r w:rsidRPr="00A9462A">
        <w:rPr>
          <w:rFonts w:asciiTheme="majorHAnsi" w:hAnsiTheme="majorHAnsi" w:cs="Arial"/>
          <w:sz w:val="24"/>
          <w:szCs w:val="24"/>
          <w:lang w:val="en"/>
        </w:rPr>
        <w:t>A small majority of respondents were not sure that they had been made aware of the M</w:t>
      </w:r>
      <w:r w:rsidR="00F12A88" w:rsidRPr="00A9462A">
        <w:rPr>
          <w:rFonts w:asciiTheme="majorHAnsi" w:hAnsiTheme="majorHAnsi" w:cs="Arial"/>
          <w:sz w:val="24"/>
          <w:szCs w:val="24"/>
          <w:lang w:val="en"/>
        </w:rPr>
        <w:t>RC Consumer Handbook. Approximately,</w:t>
      </w:r>
      <w:r w:rsidR="004F1CAF" w:rsidRPr="00A9462A">
        <w:rPr>
          <w:rFonts w:asciiTheme="majorHAnsi" w:hAnsiTheme="majorHAnsi" w:cs="Arial"/>
          <w:sz w:val="24"/>
          <w:szCs w:val="24"/>
          <w:lang w:val="en"/>
        </w:rPr>
        <w:t xml:space="preserve"> 16% </w:t>
      </w:r>
      <w:r w:rsidRPr="00A9462A">
        <w:rPr>
          <w:rFonts w:asciiTheme="majorHAnsi" w:hAnsiTheme="majorHAnsi" w:cs="Arial"/>
          <w:sz w:val="24"/>
          <w:szCs w:val="24"/>
          <w:lang w:val="en"/>
        </w:rPr>
        <w:t>replied that they had been made aware of the MRC C</w:t>
      </w:r>
      <w:r w:rsidR="004F1CAF" w:rsidRPr="00A9462A">
        <w:rPr>
          <w:rFonts w:asciiTheme="majorHAnsi" w:hAnsiTheme="majorHAnsi" w:cs="Arial"/>
          <w:sz w:val="24"/>
          <w:szCs w:val="24"/>
          <w:lang w:val="en"/>
        </w:rPr>
        <w:t>onsumer Handbook and 62.5%</w:t>
      </w:r>
      <w:r w:rsidRPr="00A9462A">
        <w:rPr>
          <w:rFonts w:asciiTheme="majorHAnsi" w:hAnsiTheme="majorHAnsi" w:cs="Arial"/>
          <w:sz w:val="24"/>
          <w:szCs w:val="24"/>
          <w:lang w:val="en"/>
        </w:rPr>
        <w:t xml:space="preserve"> </w:t>
      </w:r>
      <w:r w:rsidR="00EC02F9" w:rsidRPr="00A9462A">
        <w:rPr>
          <w:rFonts w:asciiTheme="majorHAnsi" w:hAnsiTheme="majorHAnsi" w:cs="Arial"/>
          <w:sz w:val="24"/>
          <w:szCs w:val="24"/>
          <w:lang w:val="en"/>
        </w:rPr>
        <w:t xml:space="preserve">responded </w:t>
      </w:r>
      <w:r w:rsidRPr="00A9462A">
        <w:rPr>
          <w:rFonts w:asciiTheme="majorHAnsi" w:hAnsiTheme="majorHAnsi" w:cs="Arial"/>
          <w:sz w:val="24"/>
          <w:szCs w:val="24"/>
          <w:lang w:val="en"/>
        </w:rPr>
        <w:t>that they hadn’t.</w:t>
      </w:r>
    </w:p>
    <w:tbl>
      <w:tblPr>
        <w:tblStyle w:val="TableGrid"/>
        <w:tblW w:w="9265" w:type="dxa"/>
        <w:tblLayout w:type="fixed"/>
        <w:tblLook w:val="04A0" w:firstRow="1" w:lastRow="0" w:firstColumn="1" w:lastColumn="0" w:noHBand="0" w:noVBand="1"/>
      </w:tblPr>
      <w:tblGrid>
        <w:gridCol w:w="1975"/>
        <w:gridCol w:w="3600"/>
        <w:gridCol w:w="3690"/>
      </w:tblGrid>
      <w:tr w:rsidR="00CD729B" w:rsidRPr="00A9462A" w:rsidTr="00B9146E">
        <w:tc>
          <w:tcPr>
            <w:tcW w:w="1975" w:type="dxa"/>
            <w:shd w:val="clear" w:color="auto" w:fill="DBE5F1" w:themeFill="accent1" w:themeFillTint="33"/>
          </w:tcPr>
          <w:p w:rsidR="00CD729B" w:rsidRPr="00A9462A" w:rsidRDefault="00CD729B" w:rsidP="00B9146E">
            <w:pPr>
              <w:jc w:val="center"/>
              <w:rPr>
                <w:rFonts w:asciiTheme="majorHAnsi" w:hAnsiTheme="majorHAnsi"/>
                <w:b/>
                <w:sz w:val="24"/>
                <w:szCs w:val="24"/>
              </w:rPr>
            </w:pPr>
            <w:r w:rsidRPr="00A9462A">
              <w:rPr>
                <w:rFonts w:asciiTheme="majorHAnsi" w:hAnsiTheme="majorHAnsi"/>
                <w:b/>
                <w:sz w:val="24"/>
                <w:szCs w:val="24"/>
              </w:rPr>
              <w:t>Response</w:t>
            </w:r>
          </w:p>
        </w:tc>
        <w:tc>
          <w:tcPr>
            <w:tcW w:w="3600" w:type="dxa"/>
            <w:shd w:val="clear" w:color="auto" w:fill="DBE5F1" w:themeFill="accent1" w:themeFillTint="33"/>
          </w:tcPr>
          <w:p w:rsidR="00CD729B" w:rsidRPr="00A9462A" w:rsidRDefault="00CD729B" w:rsidP="00B9146E">
            <w:pPr>
              <w:jc w:val="center"/>
              <w:rPr>
                <w:rFonts w:asciiTheme="majorHAnsi" w:hAnsiTheme="majorHAnsi"/>
                <w:b/>
                <w:sz w:val="24"/>
                <w:szCs w:val="24"/>
              </w:rPr>
            </w:pPr>
            <w:r w:rsidRPr="00A9462A">
              <w:rPr>
                <w:rFonts w:asciiTheme="majorHAnsi" w:hAnsiTheme="majorHAnsi"/>
                <w:b/>
                <w:sz w:val="24"/>
                <w:szCs w:val="24"/>
              </w:rPr>
              <w:t>%</w:t>
            </w:r>
          </w:p>
        </w:tc>
        <w:tc>
          <w:tcPr>
            <w:tcW w:w="3690" w:type="dxa"/>
            <w:shd w:val="clear" w:color="auto" w:fill="DBE5F1" w:themeFill="accent1" w:themeFillTint="33"/>
          </w:tcPr>
          <w:p w:rsidR="00CD729B" w:rsidRPr="00A9462A" w:rsidRDefault="00CD729B" w:rsidP="00B9146E">
            <w:pPr>
              <w:jc w:val="center"/>
              <w:rPr>
                <w:rFonts w:asciiTheme="majorHAnsi" w:hAnsiTheme="majorHAnsi"/>
                <w:b/>
                <w:sz w:val="24"/>
                <w:szCs w:val="24"/>
              </w:rPr>
            </w:pPr>
            <w:r w:rsidRPr="00A9462A">
              <w:rPr>
                <w:rFonts w:asciiTheme="majorHAnsi" w:hAnsiTheme="majorHAnsi"/>
                <w:b/>
                <w:sz w:val="24"/>
                <w:szCs w:val="24"/>
              </w:rPr>
              <w:t>#</w:t>
            </w:r>
          </w:p>
        </w:tc>
      </w:tr>
      <w:tr w:rsidR="00CD729B" w:rsidRPr="00A9462A" w:rsidTr="00B9146E">
        <w:tc>
          <w:tcPr>
            <w:tcW w:w="1975" w:type="dxa"/>
            <w:shd w:val="clear" w:color="auto" w:fill="F2F2F2" w:themeFill="background1" w:themeFillShade="F2"/>
          </w:tcPr>
          <w:p w:rsidR="00CD729B" w:rsidRPr="00A9462A" w:rsidRDefault="00CD729B" w:rsidP="00B9146E">
            <w:pPr>
              <w:jc w:val="right"/>
              <w:rPr>
                <w:rFonts w:asciiTheme="majorHAnsi" w:hAnsiTheme="majorHAnsi"/>
                <w:sz w:val="24"/>
                <w:szCs w:val="24"/>
              </w:rPr>
            </w:pPr>
            <w:r w:rsidRPr="00A9462A">
              <w:rPr>
                <w:rFonts w:asciiTheme="majorHAnsi" w:hAnsiTheme="majorHAnsi"/>
                <w:sz w:val="24"/>
                <w:szCs w:val="24"/>
              </w:rPr>
              <w:t>Yes</w:t>
            </w:r>
          </w:p>
        </w:tc>
        <w:tc>
          <w:tcPr>
            <w:tcW w:w="3600" w:type="dxa"/>
          </w:tcPr>
          <w:p w:rsidR="00CD729B" w:rsidRPr="00A9462A" w:rsidRDefault="00B0405F" w:rsidP="00B9146E">
            <w:pPr>
              <w:jc w:val="center"/>
              <w:rPr>
                <w:rFonts w:asciiTheme="majorHAnsi" w:hAnsiTheme="majorHAnsi"/>
              </w:rPr>
            </w:pPr>
            <w:r w:rsidRPr="00A9462A">
              <w:rPr>
                <w:rFonts w:asciiTheme="majorHAnsi" w:hAnsiTheme="majorHAnsi"/>
              </w:rPr>
              <w:t>15.9%</w:t>
            </w:r>
          </w:p>
        </w:tc>
        <w:tc>
          <w:tcPr>
            <w:tcW w:w="3690" w:type="dxa"/>
          </w:tcPr>
          <w:p w:rsidR="00CD729B" w:rsidRPr="00A9462A" w:rsidRDefault="00B0405F" w:rsidP="00B9146E">
            <w:pPr>
              <w:jc w:val="center"/>
              <w:rPr>
                <w:rFonts w:asciiTheme="majorHAnsi" w:hAnsiTheme="majorHAnsi"/>
              </w:rPr>
            </w:pPr>
            <w:r w:rsidRPr="00A9462A">
              <w:rPr>
                <w:rFonts w:asciiTheme="majorHAnsi" w:hAnsiTheme="majorHAnsi"/>
              </w:rPr>
              <w:t>49</w:t>
            </w:r>
          </w:p>
        </w:tc>
      </w:tr>
      <w:tr w:rsidR="00CD729B" w:rsidRPr="00A9462A" w:rsidTr="00B9146E">
        <w:tc>
          <w:tcPr>
            <w:tcW w:w="1975" w:type="dxa"/>
            <w:shd w:val="clear" w:color="auto" w:fill="F2F2F2" w:themeFill="background1" w:themeFillShade="F2"/>
          </w:tcPr>
          <w:p w:rsidR="00CD729B" w:rsidRPr="00A9462A" w:rsidRDefault="00CD729B" w:rsidP="00B9146E">
            <w:pPr>
              <w:jc w:val="right"/>
              <w:rPr>
                <w:rFonts w:asciiTheme="majorHAnsi" w:hAnsiTheme="majorHAnsi"/>
                <w:sz w:val="24"/>
                <w:szCs w:val="24"/>
              </w:rPr>
            </w:pPr>
            <w:r w:rsidRPr="00A9462A">
              <w:rPr>
                <w:rFonts w:asciiTheme="majorHAnsi" w:hAnsiTheme="majorHAnsi"/>
                <w:sz w:val="24"/>
                <w:szCs w:val="24"/>
              </w:rPr>
              <w:t>No</w:t>
            </w:r>
          </w:p>
        </w:tc>
        <w:tc>
          <w:tcPr>
            <w:tcW w:w="3600" w:type="dxa"/>
          </w:tcPr>
          <w:p w:rsidR="00CD729B" w:rsidRPr="00A9462A" w:rsidRDefault="00B0405F" w:rsidP="00B9146E">
            <w:pPr>
              <w:jc w:val="center"/>
              <w:rPr>
                <w:rFonts w:asciiTheme="majorHAnsi" w:hAnsiTheme="majorHAnsi"/>
              </w:rPr>
            </w:pPr>
            <w:r w:rsidRPr="00A9462A">
              <w:rPr>
                <w:rFonts w:asciiTheme="majorHAnsi" w:hAnsiTheme="majorHAnsi"/>
              </w:rPr>
              <w:t>62.5%</w:t>
            </w:r>
          </w:p>
        </w:tc>
        <w:tc>
          <w:tcPr>
            <w:tcW w:w="3690" w:type="dxa"/>
          </w:tcPr>
          <w:p w:rsidR="00CD729B" w:rsidRPr="00A9462A" w:rsidRDefault="00B0405F" w:rsidP="00B9146E">
            <w:pPr>
              <w:jc w:val="center"/>
              <w:rPr>
                <w:rFonts w:asciiTheme="majorHAnsi" w:hAnsiTheme="majorHAnsi"/>
              </w:rPr>
            </w:pPr>
            <w:r w:rsidRPr="00A9462A">
              <w:rPr>
                <w:rFonts w:asciiTheme="majorHAnsi" w:hAnsiTheme="majorHAnsi"/>
              </w:rPr>
              <w:t>193</w:t>
            </w:r>
          </w:p>
        </w:tc>
      </w:tr>
      <w:tr w:rsidR="00CD729B" w:rsidRPr="00A9462A" w:rsidTr="00B9146E">
        <w:tc>
          <w:tcPr>
            <w:tcW w:w="1975" w:type="dxa"/>
            <w:shd w:val="clear" w:color="auto" w:fill="F2F2F2" w:themeFill="background1" w:themeFillShade="F2"/>
          </w:tcPr>
          <w:p w:rsidR="00CD729B" w:rsidRPr="00A9462A" w:rsidRDefault="00CD729B" w:rsidP="00B9146E">
            <w:pPr>
              <w:jc w:val="right"/>
              <w:rPr>
                <w:rFonts w:asciiTheme="majorHAnsi" w:hAnsiTheme="majorHAnsi"/>
                <w:sz w:val="24"/>
                <w:szCs w:val="24"/>
              </w:rPr>
            </w:pPr>
            <w:r w:rsidRPr="00A9462A">
              <w:rPr>
                <w:rFonts w:asciiTheme="majorHAnsi" w:hAnsiTheme="majorHAnsi"/>
                <w:sz w:val="24"/>
                <w:szCs w:val="24"/>
              </w:rPr>
              <w:t>Not Sure</w:t>
            </w:r>
          </w:p>
        </w:tc>
        <w:tc>
          <w:tcPr>
            <w:tcW w:w="3600" w:type="dxa"/>
          </w:tcPr>
          <w:p w:rsidR="00CD729B" w:rsidRPr="00A9462A" w:rsidRDefault="00B0405F" w:rsidP="00B9146E">
            <w:pPr>
              <w:jc w:val="center"/>
              <w:rPr>
                <w:rFonts w:asciiTheme="majorHAnsi" w:hAnsiTheme="majorHAnsi"/>
              </w:rPr>
            </w:pPr>
            <w:r w:rsidRPr="00A9462A">
              <w:rPr>
                <w:rFonts w:asciiTheme="majorHAnsi" w:hAnsiTheme="majorHAnsi"/>
              </w:rPr>
              <w:t>21.7%</w:t>
            </w:r>
          </w:p>
        </w:tc>
        <w:tc>
          <w:tcPr>
            <w:tcW w:w="3690" w:type="dxa"/>
          </w:tcPr>
          <w:p w:rsidR="00CD729B" w:rsidRPr="00A9462A" w:rsidRDefault="00B0405F" w:rsidP="00B9146E">
            <w:pPr>
              <w:jc w:val="center"/>
              <w:rPr>
                <w:rFonts w:asciiTheme="majorHAnsi" w:hAnsiTheme="majorHAnsi"/>
              </w:rPr>
            </w:pPr>
            <w:r w:rsidRPr="00A9462A">
              <w:rPr>
                <w:rFonts w:asciiTheme="majorHAnsi" w:hAnsiTheme="majorHAnsi"/>
              </w:rPr>
              <w:t>67</w:t>
            </w:r>
          </w:p>
        </w:tc>
      </w:tr>
    </w:tbl>
    <w:p w:rsidR="00CD729B" w:rsidRPr="00A9462A" w:rsidRDefault="00CD729B" w:rsidP="00CD729B">
      <w:pPr>
        <w:rPr>
          <w:rFonts w:asciiTheme="majorHAnsi" w:hAnsiTheme="majorHAnsi" w:cs="Arial"/>
          <w:b/>
          <w:sz w:val="2"/>
          <w:szCs w:val="24"/>
          <w:lang w:val="en"/>
        </w:rPr>
      </w:pPr>
    </w:p>
    <w:p w:rsidR="00CD729B" w:rsidRPr="00A9462A" w:rsidRDefault="00CD729B" w:rsidP="00CD729B">
      <w:pPr>
        <w:spacing w:after="120"/>
        <w:rPr>
          <w:rFonts w:asciiTheme="majorHAnsi" w:hAnsiTheme="majorHAnsi" w:cs="Arial"/>
          <w:b/>
          <w:sz w:val="24"/>
          <w:szCs w:val="24"/>
          <w:lang w:val="en"/>
        </w:rPr>
      </w:pPr>
      <w:r w:rsidRPr="00A9462A">
        <w:rPr>
          <w:rFonts w:asciiTheme="majorHAnsi" w:hAnsiTheme="majorHAnsi" w:cs="Arial"/>
          <w:b/>
          <w:sz w:val="24"/>
          <w:szCs w:val="24"/>
          <w:lang w:val="en"/>
        </w:rPr>
        <w:t>Q12: If you received services from a service provider that worked with the MRC to assist you with job placement or training (such as Community Enterprises, Goodwill, or Easter Seals, for example) how satisfied were you with these services?</w:t>
      </w:r>
    </w:p>
    <w:p w:rsidR="00354710" w:rsidRPr="00A9462A" w:rsidRDefault="004F1CAF" w:rsidP="00CD729B">
      <w:pPr>
        <w:spacing w:after="240"/>
        <w:rPr>
          <w:rFonts w:asciiTheme="majorHAnsi" w:hAnsiTheme="majorHAnsi" w:cs="Arial"/>
          <w:sz w:val="24"/>
          <w:szCs w:val="24"/>
          <w:lang w:val="en"/>
        </w:rPr>
      </w:pPr>
      <w:r w:rsidRPr="00A9462A">
        <w:rPr>
          <w:rFonts w:asciiTheme="majorHAnsi" w:hAnsiTheme="majorHAnsi" w:cs="Arial"/>
          <w:sz w:val="24"/>
          <w:szCs w:val="24"/>
          <w:lang w:val="en"/>
        </w:rPr>
        <w:t>39</w:t>
      </w:r>
      <w:r w:rsidR="00CD729B" w:rsidRPr="00A9462A">
        <w:rPr>
          <w:rFonts w:asciiTheme="majorHAnsi" w:hAnsiTheme="majorHAnsi" w:cs="Arial"/>
          <w:sz w:val="24"/>
          <w:szCs w:val="24"/>
          <w:lang w:val="en"/>
        </w:rPr>
        <w:t xml:space="preserve">% of respondents received services from a service provider to assist </w:t>
      </w:r>
      <w:r w:rsidR="00646D30" w:rsidRPr="00A9462A">
        <w:rPr>
          <w:rFonts w:asciiTheme="majorHAnsi" w:hAnsiTheme="majorHAnsi" w:cs="Arial"/>
          <w:sz w:val="24"/>
          <w:szCs w:val="24"/>
          <w:lang w:val="en"/>
        </w:rPr>
        <w:t>them</w:t>
      </w:r>
      <w:r w:rsidR="00CD729B" w:rsidRPr="00A9462A">
        <w:rPr>
          <w:rFonts w:asciiTheme="majorHAnsi" w:hAnsiTheme="majorHAnsi" w:cs="Arial"/>
          <w:sz w:val="24"/>
          <w:szCs w:val="24"/>
          <w:lang w:val="en"/>
        </w:rPr>
        <w:t xml:space="preserve"> with job placement or training. Of these, a vast majority</w:t>
      </w:r>
      <w:r w:rsidR="00354710" w:rsidRPr="00A9462A">
        <w:rPr>
          <w:rFonts w:asciiTheme="majorHAnsi" w:hAnsiTheme="majorHAnsi" w:cs="Arial"/>
          <w:sz w:val="24"/>
          <w:szCs w:val="24"/>
          <w:lang w:val="en"/>
        </w:rPr>
        <w:t xml:space="preserve"> (32</w:t>
      </w:r>
      <w:r w:rsidRPr="00A9462A">
        <w:rPr>
          <w:rFonts w:asciiTheme="majorHAnsi" w:hAnsiTheme="majorHAnsi" w:cs="Arial"/>
          <w:sz w:val="24"/>
          <w:szCs w:val="24"/>
          <w:lang w:val="en"/>
        </w:rPr>
        <w:t>%)</w:t>
      </w:r>
      <w:r w:rsidR="00CD729B" w:rsidRPr="00A9462A">
        <w:rPr>
          <w:rFonts w:asciiTheme="majorHAnsi" w:hAnsiTheme="majorHAnsi" w:cs="Arial"/>
          <w:sz w:val="24"/>
          <w:szCs w:val="24"/>
          <w:lang w:val="en"/>
        </w:rPr>
        <w:t xml:space="preserve"> </w:t>
      </w:r>
      <w:r w:rsidRPr="00A9462A">
        <w:rPr>
          <w:rFonts w:asciiTheme="majorHAnsi" w:hAnsiTheme="majorHAnsi" w:cs="Arial"/>
          <w:sz w:val="24"/>
          <w:szCs w:val="24"/>
          <w:lang w:val="en"/>
        </w:rPr>
        <w:t xml:space="preserve">were </w:t>
      </w:r>
      <w:r w:rsidR="00CD729B" w:rsidRPr="00A9462A">
        <w:rPr>
          <w:rFonts w:asciiTheme="majorHAnsi" w:hAnsiTheme="majorHAnsi" w:cs="Arial"/>
          <w:sz w:val="24"/>
          <w:szCs w:val="24"/>
          <w:lang w:val="en"/>
        </w:rPr>
        <w:t>satisfied</w:t>
      </w:r>
      <w:r w:rsidRPr="00A9462A">
        <w:rPr>
          <w:rFonts w:asciiTheme="majorHAnsi" w:hAnsiTheme="majorHAnsi" w:cs="Arial"/>
          <w:sz w:val="24"/>
          <w:szCs w:val="24"/>
          <w:lang w:val="en"/>
        </w:rPr>
        <w:t xml:space="preserve"> overall</w:t>
      </w:r>
      <w:r w:rsidR="00EC02F9" w:rsidRPr="00A9462A">
        <w:rPr>
          <w:rFonts w:asciiTheme="majorHAnsi" w:hAnsiTheme="majorHAnsi" w:cs="Arial"/>
          <w:sz w:val="24"/>
          <w:szCs w:val="24"/>
          <w:lang w:val="en"/>
        </w:rPr>
        <w:t xml:space="preserve">. </w:t>
      </w:r>
    </w:p>
    <w:tbl>
      <w:tblPr>
        <w:tblStyle w:val="TableGrid"/>
        <w:tblW w:w="9854" w:type="dxa"/>
        <w:tblInd w:w="-5" w:type="dxa"/>
        <w:tblLayout w:type="fixed"/>
        <w:tblLook w:val="04A0" w:firstRow="1" w:lastRow="0" w:firstColumn="1" w:lastColumn="0" w:noHBand="0" w:noVBand="1"/>
      </w:tblPr>
      <w:tblGrid>
        <w:gridCol w:w="445"/>
        <w:gridCol w:w="1620"/>
        <w:gridCol w:w="1170"/>
        <w:gridCol w:w="2250"/>
        <w:gridCol w:w="1440"/>
        <w:gridCol w:w="1980"/>
        <w:gridCol w:w="949"/>
      </w:tblGrid>
      <w:tr w:rsidR="00CD729B" w:rsidRPr="00A9462A" w:rsidTr="00B9146E">
        <w:tc>
          <w:tcPr>
            <w:tcW w:w="445" w:type="dxa"/>
            <w:shd w:val="clear" w:color="auto" w:fill="DBE5F1" w:themeFill="accent1" w:themeFillTint="33"/>
          </w:tcPr>
          <w:p w:rsidR="00CD729B" w:rsidRPr="00A9462A" w:rsidRDefault="00CD729B" w:rsidP="00B9146E">
            <w:pPr>
              <w:rPr>
                <w:rFonts w:asciiTheme="majorHAnsi" w:hAnsiTheme="majorHAnsi"/>
                <w:sz w:val="24"/>
                <w:szCs w:val="24"/>
              </w:rPr>
            </w:pPr>
          </w:p>
        </w:tc>
        <w:tc>
          <w:tcPr>
            <w:tcW w:w="1620" w:type="dxa"/>
            <w:shd w:val="clear" w:color="auto" w:fill="DBE5F1" w:themeFill="accent1" w:themeFillTint="33"/>
          </w:tcPr>
          <w:p w:rsidR="00CD729B" w:rsidRPr="00A9462A" w:rsidRDefault="00CD729B" w:rsidP="00B9146E">
            <w:pPr>
              <w:jc w:val="center"/>
              <w:rPr>
                <w:rFonts w:asciiTheme="majorHAnsi" w:hAnsiTheme="majorHAnsi"/>
                <w:b/>
              </w:rPr>
            </w:pPr>
            <w:r w:rsidRPr="00A9462A">
              <w:rPr>
                <w:rFonts w:asciiTheme="majorHAnsi" w:hAnsiTheme="majorHAnsi"/>
                <w:b/>
              </w:rPr>
              <w:t>Very Satisfied</w:t>
            </w:r>
          </w:p>
        </w:tc>
        <w:tc>
          <w:tcPr>
            <w:tcW w:w="1170" w:type="dxa"/>
            <w:shd w:val="clear" w:color="auto" w:fill="DBE5F1" w:themeFill="accent1" w:themeFillTint="33"/>
          </w:tcPr>
          <w:p w:rsidR="00CD729B" w:rsidRPr="00A9462A" w:rsidRDefault="00CD729B" w:rsidP="00B9146E">
            <w:pPr>
              <w:jc w:val="center"/>
              <w:rPr>
                <w:rFonts w:asciiTheme="majorHAnsi" w:hAnsiTheme="majorHAnsi"/>
                <w:b/>
              </w:rPr>
            </w:pPr>
            <w:r w:rsidRPr="00A9462A">
              <w:rPr>
                <w:rFonts w:asciiTheme="majorHAnsi" w:hAnsiTheme="majorHAnsi"/>
                <w:b/>
              </w:rPr>
              <w:t>Satisfied</w:t>
            </w:r>
          </w:p>
        </w:tc>
        <w:tc>
          <w:tcPr>
            <w:tcW w:w="2250" w:type="dxa"/>
            <w:shd w:val="clear" w:color="auto" w:fill="DBE5F1" w:themeFill="accent1" w:themeFillTint="33"/>
          </w:tcPr>
          <w:p w:rsidR="00CD729B" w:rsidRPr="00A9462A" w:rsidRDefault="00CD729B" w:rsidP="00B9146E">
            <w:pPr>
              <w:jc w:val="center"/>
              <w:rPr>
                <w:rFonts w:asciiTheme="majorHAnsi" w:hAnsiTheme="majorHAnsi"/>
                <w:b/>
              </w:rPr>
            </w:pPr>
            <w:r w:rsidRPr="00A9462A">
              <w:rPr>
                <w:rFonts w:asciiTheme="majorHAnsi" w:hAnsiTheme="majorHAnsi"/>
                <w:b/>
              </w:rPr>
              <w:t>Somewhat Satisfied</w:t>
            </w:r>
          </w:p>
        </w:tc>
        <w:tc>
          <w:tcPr>
            <w:tcW w:w="1440" w:type="dxa"/>
            <w:shd w:val="clear" w:color="auto" w:fill="DBE5F1" w:themeFill="accent1" w:themeFillTint="33"/>
          </w:tcPr>
          <w:p w:rsidR="00CD729B" w:rsidRPr="00A9462A" w:rsidRDefault="00CD729B" w:rsidP="00B9146E">
            <w:pPr>
              <w:jc w:val="center"/>
              <w:rPr>
                <w:rFonts w:asciiTheme="majorHAnsi" w:hAnsiTheme="majorHAnsi"/>
                <w:b/>
              </w:rPr>
            </w:pPr>
            <w:r w:rsidRPr="00A9462A">
              <w:rPr>
                <w:rFonts w:asciiTheme="majorHAnsi" w:hAnsiTheme="majorHAnsi"/>
                <w:b/>
              </w:rPr>
              <w:t>Dissatisfied</w:t>
            </w:r>
          </w:p>
        </w:tc>
        <w:tc>
          <w:tcPr>
            <w:tcW w:w="1980" w:type="dxa"/>
            <w:shd w:val="clear" w:color="auto" w:fill="DBE5F1" w:themeFill="accent1" w:themeFillTint="33"/>
          </w:tcPr>
          <w:p w:rsidR="00CD729B" w:rsidRPr="00A9462A" w:rsidRDefault="00CD729B" w:rsidP="00B9146E">
            <w:pPr>
              <w:jc w:val="center"/>
              <w:rPr>
                <w:rFonts w:asciiTheme="majorHAnsi" w:hAnsiTheme="majorHAnsi"/>
                <w:b/>
              </w:rPr>
            </w:pPr>
            <w:r w:rsidRPr="00A9462A">
              <w:rPr>
                <w:rFonts w:asciiTheme="majorHAnsi" w:hAnsiTheme="majorHAnsi"/>
                <w:b/>
              </w:rPr>
              <w:t>Very Dissatisfied</w:t>
            </w:r>
          </w:p>
        </w:tc>
        <w:tc>
          <w:tcPr>
            <w:tcW w:w="949" w:type="dxa"/>
            <w:shd w:val="clear" w:color="auto" w:fill="DBE5F1" w:themeFill="accent1" w:themeFillTint="33"/>
          </w:tcPr>
          <w:p w:rsidR="00CD729B" w:rsidRPr="00A9462A" w:rsidRDefault="00CD729B" w:rsidP="00B9146E">
            <w:pPr>
              <w:jc w:val="center"/>
              <w:rPr>
                <w:rFonts w:asciiTheme="majorHAnsi" w:hAnsiTheme="majorHAnsi"/>
                <w:b/>
              </w:rPr>
            </w:pPr>
            <w:r w:rsidRPr="00A9462A">
              <w:rPr>
                <w:rFonts w:asciiTheme="majorHAnsi" w:hAnsiTheme="majorHAnsi"/>
                <w:b/>
              </w:rPr>
              <w:t>N/A</w:t>
            </w:r>
          </w:p>
        </w:tc>
      </w:tr>
      <w:tr w:rsidR="00CD729B" w:rsidRPr="00A9462A" w:rsidTr="00B9146E">
        <w:tc>
          <w:tcPr>
            <w:tcW w:w="445" w:type="dxa"/>
            <w:shd w:val="clear" w:color="auto" w:fill="F2F2F2" w:themeFill="background1" w:themeFillShade="F2"/>
          </w:tcPr>
          <w:p w:rsidR="00CD729B" w:rsidRPr="00A9462A" w:rsidRDefault="00CD729B" w:rsidP="00B9146E">
            <w:pPr>
              <w:rPr>
                <w:rFonts w:asciiTheme="majorHAnsi" w:hAnsiTheme="majorHAnsi"/>
                <w:b/>
                <w:sz w:val="24"/>
                <w:szCs w:val="24"/>
              </w:rPr>
            </w:pPr>
            <w:r w:rsidRPr="00A9462A">
              <w:rPr>
                <w:rFonts w:asciiTheme="majorHAnsi" w:hAnsiTheme="majorHAnsi"/>
                <w:b/>
                <w:sz w:val="24"/>
                <w:szCs w:val="24"/>
              </w:rPr>
              <w:t>%</w:t>
            </w:r>
          </w:p>
        </w:tc>
        <w:tc>
          <w:tcPr>
            <w:tcW w:w="1620" w:type="dxa"/>
          </w:tcPr>
          <w:p w:rsidR="00CD729B" w:rsidRPr="00A9462A" w:rsidRDefault="00CD729B" w:rsidP="00B9146E">
            <w:pPr>
              <w:jc w:val="center"/>
              <w:rPr>
                <w:rFonts w:asciiTheme="majorHAnsi" w:hAnsiTheme="majorHAnsi"/>
              </w:rPr>
            </w:pPr>
            <w:r w:rsidRPr="00A9462A">
              <w:rPr>
                <w:rFonts w:asciiTheme="majorHAnsi" w:hAnsiTheme="majorHAnsi"/>
              </w:rPr>
              <w:t>17.4%</w:t>
            </w:r>
          </w:p>
        </w:tc>
        <w:tc>
          <w:tcPr>
            <w:tcW w:w="1170" w:type="dxa"/>
          </w:tcPr>
          <w:p w:rsidR="00CD729B" w:rsidRPr="00A9462A" w:rsidRDefault="00B0405F" w:rsidP="00B9146E">
            <w:pPr>
              <w:jc w:val="center"/>
              <w:rPr>
                <w:rFonts w:asciiTheme="majorHAnsi" w:hAnsiTheme="majorHAnsi"/>
              </w:rPr>
            </w:pPr>
            <w:r w:rsidRPr="00A9462A">
              <w:rPr>
                <w:rFonts w:asciiTheme="majorHAnsi" w:hAnsiTheme="majorHAnsi"/>
              </w:rPr>
              <w:t>9.2</w:t>
            </w:r>
            <w:r w:rsidR="00CD729B" w:rsidRPr="00A9462A">
              <w:rPr>
                <w:rFonts w:asciiTheme="majorHAnsi" w:hAnsiTheme="majorHAnsi"/>
              </w:rPr>
              <w:t>%</w:t>
            </w:r>
          </w:p>
        </w:tc>
        <w:tc>
          <w:tcPr>
            <w:tcW w:w="2250" w:type="dxa"/>
          </w:tcPr>
          <w:p w:rsidR="00CD729B" w:rsidRPr="00A9462A" w:rsidRDefault="00B0405F" w:rsidP="00B9146E">
            <w:pPr>
              <w:jc w:val="center"/>
              <w:rPr>
                <w:rFonts w:asciiTheme="majorHAnsi" w:hAnsiTheme="majorHAnsi"/>
              </w:rPr>
            </w:pPr>
            <w:r w:rsidRPr="00A9462A">
              <w:rPr>
                <w:rFonts w:asciiTheme="majorHAnsi" w:hAnsiTheme="majorHAnsi"/>
              </w:rPr>
              <w:t>4.9</w:t>
            </w:r>
            <w:r w:rsidR="00CD729B" w:rsidRPr="00A9462A">
              <w:rPr>
                <w:rFonts w:asciiTheme="majorHAnsi" w:hAnsiTheme="majorHAnsi"/>
              </w:rPr>
              <w:t>%</w:t>
            </w:r>
          </w:p>
        </w:tc>
        <w:tc>
          <w:tcPr>
            <w:tcW w:w="1440" w:type="dxa"/>
          </w:tcPr>
          <w:p w:rsidR="00CD729B" w:rsidRPr="00A9462A" w:rsidRDefault="00B0405F" w:rsidP="00B9146E">
            <w:pPr>
              <w:jc w:val="center"/>
              <w:rPr>
                <w:rFonts w:asciiTheme="majorHAnsi" w:hAnsiTheme="majorHAnsi"/>
              </w:rPr>
            </w:pPr>
            <w:r w:rsidRPr="00A9462A">
              <w:rPr>
                <w:rFonts w:asciiTheme="majorHAnsi" w:hAnsiTheme="majorHAnsi"/>
              </w:rPr>
              <w:t>3.6</w:t>
            </w:r>
            <w:r w:rsidR="00CD729B" w:rsidRPr="00A9462A">
              <w:rPr>
                <w:rFonts w:asciiTheme="majorHAnsi" w:hAnsiTheme="majorHAnsi"/>
              </w:rPr>
              <w:t>%</w:t>
            </w:r>
          </w:p>
        </w:tc>
        <w:tc>
          <w:tcPr>
            <w:tcW w:w="1980" w:type="dxa"/>
          </w:tcPr>
          <w:p w:rsidR="00CD729B" w:rsidRPr="00A9462A" w:rsidRDefault="00B0405F" w:rsidP="00B9146E">
            <w:pPr>
              <w:jc w:val="center"/>
              <w:rPr>
                <w:rFonts w:asciiTheme="majorHAnsi" w:hAnsiTheme="majorHAnsi"/>
              </w:rPr>
            </w:pPr>
            <w:r w:rsidRPr="00A9462A">
              <w:rPr>
                <w:rFonts w:asciiTheme="majorHAnsi" w:hAnsiTheme="majorHAnsi"/>
              </w:rPr>
              <w:t>3.9</w:t>
            </w:r>
            <w:r w:rsidR="00CD729B" w:rsidRPr="00A9462A">
              <w:rPr>
                <w:rFonts w:asciiTheme="majorHAnsi" w:hAnsiTheme="majorHAnsi"/>
              </w:rPr>
              <w:t>%</w:t>
            </w:r>
          </w:p>
        </w:tc>
        <w:tc>
          <w:tcPr>
            <w:tcW w:w="949" w:type="dxa"/>
          </w:tcPr>
          <w:p w:rsidR="00CD729B" w:rsidRPr="00A9462A" w:rsidRDefault="00B0405F" w:rsidP="00B9146E">
            <w:pPr>
              <w:jc w:val="center"/>
              <w:rPr>
                <w:rFonts w:asciiTheme="majorHAnsi" w:hAnsiTheme="majorHAnsi"/>
              </w:rPr>
            </w:pPr>
            <w:r w:rsidRPr="00A9462A">
              <w:rPr>
                <w:rFonts w:asciiTheme="majorHAnsi" w:hAnsiTheme="majorHAnsi"/>
              </w:rPr>
              <w:t>60.9</w:t>
            </w:r>
            <w:r w:rsidR="00CD729B" w:rsidRPr="00A9462A">
              <w:rPr>
                <w:rFonts w:asciiTheme="majorHAnsi" w:hAnsiTheme="majorHAnsi"/>
              </w:rPr>
              <w:t>%</w:t>
            </w:r>
          </w:p>
        </w:tc>
      </w:tr>
      <w:tr w:rsidR="00CD729B" w:rsidRPr="00A9462A" w:rsidTr="00B9146E">
        <w:tc>
          <w:tcPr>
            <w:tcW w:w="445" w:type="dxa"/>
            <w:shd w:val="clear" w:color="auto" w:fill="F2F2F2" w:themeFill="background1" w:themeFillShade="F2"/>
          </w:tcPr>
          <w:p w:rsidR="00CD729B" w:rsidRPr="00A9462A" w:rsidRDefault="00CD729B" w:rsidP="00B9146E">
            <w:pPr>
              <w:rPr>
                <w:rFonts w:asciiTheme="majorHAnsi" w:hAnsiTheme="majorHAnsi"/>
                <w:b/>
                <w:sz w:val="24"/>
                <w:szCs w:val="24"/>
              </w:rPr>
            </w:pPr>
            <w:r w:rsidRPr="00A9462A">
              <w:rPr>
                <w:rFonts w:asciiTheme="majorHAnsi" w:hAnsiTheme="majorHAnsi"/>
                <w:b/>
                <w:sz w:val="24"/>
                <w:szCs w:val="24"/>
              </w:rPr>
              <w:t>#</w:t>
            </w:r>
          </w:p>
        </w:tc>
        <w:tc>
          <w:tcPr>
            <w:tcW w:w="1620" w:type="dxa"/>
          </w:tcPr>
          <w:p w:rsidR="00CD729B" w:rsidRPr="00A9462A" w:rsidRDefault="00B0405F" w:rsidP="00B9146E">
            <w:pPr>
              <w:jc w:val="center"/>
              <w:rPr>
                <w:rFonts w:asciiTheme="majorHAnsi" w:hAnsiTheme="majorHAnsi"/>
              </w:rPr>
            </w:pPr>
            <w:r w:rsidRPr="00A9462A">
              <w:rPr>
                <w:rFonts w:asciiTheme="majorHAnsi" w:hAnsiTheme="majorHAnsi"/>
              </w:rPr>
              <w:t>53</w:t>
            </w:r>
          </w:p>
        </w:tc>
        <w:tc>
          <w:tcPr>
            <w:tcW w:w="1170" w:type="dxa"/>
          </w:tcPr>
          <w:p w:rsidR="00CD729B" w:rsidRPr="00A9462A" w:rsidRDefault="00B0405F" w:rsidP="00B9146E">
            <w:pPr>
              <w:jc w:val="center"/>
              <w:rPr>
                <w:rFonts w:asciiTheme="majorHAnsi" w:hAnsiTheme="majorHAnsi"/>
              </w:rPr>
            </w:pPr>
            <w:r w:rsidRPr="00A9462A">
              <w:rPr>
                <w:rFonts w:asciiTheme="majorHAnsi" w:hAnsiTheme="majorHAnsi"/>
              </w:rPr>
              <w:t>28</w:t>
            </w:r>
          </w:p>
        </w:tc>
        <w:tc>
          <w:tcPr>
            <w:tcW w:w="2250" w:type="dxa"/>
          </w:tcPr>
          <w:p w:rsidR="00CD729B" w:rsidRPr="00A9462A" w:rsidRDefault="00B0405F" w:rsidP="00B9146E">
            <w:pPr>
              <w:jc w:val="center"/>
              <w:rPr>
                <w:rFonts w:asciiTheme="majorHAnsi" w:hAnsiTheme="majorHAnsi"/>
              </w:rPr>
            </w:pPr>
            <w:r w:rsidRPr="00A9462A">
              <w:rPr>
                <w:rFonts w:asciiTheme="majorHAnsi" w:hAnsiTheme="majorHAnsi"/>
              </w:rPr>
              <w:t>15</w:t>
            </w:r>
          </w:p>
        </w:tc>
        <w:tc>
          <w:tcPr>
            <w:tcW w:w="1440" w:type="dxa"/>
          </w:tcPr>
          <w:p w:rsidR="00CD729B" w:rsidRPr="00A9462A" w:rsidRDefault="00B0405F" w:rsidP="00B9146E">
            <w:pPr>
              <w:jc w:val="center"/>
              <w:rPr>
                <w:rFonts w:asciiTheme="majorHAnsi" w:hAnsiTheme="majorHAnsi"/>
              </w:rPr>
            </w:pPr>
            <w:r w:rsidRPr="00A9462A">
              <w:rPr>
                <w:rFonts w:asciiTheme="majorHAnsi" w:hAnsiTheme="majorHAnsi"/>
              </w:rPr>
              <w:t>11</w:t>
            </w:r>
          </w:p>
        </w:tc>
        <w:tc>
          <w:tcPr>
            <w:tcW w:w="1980" w:type="dxa"/>
          </w:tcPr>
          <w:p w:rsidR="00CD729B" w:rsidRPr="00A9462A" w:rsidRDefault="00B0405F" w:rsidP="00B9146E">
            <w:pPr>
              <w:jc w:val="center"/>
              <w:rPr>
                <w:rFonts w:asciiTheme="majorHAnsi" w:hAnsiTheme="majorHAnsi"/>
              </w:rPr>
            </w:pPr>
            <w:r w:rsidRPr="00A9462A">
              <w:rPr>
                <w:rFonts w:asciiTheme="majorHAnsi" w:hAnsiTheme="majorHAnsi"/>
              </w:rPr>
              <w:t>12</w:t>
            </w:r>
          </w:p>
        </w:tc>
        <w:tc>
          <w:tcPr>
            <w:tcW w:w="949" w:type="dxa"/>
          </w:tcPr>
          <w:p w:rsidR="00CD729B" w:rsidRPr="00A9462A" w:rsidRDefault="00B0405F" w:rsidP="00B9146E">
            <w:pPr>
              <w:jc w:val="center"/>
              <w:rPr>
                <w:rFonts w:asciiTheme="majorHAnsi" w:hAnsiTheme="majorHAnsi"/>
              </w:rPr>
            </w:pPr>
            <w:r w:rsidRPr="00A9462A">
              <w:rPr>
                <w:rFonts w:asciiTheme="majorHAnsi" w:hAnsiTheme="majorHAnsi"/>
              </w:rPr>
              <w:t>185</w:t>
            </w:r>
          </w:p>
        </w:tc>
      </w:tr>
    </w:tbl>
    <w:p w:rsidR="00EC02F9" w:rsidRPr="00A9462A" w:rsidRDefault="00EC02F9" w:rsidP="00CD729B">
      <w:pPr>
        <w:spacing w:after="120"/>
        <w:rPr>
          <w:rFonts w:asciiTheme="majorHAnsi" w:hAnsiTheme="majorHAnsi" w:cs="Arial"/>
          <w:b/>
          <w:sz w:val="24"/>
          <w:szCs w:val="24"/>
          <w:lang w:val="en"/>
        </w:rPr>
      </w:pPr>
    </w:p>
    <w:p w:rsidR="00CD729B" w:rsidRPr="00A9462A" w:rsidRDefault="00CD729B" w:rsidP="00CD729B">
      <w:pPr>
        <w:spacing w:after="120"/>
        <w:rPr>
          <w:rFonts w:asciiTheme="majorHAnsi" w:hAnsiTheme="majorHAnsi" w:cs="Arial"/>
          <w:b/>
          <w:sz w:val="24"/>
          <w:szCs w:val="24"/>
          <w:lang w:val="en"/>
        </w:rPr>
      </w:pPr>
      <w:r w:rsidRPr="00A9462A">
        <w:rPr>
          <w:rFonts w:asciiTheme="majorHAnsi" w:hAnsiTheme="majorHAnsi" w:cs="Arial"/>
          <w:b/>
          <w:sz w:val="24"/>
          <w:szCs w:val="24"/>
          <w:lang w:val="en"/>
        </w:rPr>
        <w:t>Q13: Please list the names of any MRC affiliated service providers that you received services from.</w:t>
      </w:r>
    </w:p>
    <w:p w:rsidR="00D6389A" w:rsidRPr="00A9462A" w:rsidRDefault="004713AA" w:rsidP="00CD729B">
      <w:pPr>
        <w:rPr>
          <w:rFonts w:asciiTheme="majorHAnsi" w:hAnsiTheme="majorHAnsi" w:cs="Arial"/>
          <w:sz w:val="24"/>
          <w:szCs w:val="24"/>
          <w:lang w:val="en"/>
        </w:rPr>
      </w:pPr>
      <w:r w:rsidRPr="00A9462A">
        <w:rPr>
          <w:rFonts w:asciiTheme="majorHAnsi" w:hAnsiTheme="majorHAnsi" w:cs="Arial"/>
          <w:sz w:val="24"/>
          <w:szCs w:val="24"/>
          <w:lang w:val="en"/>
        </w:rPr>
        <w:t>Respondents</w:t>
      </w:r>
      <w:r w:rsidR="006505E7" w:rsidRPr="00A9462A">
        <w:rPr>
          <w:rFonts w:asciiTheme="majorHAnsi" w:hAnsiTheme="majorHAnsi" w:cs="Arial"/>
          <w:sz w:val="24"/>
          <w:szCs w:val="24"/>
          <w:lang w:val="en"/>
        </w:rPr>
        <w:t xml:space="preserve"> </w:t>
      </w:r>
      <w:r w:rsidRPr="00A9462A">
        <w:rPr>
          <w:rFonts w:asciiTheme="majorHAnsi" w:hAnsiTheme="majorHAnsi" w:cs="Arial"/>
          <w:sz w:val="24"/>
          <w:szCs w:val="24"/>
          <w:lang w:val="en"/>
        </w:rPr>
        <w:t>were a</w:t>
      </w:r>
      <w:r w:rsidR="006505E7" w:rsidRPr="00A9462A">
        <w:rPr>
          <w:rFonts w:asciiTheme="majorHAnsi" w:hAnsiTheme="majorHAnsi" w:cs="Arial"/>
          <w:sz w:val="24"/>
          <w:szCs w:val="24"/>
          <w:lang w:val="en"/>
        </w:rPr>
        <w:t>ble</w:t>
      </w:r>
      <w:r w:rsidRPr="00A9462A">
        <w:rPr>
          <w:rFonts w:asciiTheme="majorHAnsi" w:hAnsiTheme="majorHAnsi" w:cs="Arial"/>
          <w:sz w:val="24"/>
          <w:szCs w:val="24"/>
          <w:lang w:val="en"/>
        </w:rPr>
        <w:t xml:space="preserve"> to list up to 3 </w:t>
      </w:r>
      <w:r w:rsidR="00C46175" w:rsidRPr="00A9462A">
        <w:rPr>
          <w:rFonts w:asciiTheme="majorHAnsi" w:hAnsiTheme="majorHAnsi" w:cs="Arial"/>
          <w:sz w:val="24"/>
          <w:szCs w:val="24"/>
          <w:lang w:val="en"/>
        </w:rPr>
        <w:t>service</w:t>
      </w:r>
      <w:r w:rsidR="001C6A63" w:rsidRPr="00A9462A">
        <w:rPr>
          <w:rFonts w:asciiTheme="majorHAnsi" w:hAnsiTheme="majorHAnsi" w:cs="Arial"/>
          <w:sz w:val="24"/>
          <w:szCs w:val="24"/>
          <w:lang w:val="en"/>
        </w:rPr>
        <w:t xml:space="preserve"> </w:t>
      </w:r>
      <w:r w:rsidRPr="00A9462A">
        <w:rPr>
          <w:rFonts w:asciiTheme="majorHAnsi" w:hAnsiTheme="majorHAnsi" w:cs="Arial"/>
          <w:sz w:val="24"/>
          <w:szCs w:val="24"/>
          <w:lang w:val="en"/>
        </w:rPr>
        <w:t xml:space="preserve">providers. </w:t>
      </w:r>
      <w:r w:rsidR="0044189C" w:rsidRPr="00A9462A">
        <w:rPr>
          <w:rFonts w:asciiTheme="majorHAnsi" w:hAnsiTheme="majorHAnsi" w:cs="Arial"/>
          <w:sz w:val="24"/>
          <w:szCs w:val="24"/>
          <w:lang w:val="en"/>
        </w:rPr>
        <w:t xml:space="preserve">There were 74 responses </w:t>
      </w:r>
      <w:r w:rsidR="006505E7" w:rsidRPr="00A9462A">
        <w:rPr>
          <w:rFonts w:asciiTheme="majorHAnsi" w:hAnsiTheme="majorHAnsi" w:cs="Arial"/>
          <w:sz w:val="24"/>
          <w:szCs w:val="24"/>
          <w:lang w:val="en"/>
        </w:rPr>
        <w:t>to th</w:t>
      </w:r>
      <w:r w:rsidR="00C46175" w:rsidRPr="00A9462A">
        <w:rPr>
          <w:rFonts w:asciiTheme="majorHAnsi" w:hAnsiTheme="majorHAnsi" w:cs="Arial"/>
          <w:sz w:val="24"/>
          <w:szCs w:val="24"/>
          <w:lang w:val="en"/>
        </w:rPr>
        <w:t xml:space="preserve">e </w:t>
      </w:r>
      <w:r w:rsidR="004020F6" w:rsidRPr="00A9462A">
        <w:rPr>
          <w:rFonts w:asciiTheme="majorHAnsi" w:hAnsiTheme="majorHAnsi" w:cs="Arial"/>
          <w:sz w:val="24"/>
          <w:szCs w:val="24"/>
          <w:lang w:val="en"/>
        </w:rPr>
        <w:t>question, of which only 40</w:t>
      </w:r>
      <w:r w:rsidR="006505E7" w:rsidRPr="00A9462A">
        <w:rPr>
          <w:rFonts w:asciiTheme="majorHAnsi" w:hAnsiTheme="majorHAnsi" w:cs="Arial"/>
          <w:sz w:val="24"/>
          <w:szCs w:val="24"/>
          <w:lang w:val="en"/>
        </w:rPr>
        <w:t xml:space="preserve"> referred to actual providers. Other responses mentioned names without providing the provider, or incorrectly gave the name of MRC staff or area offices).</w:t>
      </w:r>
      <w:r w:rsidR="00EC02F9" w:rsidRPr="00A9462A">
        <w:rPr>
          <w:rFonts w:asciiTheme="majorHAnsi" w:hAnsiTheme="majorHAnsi" w:cs="Arial"/>
          <w:sz w:val="24"/>
          <w:szCs w:val="24"/>
          <w:lang w:val="en"/>
        </w:rPr>
        <w:t xml:space="preserve"> </w:t>
      </w:r>
      <w:r w:rsidR="00C46175" w:rsidRPr="00A9462A">
        <w:rPr>
          <w:rFonts w:asciiTheme="majorHAnsi" w:hAnsiTheme="majorHAnsi" w:cs="Arial"/>
          <w:sz w:val="24"/>
          <w:szCs w:val="24"/>
          <w:lang w:val="en"/>
        </w:rPr>
        <w:t>The most frequent respons</w:t>
      </w:r>
      <w:r w:rsidR="001F3371" w:rsidRPr="00A9462A">
        <w:rPr>
          <w:rFonts w:asciiTheme="majorHAnsi" w:hAnsiTheme="majorHAnsi" w:cs="Arial"/>
          <w:sz w:val="24"/>
          <w:szCs w:val="24"/>
          <w:lang w:val="en"/>
        </w:rPr>
        <w:t>e was Easter Seals</w:t>
      </w:r>
      <w:r w:rsidR="00C46175" w:rsidRPr="00A9462A">
        <w:rPr>
          <w:rFonts w:asciiTheme="majorHAnsi" w:hAnsiTheme="majorHAnsi" w:cs="Arial"/>
          <w:sz w:val="24"/>
          <w:szCs w:val="24"/>
          <w:lang w:val="en"/>
        </w:rPr>
        <w:t>, followed by Community Enterprises, Good News Garage</w:t>
      </w:r>
      <w:r w:rsidR="00EC02F9" w:rsidRPr="00A9462A">
        <w:rPr>
          <w:rFonts w:asciiTheme="majorHAnsi" w:hAnsiTheme="majorHAnsi" w:cs="Arial"/>
          <w:sz w:val="24"/>
          <w:szCs w:val="24"/>
          <w:lang w:val="en"/>
        </w:rPr>
        <w:t>, Work Opportunities Unlimited, Triangle</w:t>
      </w:r>
      <w:r w:rsidR="00C46175" w:rsidRPr="00A9462A">
        <w:rPr>
          <w:rFonts w:asciiTheme="majorHAnsi" w:hAnsiTheme="majorHAnsi" w:cs="Arial"/>
          <w:sz w:val="24"/>
          <w:szCs w:val="24"/>
          <w:lang w:val="en"/>
        </w:rPr>
        <w:t xml:space="preserve"> and educational institutions (each mentioned twice). All other provi</w:t>
      </w:r>
      <w:r w:rsidR="005A7B29" w:rsidRPr="00A9462A">
        <w:rPr>
          <w:rFonts w:asciiTheme="majorHAnsi" w:hAnsiTheme="majorHAnsi" w:cs="Arial"/>
          <w:sz w:val="24"/>
          <w:szCs w:val="24"/>
          <w:lang w:val="en"/>
        </w:rPr>
        <w:t xml:space="preserve">ders were only mentioned once. </w:t>
      </w:r>
      <w:r w:rsidR="00C46175" w:rsidRPr="00A9462A">
        <w:rPr>
          <w:rFonts w:asciiTheme="majorHAnsi" w:hAnsiTheme="majorHAnsi" w:cs="Arial"/>
          <w:sz w:val="24"/>
          <w:szCs w:val="24"/>
          <w:lang w:val="en"/>
        </w:rPr>
        <w:t>The following table displays the responses:</w:t>
      </w:r>
    </w:p>
    <w:tbl>
      <w:tblPr>
        <w:tblW w:w="7010" w:type="dxa"/>
        <w:jc w:val="center"/>
        <w:tblLook w:val="04A0" w:firstRow="1" w:lastRow="0" w:firstColumn="1" w:lastColumn="0" w:noHBand="0" w:noVBand="1"/>
      </w:tblPr>
      <w:tblGrid>
        <w:gridCol w:w="5035"/>
        <w:gridCol w:w="1975"/>
      </w:tblGrid>
      <w:tr w:rsidR="00294A18" w:rsidRPr="00A9462A" w:rsidTr="00433437">
        <w:trPr>
          <w:trHeight w:val="264"/>
          <w:jc w:val="center"/>
        </w:trPr>
        <w:tc>
          <w:tcPr>
            <w:tcW w:w="503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294A18" w:rsidRPr="00A9462A" w:rsidRDefault="00294A18" w:rsidP="00294A18">
            <w:pPr>
              <w:spacing w:after="0" w:line="240" w:lineRule="auto"/>
              <w:jc w:val="center"/>
              <w:rPr>
                <w:rFonts w:asciiTheme="majorHAnsi" w:eastAsia="Times New Roman" w:hAnsiTheme="majorHAnsi" w:cs="Microsoft Sans Serif"/>
                <w:b/>
              </w:rPr>
            </w:pPr>
            <w:r w:rsidRPr="00A9462A">
              <w:rPr>
                <w:rFonts w:asciiTheme="majorHAnsi" w:eastAsia="Times New Roman" w:hAnsiTheme="majorHAnsi" w:cs="Microsoft Sans Serif"/>
                <w:b/>
              </w:rPr>
              <w:t>Provider</w:t>
            </w:r>
          </w:p>
        </w:tc>
        <w:tc>
          <w:tcPr>
            <w:tcW w:w="19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94A18" w:rsidRPr="00A9462A" w:rsidRDefault="00294A18" w:rsidP="00294A18">
            <w:pPr>
              <w:spacing w:after="0" w:line="240" w:lineRule="auto"/>
              <w:jc w:val="center"/>
              <w:rPr>
                <w:rFonts w:asciiTheme="majorHAnsi" w:eastAsia="Times New Roman" w:hAnsiTheme="majorHAnsi" w:cs="Microsoft Sans Serif"/>
                <w:b/>
              </w:rPr>
            </w:pPr>
            <w:r w:rsidRPr="00A9462A">
              <w:rPr>
                <w:rFonts w:asciiTheme="majorHAnsi" w:eastAsia="Times New Roman" w:hAnsiTheme="majorHAnsi" w:cs="Microsoft Sans Serif"/>
                <w:b/>
              </w:rPr>
              <w:t>Frequency</w:t>
            </w:r>
          </w:p>
        </w:tc>
      </w:tr>
      <w:tr w:rsidR="00294A18" w:rsidRPr="00A9462A" w:rsidTr="00433437">
        <w:trPr>
          <w:trHeight w:val="264"/>
          <w:jc w:val="center"/>
        </w:trPr>
        <w:tc>
          <w:tcPr>
            <w:tcW w:w="50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A18" w:rsidRPr="00A9462A" w:rsidRDefault="00294A18" w:rsidP="009E6ACB">
            <w:pPr>
              <w:spacing w:after="0" w:line="240" w:lineRule="auto"/>
              <w:rPr>
                <w:rFonts w:asciiTheme="majorHAnsi" w:eastAsia="Times New Roman" w:hAnsiTheme="majorHAnsi" w:cs="Microsoft Sans Serif"/>
              </w:rPr>
            </w:pPr>
            <w:r w:rsidRPr="00A9462A">
              <w:rPr>
                <w:rFonts w:asciiTheme="majorHAnsi" w:eastAsia="Times New Roman" w:hAnsiTheme="majorHAnsi" w:cs="Microsoft Sans Serif"/>
              </w:rPr>
              <w:t>Easter Seals</w:t>
            </w:r>
          </w:p>
        </w:tc>
        <w:tc>
          <w:tcPr>
            <w:tcW w:w="1975" w:type="dxa"/>
            <w:tcBorders>
              <w:top w:val="single" w:sz="4" w:space="0" w:color="auto"/>
              <w:left w:val="single" w:sz="4" w:space="0" w:color="auto"/>
              <w:bottom w:val="single" w:sz="4" w:space="0" w:color="auto"/>
              <w:right w:val="single" w:sz="4" w:space="0" w:color="auto"/>
            </w:tcBorders>
          </w:tcPr>
          <w:p w:rsidR="00294A18" w:rsidRPr="00A9462A" w:rsidRDefault="007F7A2D" w:rsidP="00294A18">
            <w:pPr>
              <w:spacing w:after="0" w:line="240" w:lineRule="auto"/>
              <w:jc w:val="center"/>
              <w:rPr>
                <w:rFonts w:asciiTheme="majorHAnsi" w:eastAsia="Times New Roman" w:hAnsiTheme="majorHAnsi" w:cs="Microsoft Sans Serif"/>
              </w:rPr>
            </w:pPr>
            <w:r w:rsidRPr="00A9462A">
              <w:rPr>
                <w:rFonts w:asciiTheme="majorHAnsi" w:eastAsia="Times New Roman" w:hAnsiTheme="majorHAnsi" w:cs="Microsoft Sans Serif"/>
              </w:rPr>
              <w:t>14</w:t>
            </w:r>
          </w:p>
        </w:tc>
      </w:tr>
      <w:tr w:rsidR="00E4457C" w:rsidRPr="00A9462A" w:rsidTr="00433437">
        <w:trPr>
          <w:trHeight w:val="264"/>
          <w:jc w:val="center"/>
        </w:trPr>
        <w:tc>
          <w:tcPr>
            <w:tcW w:w="50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457C" w:rsidRPr="00A9462A" w:rsidRDefault="00E4457C" w:rsidP="009E6ACB">
            <w:pPr>
              <w:spacing w:after="0" w:line="240" w:lineRule="auto"/>
              <w:rPr>
                <w:rFonts w:asciiTheme="majorHAnsi" w:eastAsia="Times New Roman" w:hAnsiTheme="majorHAnsi" w:cs="Microsoft Sans Serif"/>
              </w:rPr>
            </w:pPr>
            <w:r w:rsidRPr="00A9462A">
              <w:rPr>
                <w:rFonts w:asciiTheme="majorHAnsi" w:hAnsiTheme="majorHAnsi" w:cs="Microsoft Sans Serif"/>
              </w:rPr>
              <w:t>Community Enterprises</w:t>
            </w:r>
          </w:p>
        </w:tc>
        <w:tc>
          <w:tcPr>
            <w:tcW w:w="1975" w:type="dxa"/>
            <w:tcBorders>
              <w:top w:val="single" w:sz="4" w:space="0" w:color="auto"/>
              <w:left w:val="single" w:sz="4" w:space="0" w:color="auto"/>
              <w:bottom w:val="single" w:sz="4" w:space="0" w:color="auto"/>
              <w:right w:val="single" w:sz="4" w:space="0" w:color="auto"/>
            </w:tcBorders>
          </w:tcPr>
          <w:p w:rsidR="00E4457C" w:rsidRPr="00A9462A" w:rsidRDefault="003370D4" w:rsidP="00294A18">
            <w:pPr>
              <w:spacing w:after="0" w:line="240" w:lineRule="auto"/>
              <w:jc w:val="center"/>
              <w:rPr>
                <w:rFonts w:asciiTheme="majorHAnsi" w:eastAsia="Times New Roman" w:hAnsiTheme="majorHAnsi" w:cs="Microsoft Sans Serif"/>
              </w:rPr>
            </w:pPr>
            <w:r w:rsidRPr="00A9462A">
              <w:rPr>
                <w:rFonts w:asciiTheme="majorHAnsi" w:eastAsia="Times New Roman" w:hAnsiTheme="majorHAnsi" w:cs="Microsoft Sans Serif"/>
              </w:rPr>
              <w:t>5</w:t>
            </w:r>
          </w:p>
        </w:tc>
      </w:tr>
      <w:tr w:rsidR="00ED5FB9" w:rsidRPr="00A9462A" w:rsidTr="00433437">
        <w:trPr>
          <w:trHeight w:val="264"/>
          <w:jc w:val="center"/>
        </w:trPr>
        <w:tc>
          <w:tcPr>
            <w:tcW w:w="50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5FB9" w:rsidRPr="00A9462A" w:rsidRDefault="00ED5FB9" w:rsidP="00ED5FB9">
            <w:pPr>
              <w:spacing w:after="0" w:line="240" w:lineRule="auto"/>
              <w:rPr>
                <w:rFonts w:asciiTheme="majorHAnsi" w:eastAsia="Times New Roman" w:hAnsiTheme="majorHAnsi" w:cs="Microsoft Sans Serif"/>
              </w:rPr>
            </w:pPr>
            <w:r w:rsidRPr="00A9462A">
              <w:rPr>
                <w:rFonts w:asciiTheme="majorHAnsi" w:eastAsia="Times New Roman" w:hAnsiTheme="majorHAnsi" w:cs="Microsoft Sans Serif"/>
              </w:rPr>
              <w:lastRenderedPageBreak/>
              <w:t>Work Opportunities Unlimited</w:t>
            </w:r>
          </w:p>
        </w:tc>
        <w:tc>
          <w:tcPr>
            <w:tcW w:w="1975" w:type="dxa"/>
            <w:tcBorders>
              <w:top w:val="single" w:sz="4" w:space="0" w:color="auto"/>
              <w:left w:val="single" w:sz="4" w:space="0" w:color="auto"/>
              <w:bottom w:val="single" w:sz="4" w:space="0" w:color="auto"/>
              <w:right w:val="single" w:sz="4" w:space="0" w:color="auto"/>
            </w:tcBorders>
          </w:tcPr>
          <w:p w:rsidR="00ED5FB9" w:rsidRPr="00A9462A" w:rsidRDefault="00ED5FB9" w:rsidP="00ED5FB9">
            <w:pPr>
              <w:spacing w:after="0" w:line="240" w:lineRule="auto"/>
              <w:jc w:val="center"/>
              <w:rPr>
                <w:rFonts w:asciiTheme="majorHAnsi" w:eastAsia="Times New Roman" w:hAnsiTheme="majorHAnsi" w:cs="Microsoft Sans Serif"/>
              </w:rPr>
            </w:pPr>
            <w:r w:rsidRPr="00A9462A">
              <w:rPr>
                <w:rFonts w:asciiTheme="majorHAnsi" w:eastAsia="Times New Roman" w:hAnsiTheme="majorHAnsi" w:cs="Microsoft Sans Serif"/>
              </w:rPr>
              <w:t>2</w:t>
            </w:r>
          </w:p>
        </w:tc>
      </w:tr>
      <w:tr w:rsidR="00ED5FB9" w:rsidRPr="00A9462A" w:rsidTr="00433437">
        <w:trPr>
          <w:trHeight w:val="264"/>
          <w:jc w:val="center"/>
        </w:trPr>
        <w:tc>
          <w:tcPr>
            <w:tcW w:w="50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5FB9" w:rsidRPr="00A9462A" w:rsidRDefault="00ED5FB9" w:rsidP="00ED5FB9">
            <w:pPr>
              <w:spacing w:after="0" w:line="240" w:lineRule="auto"/>
              <w:rPr>
                <w:rFonts w:asciiTheme="majorHAnsi" w:eastAsia="Times New Roman" w:hAnsiTheme="majorHAnsi" w:cs="Microsoft Sans Serif"/>
              </w:rPr>
            </w:pPr>
            <w:r w:rsidRPr="00A9462A">
              <w:rPr>
                <w:rFonts w:asciiTheme="majorHAnsi" w:eastAsia="Times New Roman" w:hAnsiTheme="majorHAnsi" w:cs="Microsoft Sans Serif"/>
              </w:rPr>
              <w:t>Good News Garage Donated Vehicle Program</w:t>
            </w:r>
          </w:p>
        </w:tc>
        <w:tc>
          <w:tcPr>
            <w:tcW w:w="1975" w:type="dxa"/>
            <w:tcBorders>
              <w:top w:val="single" w:sz="4" w:space="0" w:color="auto"/>
              <w:left w:val="single" w:sz="4" w:space="0" w:color="auto"/>
              <w:bottom w:val="single" w:sz="4" w:space="0" w:color="auto"/>
              <w:right w:val="single" w:sz="4" w:space="0" w:color="auto"/>
            </w:tcBorders>
          </w:tcPr>
          <w:p w:rsidR="00ED5FB9" w:rsidRPr="00A9462A" w:rsidRDefault="00ED5FB9" w:rsidP="00ED5FB9">
            <w:pPr>
              <w:spacing w:after="0" w:line="240" w:lineRule="auto"/>
              <w:jc w:val="center"/>
              <w:rPr>
                <w:rFonts w:asciiTheme="majorHAnsi" w:eastAsia="Times New Roman" w:hAnsiTheme="majorHAnsi" w:cs="Microsoft Sans Serif"/>
              </w:rPr>
            </w:pPr>
            <w:r w:rsidRPr="00A9462A">
              <w:rPr>
                <w:rFonts w:asciiTheme="majorHAnsi" w:eastAsia="Times New Roman" w:hAnsiTheme="majorHAnsi" w:cs="Microsoft Sans Serif"/>
              </w:rPr>
              <w:t>2</w:t>
            </w:r>
          </w:p>
        </w:tc>
      </w:tr>
      <w:tr w:rsidR="00ED5FB9" w:rsidRPr="00A9462A" w:rsidTr="00433437">
        <w:trPr>
          <w:trHeight w:val="264"/>
          <w:jc w:val="center"/>
        </w:trPr>
        <w:tc>
          <w:tcPr>
            <w:tcW w:w="50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5FB9" w:rsidRPr="00A9462A" w:rsidRDefault="00ED5FB9" w:rsidP="00ED5FB9">
            <w:pPr>
              <w:spacing w:after="0" w:line="240" w:lineRule="auto"/>
              <w:rPr>
                <w:rFonts w:asciiTheme="majorHAnsi" w:eastAsia="Times New Roman" w:hAnsiTheme="majorHAnsi" w:cs="Microsoft Sans Serif"/>
              </w:rPr>
            </w:pPr>
            <w:r w:rsidRPr="00A9462A">
              <w:rPr>
                <w:rFonts w:asciiTheme="majorHAnsi" w:eastAsia="Times New Roman" w:hAnsiTheme="majorHAnsi" w:cs="Microsoft Sans Serif"/>
              </w:rPr>
              <w:t>Triangle</w:t>
            </w:r>
          </w:p>
        </w:tc>
        <w:tc>
          <w:tcPr>
            <w:tcW w:w="1975" w:type="dxa"/>
            <w:tcBorders>
              <w:top w:val="single" w:sz="4" w:space="0" w:color="auto"/>
              <w:left w:val="single" w:sz="4" w:space="0" w:color="auto"/>
              <w:bottom w:val="single" w:sz="4" w:space="0" w:color="auto"/>
              <w:right w:val="single" w:sz="4" w:space="0" w:color="auto"/>
            </w:tcBorders>
          </w:tcPr>
          <w:p w:rsidR="00ED5FB9" w:rsidRPr="00A9462A" w:rsidRDefault="00ED5FB9" w:rsidP="00ED5FB9">
            <w:pPr>
              <w:spacing w:after="0" w:line="240" w:lineRule="auto"/>
              <w:jc w:val="center"/>
              <w:rPr>
                <w:rFonts w:asciiTheme="majorHAnsi" w:eastAsia="Times New Roman" w:hAnsiTheme="majorHAnsi" w:cs="Microsoft Sans Serif"/>
              </w:rPr>
            </w:pPr>
            <w:r w:rsidRPr="00A9462A">
              <w:rPr>
                <w:rFonts w:asciiTheme="majorHAnsi" w:eastAsia="Times New Roman" w:hAnsiTheme="majorHAnsi" w:cs="Microsoft Sans Serif"/>
              </w:rPr>
              <w:t>2</w:t>
            </w:r>
          </w:p>
        </w:tc>
      </w:tr>
      <w:tr w:rsidR="00ED5FB9" w:rsidRPr="00A9462A" w:rsidTr="00433437">
        <w:trPr>
          <w:trHeight w:val="264"/>
          <w:jc w:val="center"/>
        </w:trPr>
        <w:tc>
          <w:tcPr>
            <w:tcW w:w="50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5FB9" w:rsidRPr="00A9462A" w:rsidRDefault="00ED5FB9" w:rsidP="00ED5FB9">
            <w:pPr>
              <w:spacing w:after="0" w:line="240" w:lineRule="auto"/>
              <w:rPr>
                <w:rFonts w:asciiTheme="majorHAnsi" w:eastAsia="Times New Roman" w:hAnsiTheme="majorHAnsi" w:cs="Microsoft Sans Serif"/>
              </w:rPr>
            </w:pPr>
            <w:r w:rsidRPr="00A9462A">
              <w:rPr>
                <w:rFonts w:asciiTheme="majorHAnsi" w:eastAsia="Times New Roman" w:hAnsiTheme="majorHAnsi" w:cs="Microsoft Sans Serif"/>
              </w:rPr>
              <w:t>CapeAbilities</w:t>
            </w:r>
          </w:p>
        </w:tc>
        <w:tc>
          <w:tcPr>
            <w:tcW w:w="1975" w:type="dxa"/>
            <w:tcBorders>
              <w:top w:val="single" w:sz="4" w:space="0" w:color="auto"/>
              <w:left w:val="single" w:sz="4" w:space="0" w:color="auto"/>
              <w:bottom w:val="single" w:sz="4" w:space="0" w:color="auto"/>
              <w:right w:val="single" w:sz="4" w:space="0" w:color="auto"/>
            </w:tcBorders>
          </w:tcPr>
          <w:p w:rsidR="00ED5FB9" w:rsidRPr="00A9462A" w:rsidRDefault="00ED5FB9" w:rsidP="00ED5FB9">
            <w:pPr>
              <w:spacing w:after="0" w:line="240" w:lineRule="auto"/>
              <w:jc w:val="center"/>
              <w:rPr>
                <w:rFonts w:asciiTheme="majorHAnsi" w:eastAsia="Times New Roman" w:hAnsiTheme="majorHAnsi" w:cs="Microsoft Sans Serif"/>
              </w:rPr>
            </w:pPr>
            <w:r w:rsidRPr="00A9462A">
              <w:rPr>
                <w:rFonts w:asciiTheme="majorHAnsi" w:eastAsia="Times New Roman" w:hAnsiTheme="majorHAnsi" w:cs="Microsoft Sans Serif"/>
              </w:rPr>
              <w:t>1</w:t>
            </w:r>
          </w:p>
        </w:tc>
      </w:tr>
      <w:tr w:rsidR="00ED5FB9" w:rsidRPr="00A9462A" w:rsidTr="00433437">
        <w:trPr>
          <w:trHeight w:val="264"/>
          <w:jc w:val="center"/>
        </w:trPr>
        <w:tc>
          <w:tcPr>
            <w:tcW w:w="50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5FB9" w:rsidRPr="00A9462A" w:rsidRDefault="00ED5FB9" w:rsidP="00ED5FB9">
            <w:pPr>
              <w:spacing w:after="0" w:line="240" w:lineRule="auto"/>
              <w:rPr>
                <w:rFonts w:asciiTheme="majorHAnsi" w:eastAsia="Times New Roman" w:hAnsiTheme="majorHAnsi" w:cs="Microsoft Sans Serif"/>
              </w:rPr>
            </w:pPr>
            <w:r w:rsidRPr="00A9462A">
              <w:rPr>
                <w:rFonts w:asciiTheme="majorHAnsi" w:eastAsia="Times New Roman" w:hAnsiTheme="majorHAnsi" w:cs="Microsoft Sans Serif"/>
              </w:rPr>
              <w:t>Cape Cod Hearing</w:t>
            </w:r>
          </w:p>
        </w:tc>
        <w:tc>
          <w:tcPr>
            <w:tcW w:w="1975" w:type="dxa"/>
            <w:tcBorders>
              <w:top w:val="single" w:sz="4" w:space="0" w:color="auto"/>
              <w:left w:val="single" w:sz="4" w:space="0" w:color="auto"/>
              <w:bottom w:val="single" w:sz="4" w:space="0" w:color="auto"/>
              <w:right w:val="single" w:sz="4" w:space="0" w:color="auto"/>
            </w:tcBorders>
          </w:tcPr>
          <w:p w:rsidR="00ED5FB9" w:rsidRPr="00A9462A" w:rsidRDefault="00ED5FB9" w:rsidP="00ED5FB9">
            <w:pPr>
              <w:spacing w:after="0" w:line="240" w:lineRule="auto"/>
              <w:jc w:val="center"/>
              <w:rPr>
                <w:rFonts w:asciiTheme="majorHAnsi" w:eastAsia="Times New Roman" w:hAnsiTheme="majorHAnsi" w:cs="Microsoft Sans Serif"/>
              </w:rPr>
            </w:pPr>
            <w:r w:rsidRPr="00A9462A">
              <w:rPr>
                <w:rFonts w:asciiTheme="majorHAnsi" w:eastAsia="Times New Roman" w:hAnsiTheme="majorHAnsi" w:cs="Microsoft Sans Serif"/>
              </w:rPr>
              <w:t>1</w:t>
            </w:r>
          </w:p>
        </w:tc>
      </w:tr>
      <w:tr w:rsidR="00ED5FB9" w:rsidRPr="00A9462A" w:rsidTr="00433437">
        <w:trPr>
          <w:trHeight w:val="264"/>
          <w:jc w:val="center"/>
        </w:trPr>
        <w:tc>
          <w:tcPr>
            <w:tcW w:w="5035" w:type="dxa"/>
            <w:tcBorders>
              <w:top w:val="nil"/>
              <w:left w:val="single" w:sz="4" w:space="0" w:color="auto"/>
              <w:bottom w:val="single" w:sz="4" w:space="0" w:color="auto"/>
              <w:right w:val="single" w:sz="4" w:space="0" w:color="auto"/>
            </w:tcBorders>
            <w:shd w:val="clear" w:color="auto" w:fill="auto"/>
            <w:noWrap/>
            <w:vAlign w:val="bottom"/>
            <w:hideMark/>
          </w:tcPr>
          <w:p w:rsidR="00ED5FB9" w:rsidRPr="00A9462A" w:rsidRDefault="00ED5FB9" w:rsidP="00ED5FB9">
            <w:pPr>
              <w:spacing w:after="0" w:line="240" w:lineRule="auto"/>
              <w:rPr>
                <w:rFonts w:asciiTheme="majorHAnsi" w:eastAsia="Times New Roman" w:hAnsiTheme="majorHAnsi" w:cs="Microsoft Sans Serif"/>
              </w:rPr>
            </w:pPr>
            <w:r w:rsidRPr="00A9462A">
              <w:rPr>
                <w:rFonts w:asciiTheme="majorHAnsi" w:eastAsia="Times New Roman" w:hAnsiTheme="majorHAnsi" w:cs="Microsoft Sans Serif"/>
              </w:rPr>
              <w:t xml:space="preserve">7 Hills </w:t>
            </w:r>
          </w:p>
        </w:tc>
        <w:tc>
          <w:tcPr>
            <w:tcW w:w="1975" w:type="dxa"/>
            <w:tcBorders>
              <w:top w:val="nil"/>
              <w:left w:val="single" w:sz="4" w:space="0" w:color="auto"/>
              <w:bottom w:val="single" w:sz="4" w:space="0" w:color="auto"/>
              <w:right w:val="single" w:sz="4" w:space="0" w:color="auto"/>
            </w:tcBorders>
          </w:tcPr>
          <w:p w:rsidR="00ED5FB9" w:rsidRPr="00A9462A" w:rsidRDefault="00ED5FB9" w:rsidP="00ED5FB9">
            <w:pPr>
              <w:spacing w:after="0" w:line="240" w:lineRule="auto"/>
              <w:jc w:val="center"/>
              <w:rPr>
                <w:rFonts w:asciiTheme="majorHAnsi" w:eastAsia="Times New Roman" w:hAnsiTheme="majorHAnsi" w:cs="Microsoft Sans Serif"/>
              </w:rPr>
            </w:pPr>
            <w:r w:rsidRPr="00A9462A">
              <w:rPr>
                <w:rFonts w:asciiTheme="majorHAnsi" w:eastAsia="Times New Roman" w:hAnsiTheme="majorHAnsi" w:cs="Microsoft Sans Serif"/>
              </w:rPr>
              <w:t>1</w:t>
            </w:r>
          </w:p>
        </w:tc>
      </w:tr>
      <w:tr w:rsidR="00ED5FB9" w:rsidRPr="00A9462A" w:rsidTr="00433437">
        <w:trPr>
          <w:trHeight w:val="264"/>
          <w:jc w:val="center"/>
        </w:trPr>
        <w:tc>
          <w:tcPr>
            <w:tcW w:w="5035" w:type="dxa"/>
            <w:tcBorders>
              <w:top w:val="nil"/>
              <w:left w:val="single" w:sz="4" w:space="0" w:color="auto"/>
              <w:bottom w:val="single" w:sz="4" w:space="0" w:color="auto"/>
              <w:right w:val="single" w:sz="4" w:space="0" w:color="auto"/>
            </w:tcBorders>
            <w:shd w:val="clear" w:color="auto" w:fill="auto"/>
            <w:noWrap/>
            <w:vAlign w:val="bottom"/>
            <w:hideMark/>
          </w:tcPr>
          <w:p w:rsidR="00ED5FB9" w:rsidRPr="00A9462A" w:rsidRDefault="00ED5FB9" w:rsidP="00ED5FB9">
            <w:pPr>
              <w:spacing w:after="0" w:line="240" w:lineRule="auto"/>
              <w:rPr>
                <w:rFonts w:asciiTheme="majorHAnsi" w:eastAsia="Times New Roman" w:hAnsiTheme="majorHAnsi" w:cs="Microsoft Sans Serif"/>
              </w:rPr>
            </w:pPr>
            <w:r w:rsidRPr="00A9462A">
              <w:rPr>
                <w:rFonts w:asciiTheme="majorHAnsi" w:eastAsia="Times New Roman" w:hAnsiTheme="majorHAnsi" w:cs="Microsoft Sans Serif"/>
              </w:rPr>
              <w:t>Future Works</w:t>
            </w:r>
          </w:p>
        </w:tc>
        <w:tc>
          <w:tcPr>
            <w:tcW w:w="1975" w:type="dxa"/>
            <w:tcBorders>
              <w:top w:val="nil"/>
              <w:left w:val="single" w:sz="4" w:space="0" w:color="auto"/>
              <w:bottom w:val="single" w:sz="4" w:space="0" w:color="auto"/>
              <w:right w:val="single" w:sz="4" w:space="0" w:color="auto"/>
            </w:tcBorders>
          </w:tcPr>
          <w:p w:rsidR="00ED5FB9" w:rsidRPr="00A9462A" w:rsidRDefault="00ED5FB9" w:rsidP="00ED5FB9">
            <w:pPr>
              <w:spacing w:after="0" w:line="240" w:lineRule="auto"/>
              <w:jc w:val="center"/>
              <w:rPr>
                <w:rFonts w:asciiTheme="majorHAnsi" w:eastAsia="Times New Roman" w:hAnsiTheme="majorHAnsi" w:cs="Microsoft Sans Serif"/>
              </w:rPr>
            </w:pPr>
            <w:r w:rsidRPr="00A9462A">
              <w:rPr>
                <w:rFonts w:asciiTheme="majorHAnsi" w:eastAsia="Times New Roman" w:hAnsiTheme="majorHAnsi" w:cs="Microsoft Sans Serif"/>
              </w:rPr>
              <w:t>1</w:t>
            </w:r>
          </w:p>
        </w:tc>
      </w:tr>
      <w:tr w:rsidR="00ED5FB9" w:rsidRPr="00A9462A" w:rsidTr="00433437">
        <w:trPr>
          <w:trHeight w:val="264"/>
          <w:jc w:val="center"/>
        </w:trPr>
        <w:tc>
          <w:tcPr>
            <w:tcW w:w="5035" w:type="dxa"/>
            <w:tcBorders>
              <w:top w:val="nil"/>
              <w:left w:val="single" w:sz="4" w:space="0" w:color="auto"/>
              <w:bottom w:val="single" w:sz="4" w:space="0" w:color="auto"/>
              <w:right w:val="single" w:sz="4" w:space="0" w:color="auto"/>
            </w:tcBorders>
            <w:shd w:val="clear" w:color="auto" w:fill="auto"/>
            <w:noWrap/>
            <w:vAlign w:val="bottom"/>
            <w:hideMark/>
          </w:tcPr>
          <w:p w:rsidR="00ED5FB9" w:rsidRPr="00A9462A" w:rsidRDefault="00ED5FB9" w:rsidP="00ED5FB9">
            <w:pPr>
              <w:spacing w:after="0" w:line="240" w:lineRule="auto"/>
              <w:rPr>
                <w:rFonts w:asciiTheme="majorHAnsi" w:eastAsia="Times New Roman" w:hAnsiTheme="majorHAnsi" w:cs="Microsoft Sans Serif"/>
              </w:rPr>
            </w:pPr>
            <w:r w:rsidRPr="00A9462A">
              <w:rPr>
                <w:rFonts w:asciiTheme="majorHAnsi" w:eastAsia="Times New Roman" w:hAnsiTheme="majorHAnsi" w:cs="Microsoft Sans Serif"/>
              </w:rPr>
              <w:t>Minute Men</w:t>
            </w:r>
          </w:p>
        </w:tc>
        <w:tc>
          <w:tcPr>
            <w:tcW w:w="1975" w:type="dxa"/>
            <w:tcBorders>
              <w:top w:val="nil"/>
              <w:left w:val="single" w:sz="4" w:space="0" w:color="auto"/>
              <w:bottom w:val="single" w:sz="4" w:space="0" w:color="auto"/>
              <w:right w:val="single" w:sz="4" w:space="0" w:color="auto"/>
            </w:tcBorders>
          </w:tcPr>
          <w:p w:rsidR="00ED5FB9" w:rsidRPr="00A9462A" w:rsidRDefault="00ED5FB9" w:rsidP="00ED5FB9">
            <w:pPr>
              <w:spacing w:after="0" w:line="240" w:lineRule="auto"/>
              <w:jc w:val="center"/>
              <w:rPr>
                <w:rFonts w:asciiTheme="majorHAnsi" w:eastAsia="Times New Roman" w:hAnsiTheme="majorHAnsi" w:cs="Microsoft Sans Serif"/>
              </w:rPr>
            </w:pPr>
            <w:r w:rsidRPr="00A9462A">
              <w:rPr>
                <w:rFonts w:asciiTheme="majorHAnsi" w:eastAsia="Times New Roman" w:hAnsiTheme="majorHAnsi" w:cs="Microsoft Sans Serif"/>
              </w:rPr>
              <w:t>1</w:t>
            </w:r>
          </w:p>
        </w:tc>
      </w:tr>
      <w:tr w:rsidR="00ED5FB9" w:rsidRPr="00A9462A" w:rsidTr="00433437">
        <w:trPr>
          <w:trHeight w:val="264"/>
          <w:jc w:val="center"/>
        </w:trPr>
        <w:tc>
          <w:tcPr>
            <w:tcW w:w="5035" w:type="dxa"/>
            <w:tcBorders>
              <w:top w:val="nil"/>
              <w:left w:val="single" w:sz="4" w:space="0" w:color="auto"/>
              <w:bottom w:val="single" w:sz="4" w:space="0" w:color="auto"/>
              <w:right w:val="single" w:sz="4" w:space="0" w:color="auto"/>
            </w:tcBorders>
            <w:shd w:val="clear" w:color="auto" w:fill="auto"/>
            <w:noWrap/>
            <w:vAlign w:val="bottom"/>
            <w:hideMark/>
          </w:tcPr>
          <w:p w:rsidR="00ED5FB9" w:rsidRPr="00A9462A" w:rsidRDefault="00ED5FB9" w:rsidP="00ED5FB9">
            <w:pPr>
              <w:spacing w:after="0" w:line="240" w:lineRule="auto"/>
              <w:rPr>
                <w:rFonts w:asciiTheme="majorHAnsi" w:eastAsia="Times New Roman" w:hAnsiTheme="majorHAnsi" w:cs="Microsoft Sans Serif"/>
              </w:rPr>
            </w:pPr>
            <w:r w:rsidRPr="00A9462A">
              <w:rPr>
                <w:rFonts w:asciiTheme="majorHAnsi" w:eastAsia="Times New Roman" w:hAnsiTheme="majorHAnsi" w:cs="Microsoft Sans Serif"/>
              </w:rPr>
              <w:t>ServiceNet</w:t>
            </w:r>
          </w:p>
        </w:tc>
        <w:tc>
          <w:tcPr>
            <w:tcW w:w="1975" w:type="dxa"/>
            <w:tcBorders>
              <w:top w:val="nil"/>
              <w:left w:val="single" w:sz="4" w:space="0" w:color="auto"/>
              <w:bottom w:val="single" w:sz="4" w:space="0" w:color="auto"/>
              <w:right w:val="single" w:sz="4" w:space="0" w:color="auto"/>
            </w:tcBorders>
          </w:tcPr>
          <w:p w:rsidR="00ED5FB9" w:rsidRPr="00A9462A" w:rsidRDefault="00ED5FB9" w:rsidP="00ED5FB9">
            <w:pPr>
              <w:spacing w:after="0" w:line="240" w:lineRule="auto"/>
              <w:jc w:val="center"/>
              <w:rPr>
                <w:rFonts w:asciiTheme="majorHAnsi" w:eastAsia="Times New Roman" w:hAnsiTheme="majorHAnsi" w:cs="Microsoft Sans Serif"/>
              </w:rPr>
            </w:pPr>
            <w:r w:rsidRPr="00A9462A">
              <w:rPr>
                <w:rFonts w:asciiTheme="majorHAnsi" w:eastAsia="Times New Roman" w:hAnsiTheme="majorHAnsi" w:cs="Microsoft Sans Serif"/>
              </w:rPr>
              <w:t>1</w:t>
            </w:r>
          </w:p>
        </w:tc>
      </w:tr>
      <w:tr w:rsidR="00ED5FB9" w:rsidRPr="00A9462A" w:rsidTr="00433437">
        <w:trPr>
          <w:trHeight w:val="264"/>
          <w:jc w:val="center"/>
        </w:trPr>
        <w:tc>
          <w:tcPr>
            <w:tcW w:w="5035" w:type="dxa"/>
            <w:tcBorders>
              <w:top w:val="nil"/>
              <w:left w:val="single" w:sz="4" w:space="0" w:color="auto"/>
              <w:bottom w:val="single" w:sz="4" w:space="0" w:color="auto"/>
              <w:right w:val="single" w:sz="4" w:space="0" w:color="auto"/>
            </w:tcBorders>
            <w:shd w:val="clear" w:color="auto" w:fill="auto"/>
            <w:noWrap/>
            <w:vAlign w:val="bottom"/>
            <w:hideMark/>
          </w:tcPr>
          <w:p w:rsidR="00ED5FB9" w:rsidRPr="00A9462A" w:rsidRDefault="00ED5FB9" w:rsidP="00ED5FB9">
            <w:pPr>
              <w:spacing w:after="0" w:line="240" w:lineRule="auto"/>
              <w:rPr>
                <w:rFonts w:asciiTheme="majorHAnsi" w:eastAsia="Times New Roman" w:hAnsiTheme="majorHAnsi" w:cs="Microsoft Sans Serif"/>
              </w:rPr>
            </w:pPr>
            <w:r w:rsidRPr="00A9462A">
              <w:rPr>
                <w:rFonts w:asciiTheme="majorHAnsi" w:eastAsia="Times New Roman" w:hAnsiTheme="majorHAnsi" w:cs="Microsoft Sans Serif"/>
              </w:rPr>
              <w:t xml:space="preserve">Road to Responsibility </w:t>
            </w:r>
          </w:p>
        </w:tc>
        <w:tc>
          <w:tcPr>
            <w:tcW w:w="1975" w:type="dxa"/>
            <w:tcBorders>
              <w:top w:val="nil"/>
              <w:left w:val="single" w:sz="4" w:space="0" w:color="auto"/>
              <w:bottom w:val="single" w:sz="4" w:space="0" w:color="auto"/>
              <w:right w:val="single" w:sz="4" w:space="0" w:color="auto"/>
            </w:tcBorders>
          </w:tcPr>
          <w:p w:rsidR="00ED5FB9" w:rsidRPr="00A9462A" w:rsidRDefault="00ED5FB9" w:rsidP="00ED5FB9">
            <w:pPr>
              <w:spacing w:after="0" w:line="240" w:lineRule="auto"/>
              <w:jc w:val="center"/>
              <w:rPr>
                <w:rFonts w:asciiTheme="majorHAnsi" w:eastAsia="Times New Roman" w:hAnsiTheme="majorHAnsi" w:cs="Microsoft Sans Serif"/>
              </w:rPr>
            </w:pPr>
            <w:r w:rsidRPr="00A9462A">
              <w:rPr>
                <w:rFonts w:asciiTheme="majorHAnsi" w:eastAsia="Times New Roman" w:hAnsiTheme="majorHAnsi" w:cs="Microsoft Sans Serif"/>
              </w:rPr>
              <w:t>1</w:t>
            </w:r>
          </w:p>
        </w:tc>
      </w:tr>
      <w:tr w:rsidR="00ED5FB9" w:rsidRPr="00A9462A" w:rsidTr="00433437">
        <w:trPr>
          <w:trHeight w:val="264"/>
          <w:jc w:val="center"/>
        </w:trPr>
        <w:tc>
          <w:tcPr>
            <w:tcW w:w="5035" w:type="dxa"/>
            <w:tcBorders>
              <w:top w:val="nil"/>
              <w:left w:val="single" w:sz="4" w:space="0" w:color="auto"/>
              <w:bottom w:val="single" w:sz="4" w:space="0" w:color="auto"/>
              <w:right w:val="single" w:sz="4" w:space="0" w:color="auto"/>
            </w:tcBorders>
            <w:shd w:val="clear" w:color="auto" w:fill="auto"/>
            <w:noWrap/>
            <w:vAlign w:val="bottom"/>
            <w:hideMark/>
          </w:tcPr>
          <w:p w:rsidR="00ED5FB9" w:rsidRPr="00A9462A" w:rsidRDefault="00ED5FB9" w:rsidP="00ED5FB9">
            <w:pPr>
              <w:spacing w:after="0" w:line="240" w:lineRule="auto"/>
              <w:rPr>
                <w:rFonts w:asciiTheme="majorHAnsi" w:eastAsia="Times New Roman" w:hAnsiTheme="majorHAnsi" w:cs="Microsoft Sans Serif"/>
              </w:rPr>
            </w:pPr>
            <w:r w:rsidRPr="00A9462A">
              <w:rPr>
                <w:rFonts w:asciiTheme="majorHAnsi" w:eastAsia="Times New Roman" w:hAnsiTheme="majorHAnsi" w:cs="Microsoft Sans Serif"/>
              </w:rPr>
              <w:t>Institute for Community Inclusion (ICI)</w:t>
            </w:r>
          </w:p>
        </w:tc>
        <w:tc>
          <w:tcPr>
            <w:tcW w:w="1975" w:type="dxa"/>
            <w:tcBorders>
              <w:top w:val="nil"/>
              <w:left w:val="single" w:sz="4" w:space="0" w:color="auto"/>
              <w:bottom w:val="single" w:sz="4" w:space="0" w:color="auto"/>
              <w:right w:val="single" w:sz="4" w:space="0" w:color="auto"/>
            </w:tcBorders>
          </w:tcPr>
          <w:p w:rsidR="00ED5FB9" w:rsidRPr="00A9462A" w:rsidRDefault="00ED5FB9" w:rsidP="00ED5FB9">
            <w:pPr>
              <w:spacing w:after="0" w:line="240" w:lineRule="auto"/>
              <w:jc w:val="center"/>
              <w:rPr>
                <w:rFonts w:asciiTheme="majorHAnsi" w:eastAsia="Times New Roman" w:hAnsiTheme="majorHAnsi" w:cs="Microsoft Sans Serif"/>
              </w:rPr>
            </w:pPr>
            <w:r w:rsidRPr="00A9462A">
              <w:rPr>
                <w:rFonts w:asciiTheme="majorHAnsi" w:eastAsia="Times New Roman" w:hAnsiTheme="majorHAnsi" w:cs="Microsoft Sans Serif"/>
              </w:rPr>
              <w:t>1</w:t>
            </w:r>
          </w:p>
        </w:tc>
      </w:tr>
      <w:tr w:rsidR="00ED5FB9" w:rsidRPr="00A9462A" w:rsidTr="00433437">
        <w:trPr>
          <w:trHeight w:val="264"/>
          <w:jc w:val="center"/>
        </w:trPr>
        <w:tc>
          <w:tcPr>
            <w:tcW w:w="5035" w:type="dxa"/>
            <w:tcBorders>
              <w:top w:val="nil"/>
              <w:left w:val="single" w:sz="4" w:space="0" w:color="auto"/>
              <w:bottom w:val="single" w:sz="4" w:space="0" w:color="auto"/>
              <w:right w:val="single" w:sz="4" w:space="0" w:color="auto"/>
            </w:tcBorders>
            <w:shd w:val="clear" w:color="auto" w:fill="auto"/>
            <w:noWrap/>
            <w:vAlign w:val="bottom"/>
            <w:hideMark/>
          </w:tcPr>
          <w:p w:rsidR="00ED5FB9" w:rsidRPr="00A9462A" w:rsidRDefault="00ED5FB9" w:rsidP="00ED5FB9">
            <w:pPr>
              <w:spacing w:after="0" w:line="240" w:lineRule="auto"/>
              <w:rPr>
                <w:rFonts w:asciiTheme="majorHAnsi" w:eastAsia="Times New Roman" w:hAnsiTheme="majorHAnsi" w:cs="Microsoft Sans Serif"/>
              </w:rPr>
            </w:pPr>
            <w:r w:rsidRPr="00A9462A">
              <w:rPr>
                <w:rFonts w:asciiTheme="majorHAnsi" w:eastAsia="Times New Roman" w:hAnsiTheme="majorHAnsi" w:cs="Microsoft Sans Serif"/>
              </w:rPr>
              <w:t>Bay Cove</w:t>
            </w:r>
          </w:p>
        </w:tc>
        <w:tc>
          <w:tcPr>
            <w:tcW w:w="1975" w:type="dxa"/>
            <w:tcBorders>
              <w:top w:val="nil"/>
              <w:left w:val="single" w:sz="4" w:space="0" w:color="auto"/>
              <w:bottom w:val="single" w:sz="4" w:space="0" w:color="auto"/>
              <w:right w:val="single" w:sz="4" w:space="0" w:color="auto"/>
            </w:tcBorders>
          </w:tcPr>
          <w:p w:rsidR="00ED5FB9" w:rsidRPr="00A9462A" w:rsidRDefault="00ED5FB9" w:rsidP="00ED5FB9">
            <w:pPr>
              <w:spacing w:after="0" w:line="240" w:lineRule="auto"/>
              <w:jc w:val="center"/>
              <w:rPr>
                <w:rFonts w:asciiTheme="majorHAnsi" w:eastAsia="Times New Roman" w:hAnsiTheme="majorHAnsi" w:cs="Microsoft Sans Serif"/>
              </w:rPr>
            </w:pPr>
            <w:r w:rsidRPr="00A9462A">
              <w:rPr>
                <w:rFonts w:asciiTheme="majorHAnsi" w:eastAsia="Times New Roman" w:hAnsiTheme="majorHAnsi" w:cs="Microsoft Sans Serif"/>
              </w:rPr>
              <w:t>1</w:t>
            </w:r>
          </w:p>
        </w:tc>
      </w:tr>
      <w:tr w:rsidR="00ED5FB9" w:rsidRPr="00A9462A" w:rsidTr="00433437">
        <w:trPr>
          <w:trHeight w:val="264"/>
          <w:jc w:val="center"/>
        </w:trPr>
        <w:tc>
          <w:tcPr>
            <w:tcW w:w="5035" w:type="dxa"/>
            <w:tcBorders>
              <w:top w:val="nil"/>
              <w:left w:val="single" w:sz="4" w:space="0" w:color="auto"/>
              <w:bottom w:val="single" w:sz="4" w:space="0" w:color="auto"/>
              <w:right w:val="single" w:sz="4" w:space="0" w:color="auto"/>
            </w:tcBorders>
            <w:shd w:val="clear" w:color="auto" w:fill="auto"/>
            <w:noWrap/>
            <w:vAlign w:val="bottom"/>
            <w:hideMark/>
          </w:tcPr>
          <w:p w:rsidR="00ED5FB9" w:rsidRPr="00A9462A" w:rsidRDefault="00ED5FB9" w:rsidP="00ED5FB9">
            <w:pPr>
              <w:spacing w:after="0" w:line="240" w:lineRule="auto"/>
              <w:rPr>
                <w:rFonts w:asciiTheme="majorHAnsi" w:eastAsia="Times New Roman" w:hAnsiTheme="majorHAnsi" w:cs="Microsoft Sans Serif"/>
              </w:rPr>
            </w:pPr>
            <w:r w:rsidRPr="00A9462A">
              <w:rPr>
                <w:rFonts w:asciiTheme="majorHAnsi" w:eastAsia="Times New Roman" w:hAnsiTheme="majorHAnsi" w:cs="Microsoft Sans Serif"/>
              </w:rPr>
              <w:t>New England Business Associate (NEBA)</w:t>
            </w:r>
          </w:p>
        </w:tc>
        <w:tc>
          <w:tcPr>
            <w:tcW w:w="1975" w:type="dxa"/>
            <w:tcBorders>
              <w:top w:val="nil"/>
              <w:left w:val="single" w:sz="4" w:space="0" w:color="auto"/>
              <w:bottom w:val="single" w:sz="4" w:space="0" w:color="auto"/>
              <w:right w:val="single" w:sz="4" w:space="0" w:color="auto"/>
            </w:tcBorders>
          </w:tcPr>
          <w:p w:rsidR="00ED5FB9" w:rsidRPr="00A9462A" w:rsidRDefault="00ED5FB9" w:rsidP="00ED5FB9">
            <w:pPr>
              <w:spacing w:after="0" w:line="240" w:lineRule="auto"/>
              <w:jc w:val="center"/>
              <w:rPr>
                <w:rFonts w:asciiTheme="majorHAnsi" w:eastAsia="Times New Roman" w:hAnsiTheme="majorHAnsi" w:cs="Microsoft Sans Serif"/>
              </w:rPr>
            </w:pPr>
            <w:r w:rsidRPr="00A9462A">
              <w:rPr>
                <w:rFonts w:asciiTheme="majorHAnsi" w:eastAsia="Times New Roman" w:hAnsiTheme="majorHAnsi" w:cs="Microsoft Sans Serif"/>
              </w:rPr>
              <w:t>1</w:t>
            </w:r>
          </w:p>
        </w:tc>
      </w:tr>
      <w:tr w:rsidR="00ED5FB9" w:rsidRPr="00A9462A" w:rsidTr="00433437">
        <w:trPr>
          <w:trHeight w:val="264"/>
          <w:jc w:val="center"/>
        </w:trPr>
        <w:tc>
          <w:tcPr>
            <w:tcW w:w="5035" w:type="dxa"/>
            <w:tcBorders>
              <w:top w:val="nil"/>
              <w:left w:val="single" w:sz="4" w:space="0" w:color="auto"/>
              <w:bottom w:val="single" w:sz="4" w:space="0" w:color="auto"/>
              <w:right w:val="single" w:sz="4" w:space="0" w:color="auto"/>
            </w:tcBorders>
            <w:shd w:val="clear" w:color="auto" w:fill="auto"/>
            <w:noWrap/>
            <w:vAlign w:val="bottom"/>
            <w:hideMark/>
          </w:tcPr>
          <w:p w:rsidR="00ED5FB9" w:rsidRPr="00A9462A" w:rsidRDefault="00ED5FB9" w:rsidP="00ED5FB9">
            <w:pPr>
              <w:spacing w:after="0" w:line="240" w:lineRule="auto"/>
              <w:rPr>
                <w:rFonts w:asciiTheme="majorHAnsi" w:eastAsia="Times New Roman" w:hAnsiTheme="majorHAnsi" w:cs="Microsoft Sans Serif"/>
              </w:rPr>
            </w:pPr>
            <w:r w:rsidRPr="00A9462A">
              <w:rPr>
                <w:rFonts w:asciiTheme="majorHAnsi" w:eastAsia="Times New Roman" w:hAnsiTheme="majorHAnsi" w:cs="Microsoft Sans Serif"/>
              </w:rPr>
              <w:t xml:space="preserve">Aspergers Autism Network (AANE) </w:t>
            </w:r>
          </w:p>
        </w:tc>
        <w:tc>
          <w:tcPr>
            <w:tcW w:w="1975" w:type="dxa"/>
            <w:tcBorders>
              <w:top w:val="nil"/>
              <w:left w:val="single" w:sz="4" w:space="0" w:color="auto"/>
              <w:bottom w:val="single" w:sz="4" w:space="0" w:color="auto"/>
              <w:right w:val="single" w:sz="4" w:space="0" w:color="auto"/>
            </w:tcBorders>
          </w:tcPr>
          <w:p w:rsidR="00ED5FB9" w:rsidRPr="00A9462A" w:rsidRDefault="00ED5FB9" w:rsidP="00ED5FB9">
            <w:pPr>
              <w:spacing w:after="0" w:line="240" w:lineRule="auto"/>
              <w:jc w:val="center"/>
              <w:rPr>
                <w:rFonts w:asciiTheme="majorHAnsi" w:eastAsia="Times New Roman" w:hAnsiTheme="majorHAnsi" w:cs="Microsoft Sans Serif"/>
              </w:rPr>
            </w:pPr>
            <w:r w:rsidRPr="00A9462A">
              <w:rPr>
                <w:rFonts w:asciiTheme="majorHAnsi" w:eastAsia="Times New Roman" w:hAnsiTheme="majorHAnsi" w:cs="Microsoft Sans Serif"/>
              </w:rPr>
              <w:t>1</w:t>
            </w:r>
          </w:p>
        </w:tc>
      </w:tr>
      <w:tr w:rsidR="00ED5FB9" w:rsidRPr="00A9462A" w:rsidTr="00433437">
        <w:trPr>
          <w:trHeight w:val="264"/>
          <w:jc w:val="center"/>
        </w:trPr>
        <w:tc>
          <w:tcPr>
            <w:tcW w:w="5035" w:type="dxa"/>
            <w:tcBorders>
              <w:top w:val="nil"/>
              <w:left w:val="single" w:sz="4" w:space="0" w:color="auto"/>
              <w:bottom w:val="single" w:sz="4" w:space="0" w:color="auto"/>
              <w:right w:val="single" w:sz="4" w:space="0" w:color="auto"/>
            </w:tcBorders>
            <w:shd w:val="clear" w:color="auto" w:fill="auto"/>
            <w:noWrap/>
            <w:vAlign w:val="bottom"/>
            <w:hideMark/>
          </w:tcPr>
          <w:p w:rsidR="00ED5FB9" w:rsidRPr="00A9462A" w:rsidRDefault="00ED5FB9" w:rsidP="00ED5FB9">
            <w:pPr>
              <w:spacing w:after="0" w:line="240" w:lineRule="auto"/>
              <w:rPr>
                <w:rFonts w:asciiTheme="majorHAnsi" w:eastAsia="Times New Roman" w:hAnsiTheme="majorHAnsi" w:cs="Microsoft Sans Serif"/>
              </w:rPr>
            </w:pPr>
            <w:r w:rsidRPr="00A9462A">
              <w:rPr>
                <w:rFonts w:asciiTheme="majorHAnsi" w:eastAsia="Times New Roman" w:hAnsiTheme="majorHAnsi" w:cs="Microsoft Sans Serif"/>
              </w:rPr>
              <w:t>Spaulding Rehabilitation Network</w:t>
            </w:r>
          </w:p>
        </w:tc>
        <w:tc>
          <w:tcPr>
            <w:tcW w:w="1975" w:type="dxa"/>
            <w:tcBorders>
              <w:top w:val="nil"/>
              <w:left w:val="single" w:sz="4" w:space="0" w:color="auto"/>
              <w:bottom w:val="single" w:sz="4" w:space="0" w:color="auto"/>
              <w:right w:val="single" w:sz="4" w:space="0" w:color="auto"/>
            </w:tcBorders>
          </w:tcPr>
          <w:p w:rsidR="00ED5FB9" w:rsidRPr="00A9462A" w:rsidRDefault="00ED5FB9" w:rsidP="00ED5FB9">
            <w:pPr>
              <w:spacing w:after="0" w:line="240" w:lineRule="auto"/>
              <w:jc w:val="center"/>
              <w:rPr>
                <w:rFonts w:asciiTheme="majorHAnsi" w:eastAsia="Times New Roman" w:hAnsiTheme="majorHAnsi" w:cs="Microsoft Sans Serif"/>
              </w:rPr>
            </w:pPr>
            <w:r w:rsidRPr="00A9462A">
              <w:rPr>
                <w:rFonts w:asciiTheme="majorHAnsi" w:eastAsia="Times New Roman" w:hAnsiTheme="majorHAnsi" w:cs="Microsoft Sans Serif"/>
              </w:rPr>
              <w:t>1</w:t>
            </w:r>
          </w:p>
        </w:tc>
      </w:tr>
      <w:tr w:rsidR="00ED5FB9" w:rsidRPr="00A9462A" w:rsidTr="00433437">
        <w:trPr>
          <w:trHeight w:val="264"/>
          <w:jc w:val="center"/>
        </w:trPr>
        <w:tc>
          <w:tcPr>
            <w:tcW w:w="5035" w:type="dxa"/>
            <w:tcBorders>
              <w:top w:val="nil"/>
              <w:left w:val="single" w:sz="4" w:space="0" w:color="auto"/>
              <w:bottom w:val="single" w:sz="4" w:space="0" w:color="auto"/>
              <w:right w:val="single" w:sz="4" w:space="0" w:color="auto"/>
            </w:tcBorders>
            <w:shd w:val="clear" w:color="auto" w:fill="auto"/>
            <w:noWrap/>
            <w:vAlign w:val="bottom"/>
            <w:hideMark/>
          </w:tcPr>
          <w:p w:rsidR="00ED5FB9" w:rsidRPr="00A9462A" w:rsidRDefault="00ED5FB9" w:rsidP="00ED5FB9">
            <w:pPr>
              <w:spacing w:after="0" w:line="240" w:lineRule="auto"/>
              <w:rPr>
                <w:rFonts w:asciiTheme="majorHAnsi" w:eastAsia="Times New Roman" w:hAnsiTheme="majorHAnsi" w:cs="Microsoft Sans Serif"/>
              </w:rPr>
            </w:pPr>
            <w:r w:rsidRPr="00A9462A">
              <w:rPr>
                <w:rFonts w:asciiTheme="majorHAnsi" w:eastAsia="Times New Roman" w:hAnsiTheme="majorHAnsi" w:cs="Microsoft Sans Serif"/>
              </w:rPr>
              <w:t>Boston Center for Independent Living (BCIL)</w:t>
            </w:r>
          </w:p>
        </w:tc>
        <w:tc>
          <w:tcPr>
            <w:tcW w:w="1975" w:type="dxa"/>
            <w:tcBorders>
              <w:top w:val="nil"/>
              <w:left w:val="single" w:sz="4" w:space="0" w:color="auto"/>
              <w:bottom w:val="single" w:sz="4" w:space="0" w:color="auto"/>
              <w:right w:val="single" w:sz="4" w:space="0" w:color="auto"/>
            </w:tcBorders>
          </w:tcPr>
          <w:p w:rsidR="00ED5FB9" w:rsidRPr="00A9462A" w:rsidRDefault="00ED5FB9" w:rsidP="00ED5FB9">
            <w:pPr>
              <w:spacing w:after="0" w:line="240" w:lineRule="auto"/>
              <w:jc w:val="center"/>
              <w:rPr>
                <w:rFonts w:asciiTheme="majorHAnsi" w:eastAsia="Times New Roman" w:hAnsiTheme="majorHAnsi" w:cs="Microsoft Sans Serif"/>
              </w:rPr>
            </w:pPr>
            <w:r w:rsidRPr="00A9462A">
              <w:rPr>
                <w:rFonts w:asciiTheme="majorHAnsi" w:eastAsia="Times New Roman" w:hAnsiTheme="majorHAnsi" w:cs="Microsoft Sans Serif"/>
              </w:rPr>
              <w:t>1</w:t>
            </w:r>
          </w:p>
        </w:tc>
      </w:tr>
      <w:tr w:rsidR="00ED5FB9" w:rsidRPr="00A9462A" w:rsidTr="00433437">
        <w:trPr>
          <w:trHeight w:val="264"/>
          <w:jc w:val="center"/>
        </w:trPr>
        <w:tc>
          <w:tcPr>
            <w:tcW w:w="5035" w:type="dxa"/>
            <w:tcBorders>
              <w:top w:val="nil"/>
              <w:left w:val="single" w:sz="4" w:space="0" w:color="auto"/>
              <w:bottom w:val="single" w:sz="4" w:space="0" w:color="auto"/>
              <w:right w:val="single" w:sz="4" w:space="0" w:color="auto"/>
            </w:tcBorders>
            <w:shd w:val="clear" w:color="auto" w:fill="auto"/>
            <w:noWrap/>
            <w:vAlign w:val="bottom"/>
            <w:hideMark/>
          </w:tcPr>
          <w:p w:rsidR="00ED5FB9" w:rsidRPr="00A9462A" w:rsidRDefault="00ED5FB9" w:rsidP="00ED5FB9">
            <w:pPr>
              <w:spacing w:after="0" w:line="240" w:lineRule="auto"/>
              <w:rPr>
                <w:rFonts w:asciiTheme="majorHAnsi" w:eastAsia="Times New Roman" w:hAnsiTheme="majorHAnsi" w:cs="Microsoft Sans Serif"/>
              </w:rPr>
            </w:pPr>
            <w:r w:rsidRPr="00A9462A">
              <w:rPr>
                <w:rFonts w:asciiTheme="majorHAnsi" w:eastAsia="Times New Roman" w:hAnsiTheme="majorHAnsi" w:cs="Microsoft Sans Serif"/>
              </w:rPr>
              <w:t>Jewish Vocational Services (JVS)</w:t>
            </w:r>
          </w:p>
        </w:tc>
        <w:tc>
          <w:tcPr>
            <w:tcW w:w="1975" w:type="dxa"/>
            <w:tcBorders>
              <w:top w:val="nil"/>
              <w:left w:val="single" w:sz="4" w:space="0" w:color="auto"/>
              <w:bottom w:val="single" w:sz="4" w:space="0" w:color="auto"/>
              <w:right w:val="single" w:sz="4" w:space="0" w:color="auto"/>
            </w:tcBorders>
          </w:tcPr>
          <w:p w:rsidR="00ED5FB9" w:rsidRPr="00A9462A" w:rsidRDefault="00ED5FB9" w:rsidP="00ED5FB9">
            <w:pPr>
              <w:spacing w:after="0" w:line="240" w:lineRule="auto"/>
              <w:jc w:val="center"/>
              <w:rPr>
                <w:rFonts w:asciiTheme="majorHAnsi" w:eastAsia="Times New Roman" w:hAnsiTheme="majorHAnsi" w:cs="Microsoft Sans Serif"/>
              </w:rPr>
            </w:pPr>
            <w:r w:rsidRPr="00A9462A">
              <w:rPr>
                <w:rFonts w:asciiTheme="majorHAnsi" w:eastAsia="Times New Roman" w:hAnsiTheme="majorHAnsi" w:cs="Microsoft Sans Serif"/>
              </w:rPr>
              <w:t>1</w:t>
            </w:r>
          </w:p>
        </w:tc>
      </w:tr>
      <w:tr w:rsidR="00ED5FB9" w:rsidRPr="00A9462A" w:rsidTr="00433437">
        <w:trPr>
          <w:trHeight w:val="264"/>
          <w:jc w:val="center"/>
        </w:trPr>
        <w:tc>
          <w:tcPr>
            <w:tcW w:w="5035" w:type="dxa"/>
            <w:tcBorders>
              <w:top w:val="nil"/>
              <w:left w:val="single" w:sz="4" w:space="0" w:color="auto"/>
              <w:bottom w:val="single" w:sz="4" w:space="0" w:color="auto"/>
              <w:right w:val="single" w:sz="4" w:space="0" w:color="auto"/>
            </w:tcBorders>
            <w:shd w:val="clear" w:color="auto" w:fill="auto"/>
            <w:noWrap/>
            <w:vAlign w:val="bottom"/>
            <w:hideMark/>
          </w:tcPr>
          <w:p w:rsidR="00ED5FB9" w:rsidRPr="00A9462A" w:rsidRDefault="007F7A2D" w:rsidP="00ED5FB9">
            <w:pPr>
              <w:spacing w:after="0" w:line="240" w:lineRule="auto"/>
              <w:rPr>
                <w:rFonts w:asciiTheme="majorHAnsi" w:eastAsia="Times New Roman" w:hAnsiTheme="majorHAnsi" w:cs="Microsoft Sans Serif"/>
              </w:rPr>
            </w:pPr>
            <w:r w:rsidRPr="00A9462A">
              <w:rPr>
                <w:rFonts w:asciiTheme="majorHAnsi" w:eastAsia="Times New Roman" w:hAnsiTheme="majorHAnsi" w:cs="Microsoft Sans Serif"/>
              </w:rPr>
              <w:t>Vocational Advancement Center</w:t>
            </w:r>
          </w:p>
        </w:tc>
        <w:tc>
          <w:tcPr>
            <w:tcW w:w="1975" w:type="dxa"/>
            <w:tcBorders>
              <w:top w:val="nil"/>
              <w:left w:val="single" w:sz="4" w:space="0" w:color="auto"/>
              <w:bottom w:val="single" w:sz="4" w:space="0" w:color="auto"/>
              <w:right w:val="single" w:sz="4" w:space="0" w:color="auto"/>
            </w:tcBorders>
          </w:tcPr>
          <w:p w:rsidR="00ED5FB9" w:rsidRPr="00A9462A" w:rsidRDefault="007F7A2D" w:rsidP="00ED5FB9">
            <w:pPr>
              <w:spacing w:after="0" w:line="240" w:lineRule="auto"/>
              <w:jc w:val="center"/>
              <w:rPr>
                <w:rFonts w:asciiTheme="majorHAnsi" w:eastAsia="Times New Roman" w:hAnsiTheme="majorHAnsi" w:cs="Microsoft Sans Serif"/>
              </w:rPr>
            </w:pPr>
            <w:r w:rsidRPr="00A9462A">
              <w:rPr>
                <w:rFonts w:asciiTheme="majorHAnsi" w:eastAsia="Times New Roman" w:hAnsiTheme="majorHAnsi" w:cs="Microsoft Sans Serif"/>
              </w:rPr>
              <w:t>1</w:t>
            </w:r>
          </w:p>
        </w:tc>
      </w:tr>
    </w:tbl>
    <w:p w:rsidR="00535542" w:rsidRPr="00A9462A" w:rsidRDefault="00535542" w:rsidP="00CD729B">
      <w:pPr>
        <w:spacing w:after="120"/>
        <w:rPr>
          <w:rFonts w:asciiTheme="majorHAnsi" w:hAnsiTheme="majorHAnsi" w:cs="Arial"/>
          <w:b/>
          <w:sz w:val="6"/>
          <w:szCs w:val="28"/>
          <w:lang w:val="en"/>
        </w:rPr>
      </w:pPr>
    </w:p>
    <w:p w:rsidR="00CD729B" w:rsidRPr="00A9462A" w:rsidRDefault="00CD729B" w:rsidP="00CD729B">
      <w:pPr>
        <w:spacing w:after="120"/>
        <w:rPr>
          <w:rFonts w:asciiTheme="majorHAnsi" w:hAnsiTheme="majorHAnsi" w:cs="Arial"/>
          <w:b/>
          <w:sz w:val="24"/>
          <w:szCs w:val="24"/>
          <w:lang w:val="en"/>
        </w:rPr>
      </w:pPr>
      <w:r w:rsidRPr="00A9462A">
        <w:rPr>
          <w:rFonts w:asciiTheme="majorHAnsi" w:hAnsiTheme="majorHAnsi" w:cs="Arial"/>
          <w:b/>
          <w:sz w:val="24"/>
          <w:szCs w:val="24"/>
          <w:lang w:val="en"/>
        </w:rPr>
        <w:t>Q14: How satisfied were you with the ability of the Massachusetts Rehabilitation Commission to identify your interests, strengths, and employment goals?</w:t>
      </w:r>
    </w:p>
    <w:p w:rsidR="00CD729B" w:rsidRPr="00A9462A" w:rsidRDefault="00CD729B" w:rsidP="00CD729B">
      <w:pPr>
        <w:spacing w:after="120"/>
        <w:rPr>
          <w:rFonts w:asciiTheme="majorHAnsi" w:hAnsiTheme="majorHAnsi" w:cs="Arial"/>
          <w:sz w:val="24"/>
          <w:szCs w:val="24"/>
          <w:lang w:val="en"/>
        </w:rPr>
      </w:pPr>
      <w:r w:rsidRPr="00A9462A">
        <w:rPr>
          <w:rFonts w:asciiTheme="majorHAnsi" w:hAnsiTheme="majorHAnsi" w:cs="Arial"/>
          <w:sz w:val="24"/>
          <w:szCs w:val="24"/>
          <w:lang w:val="en"/>
        </w:rPr>
        <w:t>A great majority were very satisfied with the ability of the Massachusetts Rehabilitation Commission to identify your interests, strengths, and employment goals</w:t>
      </w:r>
      <w:r w:rsidR="00354710" w:rsidRPr="00A9462A">
        <w:rPr>
          <w:rFonts w:asciiTheme="majorHAnsi" w:hAnsiTheme="majorHAnsi" w:cs="Arial"/>
          <w:sz w:val="24"/>
          <w:szCs w:val="24"/>
          <w:lang w:val="en"/>
        </w:rPr>
        <w:t>. Overall, approximately 80</w:t>
      </w:r>
      <w:r w:rsidRPr="00A9462A">
        <w:rPr>
          <w:rFonts w:asciiTheme="majorHAnsi" w:hAnsiTheme="majorHAnsi" w:cs="Arial"/>
          <w:sz w:val="24"/>
          <w:szCs w:val="24"/>
          <w:lang w:val="en"/>
        </w:rPr>
        <w:t>% of respondents were satisfied in this regard.</w:t>
      </w:r>
    </w:p>
    <w:tbl>
      <w:tblPr>
        <w:tblStyle w:val="TableGrid"/>
        <w:tblW w:w="9355" w:type="dxa"/>
        <w:tblLayout w:type="fixed"/>
        <w:tblLook w:val="04A0" w:firstRow="1" w:lastRow="0" w:firstColumn="1" w:lastColumn="0" w:noHBand="0" w:noVBand="1"/>
      </w:tblPr>
      <w:tblGrid>
        <w:gridCol w:w="625"/>
        <w:gridCol w:w="1710"/>
        <w:gridCol w:w="1260"/>
        <w:gridCol w:w="2250"/>
        <w:gridCol w:w="1440"/>
        <w:gridCol w:w="2070"/>
      </w:tblGrid>
      <w:tr w:rsidR="00CD729B" w:rsidRPr="00A9462A" w:rsidTr="00B9146E">
        <w:tc>
          <w:tcPr>
            <w:tcW w:w="625" w:type="dxa"/>
            <w:shd w:val="clear" w:color="auto" w:fill="DBE5F1" w:themeFill="accent1" w:themeFillTint="33"/>
          </w:tcPr>
          <w:p w:rsidR="00CD729B" w:rsidRPr="00A9462A" w:rsidRDefault="00CD729B" w:rsidP="00B9146E">
            <w:pPr>
              <w:rPr>
                <w:rFonts w:asciiTheme="majorHAnsi" w:hAnsiTheme="majorHAnsi"/>
                <w:sz w:val="24"/>
                <w:szCs w:val="24"/>
              </w:rPr>
            </w:pPr>
          </w:p>
        </w:tc>
        <w:tc>
          <w:tcPr>
            <w:tcW w:w="1710" w:type="dxa"/>
            <w:shd w:val="clear" w:color="auto" w:fill="DBE5F1" w:themeFill="accent1" w:themeFillTint="33"/>
          </w:tcPr>
          <w:p w:rsidR="00CD729B" w:rsidRPr="00A9462A" w:rsidRDefault="00CD729B" w:rsidP="00B9146E">
            <w:pPr>
              <w:jc w:val="center"/>
              <w:rPr>
                <w:rFonts w:asciiTheme="majorHAnsi" w:hAnsiTheme="majorHAnsi"/>
                <w:b/>
              </w:rPr>
            </w:pPr>
            <w:r w:rsidRPr="00A9462A">
              <w:rPr>
                <w:rFonts w:asciiTheme="majorHAnsi" w:hAnsiTheme="majorHAnsi"/>
                <w:b/>
              </w:rPr>
              <w:t>Very Satisfied</w:t>
            </w:r>
          </w:p>
        </w:tc>
        <w:tc>
          <w:tcPr>
            <w:tcW w:w="1260" w:type="dxa"/>
            <w:shd w:val="clear" w:color="auto" w:fill="DBE5F1" w:themeFill="accent1" w:themeFillTint="33"/>
          </w:tcPr>
          <w:p w:rsidR="00CD729B" w:rsidRPr="00A9462A" w:rsidRDefault="00CD729B" w:rsidP="00B9146E">
            <w:pPr>
              <w:jc w:val="center"/>
              <w:rPr>
                <w:rFonts w:asciiTheme="majorHAnsi" w:hAnsiTheme="majorHAnsi"/>
                <w:b/>
              </w:rPr>
            </w:pPr>
            <w:r w:rsidRPr="00A9462A">
              <w:rPr>
                <w:rFonts w:asciiTheme="majorHAnsi" w:hAnsiTheme="majorHAnsi"/>
                <w:b/>
              </w:rPr>
              <w:t>Satisfied</w:t>
            </w:r>
          </w:p>
        </w:tc>
        <w:tc>
          <w:tcPr>
            <w:tcW w:w="2250" w:type="dxa"/>
            <w:shd w:val="clear" w:color="auto" w:fill="DBE5F1" w:themeFill="accent1" w:themeFillTint="33"/>
          </w:tcPr>
          <w:p w:rsidR="00CD729B" w:rsidRPr="00A9462A" w:rsidRDefault="00CD729B" w:rsidP="00B9146E">
            <w:pPr>
              <w:jc w:val="center"/>
              <w:rPr>
                <w:rFonts w:asciiTheme="majorHAnsi" w:hAnsiTheme="majorHAnsi"/>
                <w:b/>
              </w:rPr>
            </w:pPr>
            <w:r w:rsidRPr="00A9462A">
              <w:rPr>
                <w:rFonts w:asciiTheme="majorHAnsi" w:hAnsiTheme="majorHAnsi"/>
                <w:b/>
              </w:rPr>
              <w:t>Somewhat Satisfied</w:t>
            </w:r>
          </w:p>
        </w:tc>
        <w:tc>
          <w:tcPr>
            <w:tcW w:w="1440" w:type="dxa"/>
            <w:shd w:val="clear" w:color="auto" w:fill="DBE5F1" w:themeFill="accent1" w:themeFillTint="33"/>
          </w:tcPr>
          <w:p w:rsidR="00CD729B" w:rsidRPr="00A9462A" w:rsidRDefault="00CD729B" w:rsidP="00B9146E">
            <w:pPr>
              <w:jc w:val="center"/>
              <w:rPr>
                <w:rFonts w:asciiTheme="majorHAnsi" w:hAnsiTheme="majorHAnsi"/>
                <w:b/>
              </w:rPr>
            </w:pPr>
            <w:r w:rsidRPr="00A9462A">
              <w:rPr>
                <w:rFonts w:asciiTheme="majorHAnsi" w:hAnsiTheme="majorHAnsi"/>
                <w:b/>
              </w:rPr>
              <w:t>Dissatisfied</w:t>
            </w:r>
          </w:p>
        </w:tc>
        <w:tc>
          <w:tcPr>
            <w:tcW w:w="2070" w:type="dxa"/>
            <w:shd w:val="clear" w:color="auto" w:fill="DBE5F1" w:themeFill="accent1" w:themeFillTint="33"/>
          </w:tcPr>
          <w:p w:rsidR="00CD729B" w:rsidRPr="00A9462A" w:rsidRDefault="00CD729B" w:rsidP="00B9146E">
            <w:pPr>
              <w:jc w:val="center"/>
              <w:rPr>
                <w:rFonts w:asciiTheme="majorHAnsi" w:hAnsiTheme="majorHAnsi"/>
                <w:b/>
              </w:rPr>
            </w:pPr>
            <w:r w:rsidRPr="00A9462A">
              <w:rPr>
                <w:rFonts w:asciiTheme="majorHAnsi" w:hAnsiTheme="majorHAnsi"/>
                <w:b/>
              </w:rPr>
              <w:t>Very Dissatisfied</w:t>
            </w:r>
          </w:p>
        </w:tc>
      </w:tr>
      <w:tr w:rsidR="00CD729B" w:rsidRPr="00A9462A" w:rsidTr="00B9146E">
        <w:tc>
          <w:tcPr>
            <w:tcW w:w="625" w:type="dxa"/>
            <w:shd w:val="clear" w:color="auto" w:fill="F2F2F2" w:themeFill="background1" w:themeFillShade="F2"/>
          </w:tcPr>
          <w:p w:rsidR="00CD729B" w:rsidRPr="00A9462A" w:rsidRDefault="00CD729B" w:rsidP="00B9146E">
            <w:pPr>
              <w:rPr>
                <w:rFonts w:asciiTheme="majorHAnsi" w:hAnsiTheme="majorHAnsi"/>
                <w:b/>
                <w:sz w:val="24"/>
                <w:szCs w:val="24"/>
              </w:rPr>
            </w:pPr>
            <w:r w:rsidRPr="00A9462A">
              <w:rPr>
                <w:rFonts w:asciiTheme="majorHAnsi" w:hAnsiTheme="majorHAnsi"/>
                <w:b/>
                <w:sz w:val="24"/>
                <w:szCs w:val="24"/>
              </w:rPr>
              <w:t>%</w:t>
            </w:r>
          </w:p>
        </w:tc>
        <w:tc>
          <w:tcPr>
            <w:tcW w:w="1710" w:type="dxa"/>
          </w:tcPr>
          <w:p w:rsidR="00CD729B" w:rsidRPr="00A9462A" w:rsidRDefault="00354710" w:rsidP="00B9146E">
            <w:pPr>
              <w:jc w:val="center"/>
              <w:rPr>
                <w:rFonts w:asciiTheme="majorHAnsi" w:hAnsiTheme="majorHAnsi"/>
              </w:rPr>
            </w:pPr>
            <w:r w:rsidRPr="00A9462A">
              <w:rPr>
                <w:rFonts w:asciiTheme="majorHAnsi" w:hAnsiTheme="majorHAnsi"/>
              </w:rPr>
              <w:t>37</w:t>
            </w:r>
            <w:r w:rsidR="00CD729B" w:rsidRPr="00A9462A">
              <w:rPr>
                <w:rFonts w:asciiTheme="majorHAnsi" w:hAnsiTheme="majorHAnsi"/>
              </w:rPr>
              <w:t>%</w:t>
            </w:r>
          </w:p>
        </w:tc>
        <w:tc>
          <w:tcPr>
            <w:tcW w:w="1260" w:type="dxa"/>
          </w:tcPr>
          <w:p w:rsidR="00CD729B" w:rsidRPr="00A9462A" w:rsidRDefault="00354710" w:rsidP="00B9146E">
            <w:pPr>
              <w:jc w:val="center"/>
              <w:rPr>
                <w:rFonts w:asciiTheme="majorHAnsi" w:hAnsiTheme="majorHAnsi"/>
              </w:rPr>
            </w:pPr>
            <w:r w:rsidRPr="00A9462A">
              <w:rPr>
                <w:rFonts w:asciiTheme="majorHAnsi" w:hAnsiTheme="majorHAnsi"/>
              </w:rPr>
              <w:t>25</w:t>
            </w:r>
            <w:r w:rsidR="00CD729B" w:rsidRPr="00A9462A">
              <w:rPr>
                <w:rFonts w:asciiTheme="majorHAnsi" w:hAnsiTheme="majorHAnsi"/>
              </w:rPr>
              <w:t>%</w:t>
            </w:r>
          </w:p>
        </w:tc>
        <w:tc>
          <w:tcPr>
            <w:tcW w:w="2250" w:type="dxa"/>
          </w:tcPr>
          <w:p w:rsidR="00CD729B" w:rsidRPr="00A9462A" w:rsidRDefault="00CD729B" w:rsidP="00B9146E">
            <w:pPr>
              <w:jc w:val="center"/>
              <w:rPr>
                <w:rFonts w:asciiTheme="majorHAnsi" w:hAnsiTheme="majorHAnsi"/>
              </w:rPr>
            </w:pPr>
            <w:r w:rsidRPr="00A9462A">
              <w:rPr>
                <w:rFonts w:asciiTheme="majorHAnsi" w:hAnsiTheme="majorHAnsi"/>
              </w:rPr>
              <w:t>18%</w:t>
            </w:r>
          </w:p>
        </w:tc>
        <w:tc>
          <w:tcPr>
            <w:tcW w:w="1440" w:type="dxa"/>
          </w:tcPr>
          <w:p w:rsidR="00CD729B" w:rsidRPr="00A9462A" w:rsidRDefault="0044189C" w:rsidP="00B9146E">
            <w:pPr>
              <w:jc w:val="center"/>
              <w:rPr>
                <w:rFonts w:asciiTheme="majorHAnsi" w:hAnsiTheme="majorHAnsi"/>
              </w:rPr>
            </w:pPr>
            <w:r w:rsidRPr="00A9462A">
              <w:rPr>
                <w:rFonts w:asciiTheme="majorHAnsi" w:hAnsiTheme="majorHAnsi"/>
              </w:rPr>
              <w:t>10</w:t>
            </w:r>
            <w:r w:rsidR="00CD729B" w:rsidRPr="00A9462A">
              <w:rPr>
                <w:rFonts w:asciiTheme="majorHAnsi" w:hAnsiTheme="majorHAnsi"/>
              </w:rPr>
              <w:t>%</w:t>
            </w:r>
          </w:p>
        </w:tc>
        <w:tc>
          <w:tcPr>
            <w:tcW w:w="2070" w:type="dxa"/>
          </w:tcPr>
          <w:p w:rsidR="00CD729B" w:rsidRPr="00A9462A" w:rsidRDefault="00354710" w:rsidP="00B9146E">
            <w:pPr>
              <w:jc w:val="center"/>
              <w:rPr>
                <w:rFonts w:asciiTheme="majorHAnsi" w:hAnsiTheme="majorHAnsi"/>
              </w:rPr>
            </w:pPr>
            <w:r w:rsidRPr="00A9462A">
              <w:rPr>
                <w:rFonts w:asciiTheme="majorHAnsi" w:hAnsiTheme="majorHAnsi"/>
              </w:rPr>
              <w:t>10</w:t>
            </w:r>
            <w:r w:rsidR="00CD729B" w:rsidRPr="00A9462A">
              <w:rPr>
                <w:rFonts w:asciiTheme="majorHAnsi" w:hAnsiTheme="majorHAnsi"/>
              </w:rPr>
              <w:t>%</w:t>
            </w:r>
          </w:p>
        </w:tc>
      </w:tr>
      <w:tr w:rsidR="00CD729B" w:rsidRPr="00A9462A" w:rsidTr="00B9146E">
        <w:tc>
          <w:tcPr>
            <w:tcW w:w="625" w:type="dxa"/>
            <w:shd w:val="clear" w:color="auto" w:fill="F2F2F2" w:themeFill="background1" w:themeFillShade="F2"/>
          </w:tcPr>
          <w:p w:rsidR="00CD729B" w:rsidRPr="00A9462A" w:rsidRDefault="00CD729B" w:rsidP="00B9146E">
            <w:pPr>
              <w:rPr>
                <w:rFonts w:asciiTheme="majorHAnsi" w:hAnsiTheme="majorHAnsi"/>
                <w:b/>
                <w:sz w:val="24"/>
                <w:szCs w:val="24"/>
              </w:rPr>
            </w:pPr>
            <w:r w:rsidRPr="00A9462A">
              <w:rPr>
                <w:rFonts w:asciiTheme="majorHAnsi" w:hAnsiTheme="majorHAnsi"/>
                <w:b/>
                <w:sz w:val="24"/>
                <w:szCs w:val="24"/>
              </w:rPr>
              <w:t>#</w:t>
            </w:r>
          </w:p>
        </w:tc>
        <w:tc>
          <w:tcPr>
            <w:tcW w:w="1710" w:type="dxa"/>
          </w:tcPr>
          <w:p w:rsidR="00CD729B" w:rsidRPr="00A9462A" w:rsidRDefault="0044189C" w:rsidP="00B9146E">
            <w:pPr>
              <w:jc w:val="center"/>
              <w:rPr>
                <w:rFonts w:asciiTheme="majorHAnsi" w:hAnsiTheme="majorHAnsi"/>
              </w:rPr>
            </w:pPr>
            <w:r w:rsidRPr="00A9462A">
              <w:rPr>
                <w:rFonts w:asciiTheme="majorHAnsi" w:hAnsiTheme="majorHAnsi"/>
              </w:rPr>
              <w:t>103</w:t>
            </w:r>
          </w:p>
        </w:tc>
        <w:tc>
          <w:tcPr>
            <w:tcW w:w="1260" w:type="dxa"/>
          </w:tcPr>
          <w:p w:rsidR="00CD729B" w:rsidRPr="00A9462A" w:rsidRDefault="0044189C" w:rsidP="00B9146E">
            <w:pPr>
              <w:jc w:val="center"/>
              <w:rPr>
                <w:rFonts w:asciiTheme="majorHAnsi" w:hAnsiTheme="majorHAnsi"/>
              </w:rPr>
            </w:pPr>
            <w:r w:rsidRPr="00A9462A">
              <w:rPr>
                <w:rFonts w:asciiTheme="majorHAnsi" w:hAnsiTheme="majorHAnsi"/>
              </w:rPr>
              <w:t>69</w:t>
            </w:r>
          </w:p>
        </w:tc>
        <w:tc>
          <w:tcPr>
            <w:tcW w:w="2250" w:type="dxa"/>
          </w:tcPr>
          <w:p w:rsidR="00CD729B" w:rsidRPr="00A9462A" w:rsidRDefault="0044189C" w:rsidP="00B9146E">
            <w:pPr>
              <w:jc w:val="center"/>
              <w:rPr>
                <w:rFonts w:asciiTheme="majorHAnsi" w:hAnsiTheme="majorHAnsi"/>
              </w:rPr>
            </w:pPr>
            <w:r w:rsidRPr="00A9462A">
              <w:rPr>
                <w:rFonts w:asciiTheme="majorHAnsi" w:hAnsiTheme="majorHAnsi"/>
              </w:rPr>
              <w:t>52</w:t>
            </w:r>
          </w:p>
        </w:tc>
        <w:tc>
          <w:tcPr>
            <w:tcW w:w="1440" w:type="dxa"/>
          </w:tcPr>
          <w:p w:rsidR="00CD729B" w:rsidRPr="00A9462A" w:rsidRDefault="0044189C" w:rsidP="00B9146E">
            <w:pPr>
              <w:jc w:val="center"/>
              <w:rPr>
                <w:rFonts w:asciiTheme="majorHAnsi" w:hAnsiTheme="majorHAnsi"/>
              </w:rPr>
            </w:pPr>
            <w:r w:rsidRPr="00A9462A">
              <w:rPr>
                <w:rFonts w:asciiTheme="majorHAnsi" w:hAnsiTheme="majorHAnsi"/>
              </w:rPr>
              <w:t>28</w:t>
            </w:r>
          </w:p>
        </w:tc>
        <w:tc>
          <w:tcPr>
            <w:tcW w:w="2070" w:type="dxa"/>
          </w:tcPr>
          <w:p w:rsidR="00CD729B" w:rsidRPr="00A9462A" w:rsidRDefault="0044189C" w:rsidP="00B9146E">
            <w:pPr>
              <w:jc w:val="center"/>
              <w:rPr>
                <w:rFonts w:asciiTheme="majorHAnsi" w:hAnsiTheme="majorHAnsi"/>
              </w:rPr>
            </w:pPr>
            <w:r w:rsidRPr="00A9462A">
              <w:rPr>
                <w:rFonts w:asciiTheme="majorHAnsi" w:hAnsiTheme="majorHAnsi"/>
              </w:rPr>
              <w:t>29</w:t>
            </w:r>
          </w:p>
        </w:tc>
      </w:tr>
    </w:tbl>
    <w:p w:rsidR="006C5679" w:rsidRPr="00A9462A" w:rsidRDefault="006C5679" w:rsidP="00CD729B">
      <w:pPr>
        <w:spacing w:after="120"/>
        <w:rPr>
          <w:rFonts w:asciiTheme="majorHAnsi" w:hAnsiTheme="majorHAnsi" w:cs="Arial"/>
          <w:b/>
          <w:sz w:val="8"/>
          <w:szCs w:val="24"/>
          <w:lang w:val="en"/>
        </w:rPr>
      </w:pPr>
    </w:p>
    <w:p w:rsidR="00CD729B" w:rsidRPr="00A9462A" w:rsidRDefault="00CD729B" w:rsidP="00CD729B">
      <w:pPr>
        <w:spacing w:after="120"/>
        <w:rPr>
          <w:rFonts w:asciiTheme="majorHAnsi" w:hAnsiTheme="majorHAnsi" w:cs="Arial"/>
          <w:b/>
          <w:sz w:val="24"/>
          <w:szCs w:val="24"/>
          <w:lang w:val="en"/>
        </w:rPr>
      </w:pPr>
      <w:r w:rsidRPr="00A9462A">
        <w:rPr>
          <w:rFonts w:asciiTheme="majorHAnsi" w:hAnsiTheme="majorHAnsi" w:cs="Arial"/>
          <w:b/>
          <w:sz w:val="24"/>
          <w:szCs w:val="24"/>
          <w:lang w:val="en"/>
        </w:rPr>
        <w:t>Q15: How satisfied were you with the employment plan that you and your counselor developed to meet your employment goals?</w:t>
      </w:r>
    </w:p>
    <w:p w:rsidR="00CD729B" w:rsidRPr="00A9462A" w:rsidRDefault="00CD729B" w:rsidP="00CD729B">
      <w:pPr>
        <w:spacing w:after="120"/>
        <w:rPr>
          <w:rFonts w:asciiTheme="majorHAnsi" w:hAnsiTheme="majorHAnsi" w:cs="Arial"/>
          <w:sz w:val="24"/>
          <w:szCs w:val="24"/>
          <w:lang w:val="en"/>
        </w:rPr>
      </w:pPr>
      <w:r w:rsidRPr="00A9462A">
        <w:rPr>
          <w:rFonts w:asciiTheme="majorHAnsi" w:hAnsiTheme="majorHAnsi" w:cs="Arial"/>
          <w:sz w:val="24"/>
          <w:szCs w:val="24"/>
          <w:lang w:val="en"/>
        </w:rPr>
        <w:t>A great majority were very satisfied the employment plan that they and their counselor developed. Overal</w:t>
      </w:r>
      <w:r w:rsidR="00354710" w:rsidRPr="00A9462A">
        <w:rPr>
          <w:rFonts w:asciiTheme="majorHAnsi" w:hAnsiTheme="majorHAnsi" w:cs="Arial"/>
          <w:sz w:val="24"/>
          <w:szCs w:val="24"/>
          <w:lang w:val="en"/>
        </w:rPr>
        <w:t>l, about 77</w:t>
      </w:r>
      <w:r w:rsidRPr="00A9462A">
        <w:rPr>
          <w:rFonts w:asciiTheme="majorHAnsi" w:hAnsiTheme="majorHAnsi" w:cs="Arial"/>
          <w:sz w:val="24"/>
          <w:szCs w:val="24"/>
          <w:lang w:val="en"/>
        </w:rPr>
        <w:t>% of respondents were satisfied in this regard.</w:t>
      </w:r>
    </w:p>
    <w:tbl>
      <w:tblPr>
        <w:tblStyle w:val="TableGrid"/>
        <w:tblW w:w="9355" w:type="dxa"/>
        <w:tblLayout w:type="fixed"/>
        <w:tblLook w:val="04A0" w:firstRow="1" w:lastRow="0" w:firstColumn="1" w:lastColumn="0" w:noHBand="0" w:noVBand="1"/>
      </w:tblPr>
      <w:tblGrid>
        <w:gridCol w:w="625"/>
        <w:gridCol w:w="1710"/>
        <w:gridCol w:w="1260"/>
        <w:gridCol w:w="2250"/>
        <w:gridCol w:w="1440"/>
        <w:gridCol w:w="2070"/>
      </w:tblGrid>
      <w:tr w:rsidR="00CD729B" w:rsidRPr="00A9462A" w:rsidTr="00B9146E">
        <w:tc>
          <w:tcPr>
            <w:tcW w:w="625" w:type="dxa"/>
            <w:shd w:val="clear" w:color="auto" w:fill="DBE5F1" w:themeFill="accent1" w:themeFillTint="33"/>
          </w:tcPr>
          <w:p w:rsidR="00CD729B" w:rsidRPr="00A9462A" w:rsidRDefault="00CD729B" w:rsidP="00B9146E">
            <w:pPr>
              <w:rPr>
                <w:rFonts w:asciiTheme="majorHAnsi" w:hAnsiTheme="majorHAnsi"/>
                <w:sz w:val="24"/>
                <w:szCs w:val="24"/>
              </w:rPr>
            </w:pPr>
          </w:p>
        </w:tc>
        <w:tc>
          <w:tcPr>
            <w:tcW w:w="1710" w:type="dxa"/>
            <w:shd w:val="clear" w:color="auto" w:fill="DBE5F1" w:themeFill="accent1" w:themeFillTint="33"/>
          </w:tcPr>
          <w:p w:rsidR="00CD729B" w:rsidRPr="00A9462A" w:rsidRDefault="00CD729B" w:rsidP="00B9146E">
            <w:pPr>
              <w:jc w:val="center"/>
              <w:rPr>
                <w:rFonts w:asciiTheme="majorHAnsi" w:hAnsiTheme="majorHAnsi"/>
                <w:b/>
              </w:rPr>
            </w:pPr>
            <w:r w:rsidRPr="00A9462A">
              <w:rPr>
                <w:rFonts w:asciiTheme="majorHAnsi" w:hAnsiTheme="majorHAnsi"/>
                <w:b/>
              </w:rPr>
              <w:t>Very Satisfied</w:t>
            </w:r>
          </w:p>
        </w:tc>
        <w:tc>
          <w:tcPr>
            <w:tcW w:w="1260" w:type="dxa"/>
            <w:shd w:val="clear" w:color="auto" w:fill="DBE5F1" w:themeFill="accent1" w:themeFillTint="33"/>
          </w:tcPr>
          <w:p w:rsidR="00CD729B" w:rsidRPr="00A9462A" w:rsidRDefault="00CD729B" w:rsidP="00B9146E">
            <w:pPr>
              <w:jc w:val="center"/>
              <w:rPr>
                <w:rFonts w:asciiTheme="majorHAnsi" w:hAnsiTheme="majorHAnsi"/>
                <w:b/>
              </w:rPr>
            </w:pPr>
            <w:r w:rsidRPr="00A9462A">
              <w:rPr>
                <w:rFonts w:asciiTheme="majorHAnsi" w:hAnsiTheme="majorHAnsi"/>
                <w:b/>
              </w:rPr>
              <w:t>Satisfied</w:t>
            </w:r>
          </w:p>
        </w:tc>
        <w:tc>
          <w:tcPr>
            <w:tcW w:w="2250" w:type="dxa"/>
            <w:shd w:val="clear" w:color="auto" w:fill="DBE5F1" w:themeFill="accent1" w:themeFillTint="33"/>
          </w:tcPr>
          <w:p w:rsidR="00CD729B" w:rsidRPr="00A9462A" w:rsidRDefault="00CD729B" w:rsidP="00B9146E">
            <w:pPr>
              <w:jc w:val="center"/>
              <w:rPr>
                <w:rFonts w:asciiTheme="majorHAnsi" w:hAnsiTheme="majorHAnsi"/>
                <w:b/>
              </w:rPr>
            </w:pPr>
            <w:r w:rsidRPr="00A9462A">
              <w:rPr>
                <w:rFonts w:asciiTheme="majorHAnsi" w:hAnsiTheme="majorHAnsi"/>
                <w:b/>
              </w:rPr>
              <w:t>Somewhat Satisfied</w:t>
            </w:r>
          </w:p>
        </w:tc>
        <w:tc>
          <w:tcPr>
            <w:tcW w:w="1440" w:type="dxa"/>
            <w:shd w:val="clear" w:color="auto" w:fill="DBE5F1" w:themeFill="accent1" w:themeFillTint="33"/>
          </w:tcPr>
          <w:p w:rsidR="00CD729B" w:rsidRPr="00A9462A" w:rsidRDefault="00CD729B" w:rsidP="00B9146E">
            <w:pPr>
              <w:jc w:val="center"/>
              <w:rPr>
                <w:rFonts w:asciiTheme="majorHAnsi" w:hAnsiTheme="majorHAnsi"/>
                <w:b/>
              </w:rPr>
            </w:pPr>
            <w:r w:rsidRPr="00A9462A">
              <w:rPr>
                <w:rFonts w:asciiTheme="majorHAnsi" w:hAnsiTheme="majorHAnsi"/>
                <w:b/>
              </w:rPr>
              <w:t>Dissatisfied</w:t>
            </w:r>
          </w:p>
        </w:tc>
        <w:tc>
          <w:tcPr>
            <w:tcW w:w="2070" w:type="dxa"/>
            <w:shd w:val="clear" w:color="auto" w:fill="DBE5F1" w:themeFill="accent1" w:themeFillTint="33"/>
          </w:tcPr>
          <w:p w:rsidR="00CD729B" w:rsidRPr="00A9462A" w:rsidRDefault="00CD729B" w:rsidP="00B9146E">
            <w:pPr>
              <w:jc w:val="center"/>
              <w:rPr>
                <w:rFonts w:asciiTheme="majorHAnsi" w:hAnsiTheme="majorHAnsi"/>
                <w:b/>
              </w:rPr>
            </w:pPr>
            <w:r w:rsidRPr="00A9462A">
              <w:rPr>
                <w:rFonts w:asciiTheme="majorHAnsi" w:hAnsiTheme="majorHAnsi"/>
                <w:b/>
              </w:rPr>
              <w:t>Very Dissatisfied</w:t>
            </w:r>
          </w:p>
        </w:tc>
      </w:tr>
      <w:tr w:rsidR="00CD729B" w:rsidRPr="00A9462A" w:rsidTr="00B9146E">
        <w:tc>
          <w:tcPr>
            <w:tcW w:w="625" w:type="dxa"/>
            <w:shd w:val="clear" w:color="auto" w:fill="F2F2F2" w:themeFill="background1" w:themeFillShade="F2"/>
          </w:tcPr>
          <w:p w:rsidR="00CD729B" w:rsidRPr="00A9462A" w:rsidRDefault="00CD729B" w:rsidP="00B9146E">
            <w:pPr>
              <w:rPr>
                <w:rFonts w:asciiTheme="majorHAnsi" w:hAnsiTheme="majorHAnsi"/>
                <w:b/>
                <w:sz w:val="24"/>
                <w:szCs w:val="24"/>
              </w:rPr>
            </w:pPr>
            <w:r w:rsidRPr="00A9462A">
              <w:rPr>
                <w:rFonts w:asciiTheme="majorHAnsi" w:hAnsiTheme="majorHAnsi"/>
                <w:b/>
                <w:sz w:val="24"/>
                <w:szCs w:val="24"/>
              </w:rPr>
              <w:t>%</w:t>
            </w:r>
          </w:p>
        </w:tc>
        <w:tc>
          <w:tcPr>
            <w:tcW w:w="1710" w:type="dxa"/>
          </w:tcPr>
          <w:p w:rsidR="00CD729B" w:rsidRPr="00A9462A" w:rsidRDefault="006C5679" w:rsidP="00B9146E">
            <w:pPr>
              <w:jc w:val="center"/>
              <w:rPr>
                <w:rFonts w:asciiTheme="majorHAnsi" w:hAnsiTheme="majorHAnsi"/>
              </w:rPr>
            </w:pPr>
            <w:r w:rsidRPr="00A9462A">
              <w:rPr>
                <w:rFonts w:asciiTheme="majorHAnsi" w:hAnsiTheme="majorHAnsi"/>
              </w:rPr>
              <w:t>33</w:t>
            </w:r>
            <w:r w:rsidR="00CD729B" w:rsidRPr="00A9462A">
              <w:rPr>
                <w:rFonts w:asciiTheme="majorHAnsi" w:hAnsiTheme="majorHAnsi"/>
              </w:rPr>
              <w:t>%</w:t>
            </w:r>
          </w:p>
        </w:tc>
        <w:tc>
          <w:tcPr>
            <w:tcW w:w="1260" w:type="dxa"/>
          </w:tcPr>
          <w:p w:rsidR="00CD729B" w:rsidRPr="00A9462A" w:rsidRDefault="00354710" w:rsidP="00B9146E">
            <w:pPr>
              <w:jc w:val="center"/>
              <w:rPr>
                <w:rFonts w:asciiTheme="majorHAnsi" w:hAnsiTheme="majorHAnsi"/>
              </w:rPr>
            </w:pPr>
            <w:r w:rsidRPr="00A9462A">
              <w:rPr>
                <w:rFonts w:asciiTheme="majorHAnsi" w:hAnsiTheme="majorHAnsi"/>
              </w:rPr>
              <w:t>26</w:t>
            </w:r>
            <w:r w:rsidR="00CD729B" w:rsidRPr="00A9462A">
              <w:rPr>
                <w:rFonts w:asciiTheme="majorHAnsi" w:hAnsiTheme="majorHAnsi"/>
              </w:rPr>
              <w:t>%</w:t>
            </w:r>
          </w:p>
        </w:tc>
        <w:tc>
          <w:tcPr>
            <w:tcW w:w="2250" w:type="dxa"/>
          </w:tcPr>
          <w:p w:rsidR="00CD729B" w:rsidRPr="00A9462A" w:rsidRDefault="00354710" w:rsidP="00B9146E">
            <w:pPr>
              <w:jc w:val="center"/>
              <w:rPr>
                <w:rFonts w:asciiTheme="majorHAnsi" w:hAnsiTheme="majorHAnsi"/>
              </w:rPr>
            </w:pPr>
            <w:r w:rsidRPr="00A9462A">
              <w:rPr>
                <w:rFonts w:asciiTheme="majorHAnsi" w:hAnsiTheme="majorHAnsi"/>
              </w:rPr>
              <w:t>18</w:t>
            </w:r>
            <w:r w:rsidR="00CD729B" w:rsidRPr="00A9462A">
              <w:rPr>
                <w:rFonts w:asciiTheme="majorHAnsi" w:hAnsiTheme="majorHAnsi"/>
              </w:rPr>
              <w:t>%</w:t>
            </w:r>
          </w:p>
        </w:tc>
        <w:tc>
          <w:tcPr>
            <w:tcW w:w="1440" w:type="dxa"/>
          </w:tcPr>
          <w:p w:rsidR="00CD729B" w:rsidRPr="00A9462A" w:rsidRDefault="00354710" w:rsidP="00B9146E">
            <w:pPr>
              <w:jc w:val="center"/>
              <w:rPr>
                <w:rFonts w:asciiTheme="majorHAnsi" w:hAnsiTheme="majorHAnsi"/>
              </w:rPr>
            </w:pPr>
            <w:r w:rsidRPr="00A9462A">
              <w:rPr>
                <w:rFonts w:asciiTheme="majorHAnsi" w:hAnsiTheme="majorHAnsi"/>
              </w:rPr>
              <w:t>11</w:t>
            </w:r>
            <w:r w:rsidR="00CD729B" w:rsidRPr="00A9462A">
              <w:rPr>
                <w:rFonts w:asciiTheme="majorHAnsi" w:hAnsiTheme="majorHAnsi"/>
              </w:rPr>
              <w:t>%</w:t>
            </w:r>
          </w:p>
        </w:tc>
        <w:tc>
          <w:tcPr>
            <w:tcW w:w="2070" w:type="dxa"/>
          </w:tcPr>
          <w:p w:rsidR="00CD729B" w:rsidRPr="00A9462A" w:rsidRDefault="006C5679" w:rsidP="00B9146E">
            <w:pPr>
              <w:jc w:val="center"/>
              <w:rPr>
                <w:rFonts w:asciiTheme="majorHAnsi" w:hAnsiTheme="majorHAnsi"/>
              </w:rPr>
            </w:pPr>
            <w:r w:rsidRPr="00A9462A">
              <w:rPr>
                <w:rFonts w:asciiTheme="majorHAnsi" w:hAnsiTheme="majorHAnsi"/>
              </w:rPr>
              <w:t>12</w:t>
            </w:r>
            <w:r w:rsidR="00CD729B" w:rsidRPr="00A9462A">
              <w:rPr>
                <w:rFonts w:asciiTheme="majorHAnsi" w:hAnsiTheme="majorHAnsi"/>
              </w:rPr>
              <w:t>%</w:t>
            </w:r>
          </w:p>
        </w:tc>
      </w:tr>
      <w:tr w:rsidR="00CD729B" w:rsidRPr="00A9462A" w:rsidTr="00B9146E">
        <w:tc>
          <w:tcPr>
            <w:tcW w:w="625" w:type="dxa"/>
            <w:shd w:val="clear" w:color="auto" w:fill="F2F2F2" w:themeFill="background1" w:themeFillShade="F2"/>
          </w:tcPr>
          <w:p w:rsidR="00CD729B" w:rsidRPr="00A9462A" w:rsidRDefault="00CD729B" w:rsidP="00B9146E">
            <w:pPr>
              <w:rPr>
                <w:rFonts w:asciiTheme="majorHAnsi" w:hAnsiTheme="majorHAnsi"/>
                <w:b/>
                <w:sz w:val="24"/>
                <w:szCs w:val="24"/>
              </w:rPr>
            </w:pPr>
            <w:r w:rsidRPr="00A9462A">
              <w:rPr>
                <w:rFonts w:asciiTheme="majorHAnsi" w:hAnsiTheme="majorHAnsi"/>
                <w:b/>
                <w:sz w:val="24"/>
                <w:szCs w:val="24"/>
              </w:rPr>
              <w:t>#</w:t>
            </w:r>
          </w:p>
        </w:tc>
        <w:tc>
          <w:tcPr>
            <w:tcW w:w="1710" w:type="dxa"/>
          </w:tcPr>
          <w:p w:rsidR="00CD729B" w:rsidRPr="00A9462A" w:rsidRDefault="006C5679" w:rsidP="00B9146E">
            <w:pPr>
              <w:jc w:val="center"/>
              <w:rPr>
                <w:rFonts w:asciiTheme="majorHAnsi" w:hAnsiTheme="majorHAnsi"/>
              </w:rPr>
            </w:pPr>
            <w:r w:rsidRPr="00A9462A">
              <w:rPr>
                <w:rFonts w:asciiTheme="majorHAnsi" w:hAnsiTheme="majorHAnsi"/>
              </w:rPr>
              <w:t>91</w:t>
            </w:r>
          </w:p>
        </w:tc>
        <w:tc>
          <w:tcPr>
            <w:tcW w:w="1260" w:type="dxa"/>
          </w:tcPr>
          <w:p w:rsidR="00CD729B" w:rsidRPr="00A9462A" w:rsidRDefault="006C5679" w:rsidP="00B9146E">
            <w:pPr>
              <w:jc w:val="center"/>
              <w:rPr>
                <w:rFonts w:asciiTheme="majorHAnsi" w:hAnsiTheme="majorHAnsi"/>
              </w:rPr>
            </w:pPr>
            <w:r w:rsidRPr="00A9462A">
              <w:rPr>
                <w:rFonts w:asciiTheme="majorHAnsi" w:hAnsiTheme="majorHAnsi"/>
              </w:rPr>
              <w:t>72</w:t>
            </w:r>
          </w:p>
        </w:tc>
        <w:tc>
          <w:tcPr>
            <w:tcW w:w="2250" w:type="dxa"/>
          </w:tcPr>
          <w:p w:rsidR="00CD729B" w:rsidRPr="00A9462A" w:rsidRDefault="006C5679" w:rsidP="00B9146E">
            <w:pPr>
              <w:jc w:val="center"/>
              <w:rPr>
                <w:rFonts w:asciiTheme="majorHAnsi" w:hAnsiTheme="majorHAnsi"/>
              </w:rPr>
            </w:pPr>
            <w:r w:rsidRPr="00A9462A">
              <w:rPr>
                <w:rFonts w:asciiTheme="majorHAnsi" w:hAnsiTheme="majorHAnsi"/>
              </w:rPr>
              <w:t>50</w:t>
            </w:r>
          </w:p>
        </w:tc>
        <w:tc>
          <w:tcPr>
            <w:tcW w:w="1440" w:type="dxa"/>
          </w:tcPr>
          <w:p w:rsidR="00CD729B" w:rsidRPr="00A9462A" w:rsidRDefault="006C5679" w:rsidP="00B9146E">
            <w:pPr>
              <w:jc w:val="center"/>
              <w:rPr>
                <w:rFonts w:asciiTheme="majorHAnsi" w:hAnsiTheme="majorHAnsi"/>
              </w:rPr>
            </w:pPr>
            <w:r w:rsidRPr="00A9462A">
              <w:rPr>
                <w:rFonts w:asciiTheme="majorHAnsi" w:hAnsiTheme="majorHAnsi"/>
              </w:rPr>
              <w:t>30</w:t>
            </w:r>
          </w:p>
        </w:tc>
        <w:tc>
          <w:tcPr>
            <w:tcW w:w="2070" w:type="dxa"/>
          </w:tcPr>
          <w:p w:rsidR="00CD729B" w:rsidRPr="00A9462A" w:rsidRDefault="006C5679" w:rsidP="00B9146E">
            <w:pPr>
              <w:jc w:val="center"/>
              <w:rPr>
                <w:rFonts w:asciiTheme="majorHAnsi" w:hAnsiTheme="majorHAnsi"/>
              </w:rPr>
            </w:pPr>
            <w:r w:rsidRPr="00A9462A">
              <w:rPr>
                <w:rFonts w:asciiTheme="majorHAnsi" w:hAnsiTheme="majorHAnsi"/>
              </w:rPr>
              <w:t>33</w:t>
            </w:r>
          </w:p>
        </w:tc>
      </w:tr>
    </w:tbl>
    <w:p w:rsidR="00CC3E45" w:rsidRPr="00A9462A" w:rsidRDefault="00CC3E45" w:rsidP="00CD729B">
      <w:pPr>
        <w:spacing w:after="120"/>
        <w:rPr>
          <w:rFonts w:asciiTheme="majorHAnsi" w:hAnsiTheme="majorHAnsi" w:cs="Arial"/>
          <w:b/>
          <w:sz w:val="8"/>
          <w:szCs w:val="24"/>
          <w:lang w:val="en"/>
        </w:rPr>
      </w:pPr>
    </w:p>
    <w:p w:rsidR="00CD729B" w:rsidRPr="00A9462A" w:rsidRDefault="00CD729B" w:rsidP="00CD729B">
      <w:pPr>
        <w:spacing w:after="120"/>
        <w:rPr>
          <w:rFonts w:asciiTheme="majorHAnsi" w:hAnsiTheme="majorHAnsi" w:cs="Arial"/>
          <w:b/>
          <w:sz w:val="24"/>
          <w:szCs w:val="24"/>
          <w:lang w:val="en"/>
        </w:rPr>
      </w:pPr>
      <w:r w:rsidRPr="00A9462A">
        <w:rPr>
          <w:rFonts w:asciiTheme="majorHAnsi" w:hAnsiTheme="majorHAnsi" w:cs="Arial"/>
          <w:b/>
          <w:sz w:val="24"/>
          <w:szCs w:val="24"/>
          <w:lang w:val="en"/>
        </w:rPr>
        <w:t>Q16: How satisfied were you with your level of participation in the development of your employment plan?</w:t>
      </w:r>
    </w:p>
    <w:p w:rsidR="00CD729B" w:rsidRPr="00A9462A" w:rsidRDefault="00CD729B" w:rsidP="00CD729B">
      <w:pPr>
        <w:spacing w:after="120"/>
        <w:rPr>
          <w:rFonts w:asciiTheme="majorHAnsi" w:hAnsiTheme="majorHAnsi" w:cs="Arial"/>
          <w:sz w:val="24"/>
          <w:szCs w:val="24"/>
          <w:lang w:val="en"/>
        </w:rPr>
      </w:pPr>
      <w:r w:rsidRPr="00A9462A">
        <w:rPr>
          <w:rFonts w:asciiTheme="majorHAnsi" w:hAnsiTheme="majorHAnsi" w:cs="Arial"/>
          <w:sz w:val="24"/>
          <w:szCs w:val="24"/>
          <w:lang w:val="en"/>
        </w:rPr>
        <w:lastRenderedPageBreak/>
        <w:t>A great majority of respondents were very satisfied with their level of participation in the development of their employment plan. Overall</w:t>
      </w:r>
      <w:r w:rsidR="00354710" w:rsidRPr="00A9462A">
        <w:rPr>
          <w:rFonts w:asciiTheme="majorHAnsi" w:hAnsiTheme="majorHAnsi" w:cs="Arial"/>
          <w:sz w:val="24"/>
          <w:szCs w:val="24"/>
          <w:lang w:val="en"/>
        </w:rPr>
        <w:t>, about 79</w:t>
      </w:r>
      <w:r w:rsidRPr="00A9462A">
        <w:rPr>
          <w:rFonts w:asciiTheme="majorHAnsi" w:hAnsiTheme="majorHAnsi" w:cs="Arial"/>
          <w:sz w:val="24"/>
          <w:szCs w:val="24"/>
          <w:lang w:val="en"/>
        </w:rPr>
        <w:t>% of respondents were satisfied in this regard.</w:t>
      </w:r>
    </w:p>
    <w:tbl>
      <w:tblPr>
        <w:tblStyle w:val="TableGrid"/>
        <w:tblW w:w="9355" w:type="dxa"/>
        <w:tblLayout w:type="fixed"/>
        <w:tblLook w:val="04A0" w:firstRow="1" w:lastRow="0" w:firstColumn="1" w:lastColumn="0" w:noHBand="0" w:noVBand="1"/>
      </w:tblPr>
      <w:tblGrid>
        <w:gridCol w:w="625"/>
        <w:gridCol w:w="1710"/>
        <w:gridCol w:w="1260"/>
        <w:gridCol w:w="2250"/>
        <w:gridCol w:w="1440"/>
        <w:gridCol w:w="2070"/>
      </w:tblGrid>
      <w:tr w:rsidR="00CD729B" w:rsidRPr="00A9462A" w:rsidTr="00B9146E">
        <w:tc>
          <w:tcPr>
            <w:tcW w:w="625" w:type="dxa"/>
            <w:shd w:val="clear" w:color="auto" w:fill="DBE5F1" w:themeFill="accent1" w:themeFillTint="33"/>
          </w:tcPr>
          <w:p w:rsidR="00CD729B" w:rsidRPr="00A9462A" w:rsidRDefault="00CD729B" w:rsidP="00B9146E">
            <w:pPr>
              <w:rPr>
                <w:rFonts w:asciiTheme="majorHAnsi" w:hAnsiTheme="majorHAnsi"/>
                <w:sz w:val="24"/>
                <w:szCs w:val="24"/>
              </w:rPr>
            </w:pPr>
          </w:p>
        </w:tc>
        <w:tc>
          <w:tcPr>
            <w:tcW w:w="1710" w:type="dxa"/>
            <w:shd w:val="clear" w:color="auto" w:fill="DBE5F1" w:themeFill="accent1" w:themeFillTint="33"/>
          </w:tcPr>
          <w:p w:rsidR="00CD729B" w:rsidRPr="00A9462A" w:rsidRDefault="00CD729B" w:rsidP="00B9146E">
            <w:pPr>
              <w:jc w:val="center"/>
              <w:rPr>
                <w:rFonts w:asciiTheme="majorHAnsi" w:hAnsiTheme="majorHAnsi"/>
                <w:b/>
              </w:rPr>
            </w:pPr>
            <w:r w:rsidRPr="00A9462A">
              <w:rPr>
                <w:rFonts w:asciiTheme="majorHAnsi" w:hAnsiTheme="majorHAnsi"/>
                <w:b/>
              </w:rPr>
              <w:t>Very Satisfied</w:t>
            </w:r>
          </w:p>
        </w:tc>
        <w:tc>
          <w:tcPr>
            <w:tcW w:w="1260" w:type="dxa"/>
            <w:shd w:val="clear" w:color="auto" w:fill="DBE5F1" w:themeFill="accent1" w:themeFillTint="33"/>
          </w:tcPr>
          <w:p w:rsidR="00CD729B" w:rsidRPr="00A9462A" w:rsidRDefault="00CD729B" w:rsidP="00B9146E">
            <w:pPr>
              <w:jc w:val="center"/>
              <w:rPr>
                <w:rFonts w:asciiTheme="majorHAnsi" w:hAnsiTheme="majorHAnsi"/>
                <w:b/>
              </w:rPr>
            </w:pPr>
            <w:r w:rsidRPr="00A9462A">
              <w:rPr>
                <w:rFonts w:asciiTheme="majorHAnsi" w:hAnsiTheme="majorHAnsi"/>
                <w:b/>
              </w:rPr>
              <w:t>Satisfied</w:t>
            </w:r>
          </w:p>
        </w:tc>
        <w:tc>
          <w:tcPr>
            <w:tcW w:w="2250" w:type="dxa"/>
            <w:shd w:val="clear" w:color="auto" w:fill="DBE5F1" w:themeFill="accent1" w:themeFillTint="33"/>
          </w:tcPr>
          <w:p w:rsidR="00CD729B" w:rsidRPr="00A9462A" w:rsidRDefault="00CD729B" w:rsidP="00B9146E">
            <w:pPr>
              <w:jc w:val="center"/>
              <w:rPr>
                <w:rFonts w:asciiTheme="majorHAnsi" w:hAnsiTheme="majorHAnsi"/>
                <w:b/>
              </w:rPr>
            </w:pPr>
            <w:r w:rsidRPr="00A9462A">
              <w:rPr>
                <w:rFonts w:asciiTheme="majorHAnsi" w:hAnsiTheme="majorHAnsi"/>
                <w:b/>
              </w:rPr>
              <w:t>Somewhat Satisfied</w:t>
            </w:r>
          </w:p>
        </w:tc>
        <w:tc>
          <w:tcPr>
            <w:tcW w:w="1440" w:type="dxa"/>
            <w:shd w:val="clear" w:color="auto" w:fill="DBE5F1" w:themeFill="accent1" w:themeFillTint="33"/>
          </w:tcPr>
          <w:p w:rsidR="00CD729B" w:rsidRPr="00A9462A" w:rsidRDefault="00CD729B" w:rsidP="00B9146E">
            <w:pPr>
              <w:jc w:val="center"/>
              <w:rPr>
                <w:rFonts w:asciiTheme="majorHAnsi" w:hAnsiTheme="majorHAnsi"/>
                <w:b/>
              </w:rPr>
            </w:pPr>
            <w:r w:rsidRPr="00A9462A">
              <w:rPr>
                <w:rFonts w:asciiTheme="majorHAnsi" w:hAnsiTheme="majorHAnsi"/>
                <w:b/>
              </w:rPr>
              <w:t>Dissatisfied</w:t>
            </w:r>
          </w:p>
        </w:tc>
        <w:tc>
          <w:tcPr>
            <w:tcW w:w="2070" w:type="dxa"/>
            <w:shd w:val="clear" w:color="auto" w:fill="DBE5F1" w:themeFill="accent1" w:themeFillTint="33"/>
          </w:tcPr>
          <w:p w:rsidR="00CD729B" w:rsidRPr="00A9462A" w:rsidRDefault="00CD729B" w:rsidP="00B9146E">
            <w:pPr>
              <w:jc w:val="center"/>
              <w:rPr>
                <w:rFonts w:asciiTheme="majorHAnsi" w:hAnsiTheme="majorHAnsi"/>
                <w:b/>
              </w:rPr>
            </w:pPr>
            <w:r w:rsidRPr="00A9462A">
              <w:rPr>
                <w:rFonts w:asciiTheme="majorHAnsi" w:hAnsiTheme="majorHAnsi"/>
                <w:b/>
              </w:rPr>
              <w:t>Very Dissatisfied</w:t>
            </w:r>
          </w:p>
        </w:tc>
      </w:tr>
      <w:tr w:rsidR="00CD729B" w:rsidRPr="00A9462A" w:rsidTr="00B9146E">
        <w:tc>
          <w:tcPr>
            <w:tcW w:w="625" w:type="dxa"/>
            <w:shd w:val="clear" w:color="auto" w:fill="F2F2F2" w:themeFill="background1" w:themeFillShade="F2"/>
          </w:tcPr>
          <w:p w:rsidR="00CD729B" w:rsidRPr="00A9462A" w:rsidRDefault="00CD729B" w:rsidP="00B9146E">
            <w:pPr>
              <w:rPr>
                <w:rFonts w:asciiTheme="majorHAnsi" w:hAnsiTheme="majorHAnsi"/>
                <w:b/>
                <w:sz w:val="24"/>
                <w:szCs w:val="24"/>
              </w:rPr>
            </w:pPr>
            <w:r w:rsidRPr="00A9462A">
              <w:rPr>
                <w:rFonts w:asciiTheme="majorHAnsi" w:hAnsiTheme="majorHAnsi"/>
                <w:b/>
                <w:sz w:val="24"/>
                <w:szCs w:val="24"/>
              </w:rPr>
              <w:t>%</w:t>
            </w:r>
          </w:p>
        </w:tc>
        <w:tc>
          <w:tcPr>
            <w:tcW w:w="1710" w:type="dxa"/>
          </w:tcPr>
          <w:p w:rsidR="00CD729B" w:rsidRPr="00A9462A" w:rsidRDefault="00354710" w:rsidP="00B9146E">
            <w:pPr>
              <w:jc w:val="center"/>
              <w:rPr>
                <w:rFonts w:asciiTheme="majorHAnsi" w:hAnsiTheme="majorHAnsi"/>
              </w:rPr>
            </w:pPr>
            <w:r w:rsidRPr="00A9462A">
              <w:rPr>
                <w:rFonts w:asciiTheme="majorHAnsi" w:hAnsiTheme="majorHAnsi"/>
              </w:rPr>
              <w:t>35</w:t>
            </w:r>
            <w:r w:rsidR="00CD729B" w:rsidRPr="00A9462A">
              <w:rPr>
                <w:rFonts w:asciiTheme="majorHAnsi" w:hAnsiTheme="majorHAnsi"/>
              </w:rPr>
              <w:t>%</w:t>
            </w:r>
          </w:p>
        </w:tc>
        <w:tc>
          <w:tcPr>
            <w:tcW w:w="1260" w:type="dxa"/>
          </w:tcPr>
          <w:p w:rsidR="00CD729B" w:rsidRPr="00A9462A" w:rsidRDefault="00354710" w:rsidP="00B9146E">
            <w:pPr>
              <w:jc w:val="center"/>
              <w:rPr>
                <w:rFonts w:asciiTheme="majorHAnsi" w:hAnsiTheme="majorHAnsi"/>
              </w:rPr>
            </w:pPr>
            <w:r w:rsidRPr="00A9462A">
              <w:rPr>
                <w:rFonts w:asciiTheme="majorHAnsi" w:hAnsiTheme="majorHAnsi"/>
              </w:rPr>
              <w:t>28</w:t>
            </w:r>
            <w:r w:rsidR="00CD729B" w:rsidRPr="00A9462A">
              <w:rPr>
                <w:rFonts w:asciiTheme="majorHAnsi" w:hAnsiTheme="majorHAnsi"/>
              </w:rPr>
              <w:t>%</w:t>
            </w:r>
          </w:p>
        </w:tc>
        <w:tc>
          <w:tcPr>
            <w:tcW w:w="2250" w:type="dxa"/>
          </w:tcPr>
          <w:p w:rsidR="00CD729B" w:rsidRPr="00A9462A" w:rsidRDefault="00354710" w:rsidP="00B9146E">
            <w:pPr>
              <w:jc w:val="center"/>
              <w:rPr>
                <w:rFonts w:asciiTheme="majorHAnsi" w:hAnsiTheme="majorHAnsi"/>
              </w:rPr>
            </w:pPr>
            <w:r w:rsidRPr="00A9462A">
              <w:rPr>
                <w:rFonts w:asciiTheme="majorHAnsi" w:hAnsiTheme="majorHAnsi"/>
              </w:rPr>
              <w:t>16</w:t>
            </w:r>
            <w:r w:rsidR="00CD729B" w:rsidRPr="00A9462A">
              <w:rPr>
                <w:rFonts w:asciiTheme="majorHAnsi" w:hAnsiTheme="majorHAnsi"/>
              </w:rPr>
              <w:t>%</w:t>
            </w:r>
          </w:p>
        </w:tc>
        <w:tc>
          <w:tcPr>
            <w:tcW w:w="1440" w:type="dxa"/>
          </w:tcPr>
          <w:p w:rsidR="00CD729B" w:rsidRPr="00A9462A" w:rsidRDefault="006C5679" w:rsidP="00B9146E">
            <w:pPr>
              <w:jc w:val="center"/>
              <w:rPr>
                <w:rFonts w:asciiTheme="majorHAnsi" w:hAnsiTheme="majorHAnsi"/>
              </w:rPr>
            </w:pPr>
            <w:r w:rsidRPr="00A9462A">
              <w:rPr>
                <w:rFonts w:asciiTheme="majorHAnsi" w:hAnsiTheme="majorHAnsi"/>
              </w:rPr>
              <w:t>9</w:t>
            </w:r>
            <w:r w:rsidR="00CD729B" w:rsidRPr="00A9462A">
              <w:rPr>
                <w:rFonts w:asciiTheme="majorHAnsi" w:hAnsiTheme="majorHAnsi"/>
              </w:rPr>
              <w:t>%</w:t>
            </w:r>
          </w:p>
        </w:tc>
        <w:tc>
          <w:tcPr>
            <w:tcW w:w="2070" w:type="dxa"/>
          </w:tcPr>
          <w:p w:rsidR="00CD729B" w:rsidRPr="00A9462A" w:rsidRDefault="00354710" w:rsidP="00B9146E">
            <w:pPr>
              <w:jc w:val="center"/>
              <w:rPr>
                <w:rFonts w:asciiTheme="majorHAnsi" w:hAnsiTheme="majorHAnsi"/>
              </w:rPr>
            </w:pPr>
            <w:r w:rsidRPr="00A9462A">
              <w:rPr>
                <w:rFonts w:asciiTheme="majorHAnsi" w:hAnsiTheme="majorHAnsi"/>
              </w:rPr>
              <w:t>12</w:t>
            </w:r>
            <w:r w:rsidR="00CD729B" w:rsidRPr="00A9462A">
              <w:rPr>
                <w:rFonts w:asciiTheme="majorHAnsi" w:hAnsiTheme="majorHAnsi"/>
              </w:rPr>
              <w:t>%</w:t>
            </w:r>
          </w:p>
        </w:tc>
      </w:tr>
      <w:tr w:rsidR="00CD729B" w:rsidRPr="00A9462A" w:rsidTr="00B9146E">
        <w:tc>
          <w:tcPr>
            <w:tcW w:w="625" w:type="dxa"/>
            <w:shd w:val="clear" w:color="auto" w:fill="F2F2F2" w:themeFill="background1" w:themeFillShade="F2"/>
          </w:tcPr>
          <w:p w:rsidR="00CD729B" w:rsidRPr="00A9462A" w:rsidRDefault="00CD729B" w:rsidP="00B9146E">
            <w:pPr>
              <w:rPr>
                <w:rFonts w:asciiTheme="majorHAnsi" w:hAnsiTheme="majorHAnsi"/>
                <w:b/>
                <w:sz w:val="24"/>
                <w:szCs w:val="24"/>
              </w:rPr>
            </w:pPr>
            <w:r w:rsidRPr="00A9462A">
              <w:rPr>
                <w:rFonts w:asciiTheme="majorHAnsi" w:hAnsiTheme="majorHAnsi"/>
                <w:b/>
                <w:sz w:val="24"/>
                <w:szCs w:val="24"/>
              </w:rPr>
              <w:t>#</w:t>
            </w:r>
          </w:p>
        </w:tc>
        <w:tc>
          <w:tcPr>
            <w:tcW w:w="1710" w:type="dxa"/>
          </w:tcPr>
          <w:p w:rsidR="00CD729B" w:rsidRPr="00A9462A" w:rsidRDefault="006C5679" w:rsidP="00B9146E">
            <w:pPr>
              <w:jc w:val="center"/>
              <w:rPr>
                <w:rFonts w:asciiTheme="majorHAnsi" w:hAnsiTheme="majorHAnsi"/>
              </w:rPr>
            </w:pPr>
            <w:r w:rsidRPr="00A9462A">
              <w:rPr>
                <w:rFonts w:asciiTheme="majorHAnsi" w:hAnsiTheme="majorHAnsi"/>
              </w:rPr>
              <w:t>98</w:t>
            </w:r>
          </w:p>
        </w:tc>
        <w:tc>
          <w:tcPr>
            <w:tcW w:w="1260" w:type="dxa"/>
          </w:tcPr>
          <w:p w:rsidR="00CD729B" w:rsidRPr="00A9462A" w:rsidRDefault="006C5679" w:rsidP="00B9146E">
            <w:pPr>
              <w:jc w:val="center"/>
              <w:rPr>
                <w:rFonts w:asciiTheme="majorHAnsi" w:hAnsiTheme="majorHAnsi"/>
              </w:rPr>
            </w:pPr>
            <w:r w:rsidRPr="00A9462A">
              <w:rPr>
                <w:rFonts w:asciiTheme="majorHAnsi" w:hAnsiTheme="majorHAnsi"/>
              </w:rPr>
              <w:t>79</w:t>
            </w:r>
          </w:p>
        </w:tc>
        <w:tc>
          <w:tcPr>
            <w:tcW w:w="2250" w:type="dxa"/>
          </w:tcPr>
          <w:p w:rsidR="00CD729B" w:rsidRPr="00A9462A" w:rsidRDefault="006C5679" w:rsidP="00B9146E">
            <w:pPr>
              <w:jc w:val="center"/>
              <w:rPr>
                <w:rFonts w:asciiTheme="majorHAnsi" w:hAnsiTheme="majorHAnsi"/>
              </w:rPr>
            </w:pPr>
            <w:r w:rsidRPr="00A9462A">
              <w:rPr>
                <w:rFonts w:asciiTheme="majorHAnsi" w:hAnsiTheme="majorHAnsi"/>
              </w:rPr>
              <w:t>44</w:t>
            </w:r>
          </w:p>
        </w:tc>
        <w:tc>
          <w:tcPr>
            <w:tcW w:w="1440" w:type="dxa"/>
          </w:tcPr>
          <w:p w:rsidR="00CD729B" w:rsidRPr="00A9462A" w:rsidRDefault="006C5679" w:rsidP="00B9146E">
            <w:pPr>
              <w:jc w:val="center"/>
              <w:rPr>
                <w:rFonts w:asciiTheme="majorHAnsi" w:hAnsiTheme="majorHAnsi"/>
              </w:rPr>
            </w:pPr>
            <w:r w:rsidRPr="00A9462A">
              <w:rPr>
                <w:rFonts w:asciiTheme="majorHAnsi" w:hAnsiTheme="majorHAnsi"/>
              </w:rPr>
              <w:t>25</w:t>
            </w:r>
          </w:p>
        </w:tc>
        <w:tc>
          <w:tcPr>
            <w:tcW w:w="2070" w:type="dxa"/>
          </w:tcPr>
          <w:p w:rsidR="00CD729B" w:rsidRPr="00A9462A" w:rsidRDefault="006C5679" w:rsidP="00B9146E">
            <w:pPr>
              <w:jc w:val="center"/>
              <w:rPr>
                <w:rFonts w:asciiTheme="majorHAnsi" w:hAnsiTheme="majorHAnsi"/>
              </w:rPr>
            </w:pPr>
            <w:r w:rsidRPr="00A9462A">
              <w:rPr>
                <w:rFonts w:asciiTheme="majorHAnsi" w:hAnsiTheme="majorHAnsi"/>
              </w:rPr>
              <w:t>32</w:t>
            </w:r>
          </w:p>
        </w:tc>
      </w:tr>
    </w:tbl>
    <w:p w:rsidR="00386687" w:rsidRPr="00A9462A" w:rsidRDefault="00386687" w:rsidP="00CD729B">
      <w:pPr>
        <w:spacing w:after="120"/>
        <w:rPr>
          <w:rFonts w:asciiTheme="majorHAnsi" w:hAnsiTheme="majorHAnsi" w:cs="Arial"/>
          <w:b/>
          <w:sz w:val="12"/>
          <w:szCs w:val="24"/>
          <w:lang w:val="en"/>
        </w:rPr>
      </w:pPr>
    </w:p>
    <w:p w:rsidR="00CD729B" w:rsidRPr="00A9462A" w:rsidRDefault="00CD729B" w:rsidP="00CD729B">
      <w:pPr>
        <w:spacing w:after="120"/>
        <w:rPr>
          <w:rFonts w:asciiTheme="majorHAnsi" w:hAnsiTheme="majorHAnsi" w:cs="Arial"/>
          <w:b/>
          <w:sz w:val="24"/>
          <w:szCs w:val="24"/>
          <w:lang w:val="en"/>
        </w:rPr>
      </w:pPr>
      <w:r w:rsidRPr="00A9462A">
        <w:rPr>
          <w:rFonts w:asciiTheme="majorHAnsi" w:hAnsiTheme="majorHAnsi" w:cs="Arial"/>
          <w:b/>
          <w:sz w:val="24"/>
          <w:szCs w:val="24"/>
          <w:lang w:val="en"/>
        </w:rPr>
        <w:t>Q17: How satisfied were you with the kinds of job leads you received through the Massachusetts Rehabilitation Commission?</w:t>
      </w:r>
    </w:p>
    <w:p w:rsidR="00CD729B" w:rsidRPr="00A9462A" w:rsidRDefault="00CD729B" w:rsidP="00CD729B">
      <w:pPr>
        <w:spacing w:after="240"/>
        <w:rPr>
          <w:rFonts w:asciiTheme="majorHAnsi" w:hAnsiTheme="majorHAnsi" w:cs="Arial"/>
          <w:sz w:val="24"/>
          <w:szCs w:val="24"/>
          <w:lang w:val="en"/>
        </w:rPr>
      </w:pPr>
      <w:r w:rsidRPr="00A9462A">
        <w:rPr>
          <w:rFonts w:asciiTheme="majorHAnsi" w:hAnsiTheme="majorHAnsi" w:cs="Arial"/>
          <w:sz w:val="24"/>
          <w:szCs w:val="24"/>
          <w:lang w:val="en"/>
        </w:rPr>
        <w:t>A majority of respondents were very satisfied with the kinds of job leads they received through the MRC. Overall, about 70% of respondents were satisfied with their job leads.</w:t>
      </w:r>
    </w:p>
    <w:tbl>
      <w:tblPr>
        <w:tblStyle w:val="TableGrid"/>
        <w:tblW w:w="9355" w:type="dxa"/>
        <w:tblLayout w:type="fixed"/>
        <w:tblLook w:val="04A0" w:firstRow="1" w:lastRow="0" w:firstColumn="1" w:lastColumn="0" w:noHBand="0" w:noVBand="1"/>
      </w:tblPr>
      <w:tblGrid>
        <w:gridCol w:w="625"/>
        <w:gridCol w:w="1710"/>
        <w:gridCol w:w="1260"/>
        <w:gridCol w:w="2250"/>
        <w:gridCol w:w="1440"/>
        <w:gridCol w:w="2070"/>
      </w:tblGrid>
      <w:tr w:rsidR="00CD729B" w:rsidRPr="00A9462A" w:rsidTr="00B9146E">
        <w:tc>
          <w:tcPr>
            <w:tcW w:w="625" w:type="dxa"/>
            <w:shd w:val="clear" w:color="auto" w:fill="DBE5F1" w:themeFill="accent1" w:themeFillTint="33"/>
          </w:tcPr>
          <w:p w:rsidR="00CD729B" w:rsidRPr="00A9462A" w:rsidRDefault="00CD729B" w:rsidP="00B9146E">
            <w:pPr>
              <w:rPr>
                <w:rFonts w:asciiTheme="majorHAnsi" w:hAnsiTheme="majorHAnsi"/>
                <w:sz w:val="24"/>
                <w:szCs w:val="24"/>
              </w:rPr>
            </w:pPr>
          </w:p>
        </w:tc>
        <w:tc>
          <w:tcPr>
            <w:tcW w:w="1710" w:type="dxa"/>
            <w:shd w:val="clear" w:color="auto" w:fill="DBE5F1" w:themeFill="accent1" w:themeFillTint="33"/>
          </w:tcPr>
          <w:p w:rsidR="00CD729B" w:rsidRPr="00A9462A" w:rsidRDefault="00CD729B" w:rsidP="00B9146E">
            <w:pPr>
              <w:jc w:val="center"/>
              <w:rPr>
                <w:rFonts w:asciiTheme="majorHAnsi" w:hAnsiTheme="majorHAnsi"/>
                <w:b/>
              </w:rPr>
            </w:pPr>
            <w:r w:rsidRPr="00A9462A">
              <w:rPr>
                <w:rFonts w:asciiTheme="majorHAnsi" w:hAnsiTheme="majorHAnsi"/>
                <w:b/>
              </w:rPr>
              <w:t>Very Satisfied</w:t>
            </w:r>
          </w:p>
        </w:tc>
        <w:tc>
          <w:tcPr>
            <w:tcW w:w="1260" w:type="dxa"/>
            <w:shd w:val="clear" w:color="auto" w:fill="DBE5F1" w:themeFill="accent1" w:themeFillTint="33"/>
          </w:tcPr>
          <w:p w:rsidR="00CD729B" w:rsidRPr="00A9462A" w:rsidRDefault="00CD729B" w:rsidP="00B9146E">
            <w:pPr>
              <w:jc w:val="center"/>
              <w:rPr>
                <w:rFonts w:asciiTheme="majorHAnsi" w:hAnsiTheme="majorHAnsi"/>
                <w:b/>
              </w:rPr>
            </w:pPr>
            <w:r w:rsidRPr="00A9462A">
              <w:rPr>
                <w:rFonts w:asciiTheme="majorHAnsi" w:hAnsiTheme="majorHAnsi"/>
                <w:b/>
              </w:rPr>
              <w:t>Satisfied</w:t>
            </w:r>
          </w:p>
        </w:tc>
        <w:tc>
          <w:tcPr>
            <w:tcW w:w="2250" w:type="dxa"/>
            <w:shd w:val="clear" w:color="auto" w:fill="DBE5F1" w:themeFill="accent1" w:themeFillTint="33"/>
          </w:tcPr>
          <w:p w:rsidR="00CD729B" w:rsidRPr="00A9462A" w:rsidRDefault="00CD729B" w:rsidP="00B9146E">
            <w:pPr>
              <w:jc w:val="center"/>
              <w:rPr>
                <w:rFonts w:asciiTheme="majorHAnsi" w:hAnsiTheme="majorHAnsi"/>
                <w:b/>
              </w:rPr>
            </w:pPr>
            <w:r w:rsidRPr="00A9462A">
              <w:rPr>
                <w:rFonts w:asciiTheme="majorHAnsi" w:hAnsiTheme="majorHAnsi"/>
                <w:b/>
              </w:rPr>
              <w:t>Somewhat Satisfied</w:t>
            </w:r>
          </w:p>
        </w:tc>
        <w:tc>
          <w:tcPr>
            <w:tcW w:w="1440" w:type="dxa"/>
            <w:shd w:val="clear" w:color="auto" w:fill="DBE5F1" w:themeFill="accent1" w:themeFillTint="33"/>
          </w:tcPr>
          <w:p w:rsidR="00CD729B" w:rsidRPr="00A9462A" w:rsidRDefault="00CD729B" w:rsidP="00B9146E">
            <w:pPr>
              <w:jc w:val="center"/>
              <w:rPr>
                <w:rFonts w:asciiTheme="majorHAnsi" w:hAnsiTheme="majorHAnsi"/>
                <w:b/>
              </w:rPr>
            </w:pPr>
            <w:r w:rsidRPr="00A9462A">
              <w:rPr>
                <w:rFonts w:asciiTheme="majorHAnsi" w:hAnsiTheme="majorHAnsi"/>
                <w:b/>
              </w:rPr>
              <w:t>Dissatisfied</w:t>
            </w:r>
          </w:p>
        </w:tc>
        <w:tc>
          <w:tcPr>
            <w:tcW w:w="2070" w:type="dxa"/>
            <w:shd w:val="clear" w:color="auto" w:fill="DBE5F1" w:themeFill="accent1" w:themeFillTint="33"/>
          </w:tcPr>
          <w:p w:rsidR="00CD729B" w:rsidRPr="00A9462A" w:rsidRDefault="00CD729B" w:rsidP="00B9146E">
            <w:pPr>
              <w:jc w:val="center"/>
              <w:rPr>
                <w:rFonts w:asciiTheme="majorHAnsi" w:hAnsiTheme="majorHAnsi"/>
                <w:b/>
              </w:rPr>
            </w:pPr>
            <w:r w:rsidRPr="00A9462A">
              <w:rPr>
                <w:rFonts w:asciiTheme="majorHAnsi" w:hAnsiTheme="majorHAnsi"/>
                <w:b/>
              </w:rPr>
              <w:t>Very Dissatisfied</w:t>
            </w:r>
          </w:p>
        </w:tc>
      </w:tr>
      <w:tr w:rsidR="00CD729B" w:rsidRPr="00A9462A" w:rsidTr="00B9146E">
        <w:tc>
          <w:tcPr>
            <w:tcW w:w="625" w:type="dxa"/>
            <w:shd w:val="clear" w:color="auto" w:fill="F2F2F2" w:themeFill="background1" w:themeFillShade="F2"/>
          </w:tcPr>
          <w:p w:rsidR="00CD729B" w:rsidRPr="00A9462A" w:rsidRDefault="00CD729B" w:rsidP="00B9146E">
            <w:pPr>
              <w:rPr>
                <w:rFonts w:asciiTheme="majorHAnsi" w:hAnsiTheme="majorHAnsi"/>
                <w:b/>
                <w:sz w:val="24"/>
                <w:szCs w:val="24"/>
              </w:rPr>
            </w:pPr>
            <w:r w:rsidRPr="00A9462A">
              <w:rPr>
                <w:rFonts w:asciiTheme="majorHAnsi" w:hAnsiTheme="majorHAnsi"/>
                <w:b/>
                <w:sz w:val="24"/>
                <w:szCs w:val="24"/>
              </w:rPr>
              <w:t>%</w:t>
            </w:r>
          </w:p>
        </w:tc>
        <w:tc>
          <w:tcPr>
            <w:tcW w:w="1710" w:type="dxa"/>
          </w:tcPr>
          <w:p w:rsidR="00CD729B" w:rsidRPr="00A9462A" w:rsidRDefault="00386687" w:rsidP="00B9146E">
            <w:pPr>
              <w:jc w:val="center"/>
              <w:rPr>
                <w:rFonts w:asciiTheme="majorHAnsi" w:hAnsiTheme="majorHAnsi"/>
              </w:rPr>
            </w:pPr>
            <w:r w:rsidRPr="00A9462A">
              <w:rPr>
                <w:rFonts w:asciiTheme="majorHAnsi" w:hAnsiTheme="majorHAnsi"/>
              </w:rPr>
              <w:t>24</w:t>
            </w:r>
            <w:r w:rsidR="00CD729B" w:rsidRPr="00A9462A">
              <w:rPr>
                <w:rFonts w:asciiTheme="majorHAnsi" w:hAnsiTheme="majorHAnsi"/>
              </w:rPr>
              <w:t>%</w:t>
            </w:r>
          </w:p>
        </w:tc>
        <w:tc>
          <w:tcPr>
            <w:tcW w:w="1260" w:type="dxa"/>
          </w:tcPr>
          <w:p w:rsidR="00CD729B" w:rsidRPr="00A9462A" w:rsidRDefault="00386687" w:rsidP="00B9146E">
            <w:pPr>
              <w:jc w:val="center"/>
              <w:rPr>
                <w:rFonts w:asciiTheme="majorHAnsi" w:hAnsiTheme="majorHAnsi"/>
              </w:rPr>
            </w:pPr>
            <w:r w:rsidRPr="00A9462A">
              <w:rPr>
                <w:rFonts w:asciiTheme="majorHAnsi" w:hAnsiTheme="majorHAnsi"/>
              </w:rPr>
              <w:t>26</w:t>
            </w:r>
            <w:r w:rsidR="00CD729B" w:rsidRPr="00A9462A">
              <w:rPr>
                <w:rFonts w:asciiTheme="majorHAnsi" w:hAnsiTheme="majorHAnsi"/>
              </w:rPr>
              <w:t>%</w:t>
            </w:r>
          </w:p>
        </w:tc>
        <w:tc>
          <w:tcPr>
            <w:tcW w:w="2250" w:type="dxa"/>
          </w:tcPr>
          <w:p w:rsidR="00CD729B" w:rsidRPr="00A9462A" w:rsidRDefault="00386687" w:rsidP="00B9146E">
            <w:pPr>
              <w:jc w:val="center"/>
              <w:rPr>
                <w:rFonts w:asciiTheme="majorHAnsi" w:hAnsiTheme="majorHAnsi"/>
              </w:rPr>
            </w:pPr>
            <w:r w:rsidRPr="00A9462A">
              <w:rPr>
                <w:rFonts w:asciiTheme="majorHAnsi" w:hAnsiTheme="majorHAnsi"/>
              </w:rPr>
              <w:t>20</w:t>
            </w:r>
            <w:r w:rsidR="00CD729B" w:rsidRPr="00A9462A">
              <w:rPr>
                <w:rFonts w:asciiTheme="majorHAnsi" w:hAnsiTheme="majorHAnsi"/>
              </w:rPr>
              <w:t>%</w:t>
            </w:r>
          </w:p>
        </w:tc>
        <w:tc>
          <w:tcPr>
            <w:tcW w:w="1440" w:type="dxa"/>
          </w:tcPr>
          <w:p w:rsidR="00CD729B" w:rsidRPr="00A9462A" w:rsidRDefault="00386687" w:rsidP="00B9146E">
            <w:pPr>
              <w:jc w:val="center"/>
              <w:rPr>
                <w:rFonts w:asciiTheme="majorHAnsi" w:hAnsiTheme="majorHAnsi"/>
              </w:rPr>
            </w:pPr>
            <w:r w:rsidRPr="00A9462A">
              <w:rPr>
                <w:rFonts w:asciiTheme="majorHAnsi" w:hAnsiTheme="majorHAnsi"/>
              </w:rPr>
              <w:t>12</w:t>
            </w:r>
            <w:r w:rsidR="00CD729B" w:rsidRPr="00A9462A">
              <w:rPr>
                <w:rFonts w:asciiTheme="majorHAnsi" w:hAnsiTheme="majorHAnsi"/>
              </w:rPr>
              <w:t>%</w:t>
            </w:r>
          </w:p>
        </w:tc>
        <w:tc>
          <w:tcPr>
            <w:tcW w:w="2070" w:type="dxa"/>
          </w:tcPr>
          <w:p w:rsidR="00CD729B" w:rsidRPr="00A9462A" w:rsidRDefault="00386687" w:rsidP="00B9146E">
            <w:pPr>
              <w:jc w:val="center"/>
              <w:rPr>
                <w:rFonts w:asciiTheme="majorHAnsi" w:hAnsiTheme="majorHAnsi"/>
              </w:rPr>
            </w:pPr>
            <w:r w:rsidRPr="00A9462A">
              <w:rPr>
                <w:rFonts w:asciiTheme="majorHAnsi" w:hAnsiTheme="majorHAnsi"/>
              </w:rPr>
              <w:t>18</w:t>
            </w:r>
            <w:r w:rsidR="00CD729B" w:rsidRPr="00A9462A">
              <w:rPr>
                <w:rFonts w:asciiTheme="majorHAnsi" w:hAnsiTheme="majorHAnsi"/>
              </w:rPr>
              <w:t>%</w:t>
            </w:r>
          </w:p>
        </w:tc>
      </w:tr>
      <w:tr w:rsidR="00CD729B" w:rsidRPr="00A9462A" w:rsidTr="00B9146E">
        <w:tc>
          <w:tcPr>
            <w:tcW w:w="625" w:type="dxa"/>
            <w:shd w:val="clear" w:color="auto" w:fill="F2F2F2" w:themeFill="background1" w:themeFillShade="F2"/>
          </w:tcPr>
          <w:p w:rsidR="00CD729B" w:rsidRPr="00A9462A" w:rsidRDefault="00CD729B" w:rsidP="00B9146E">
            <w:pPr>
              <w:rPr>
                <w:rFonts w:asciiTheme="majorHAnsi" w:hAnsiTheme="majorHAnsi"/>
                <w:b/>
                <w:sz w:val="24"/>
                <w:szCs w:val="24"/>
              </w:rPr>
            </w:pPr>
            <w:r w:rsidRPr="00A9462A">
              <w:rPr>
                <w:rFonts w:asciiTheme="majorHAnsi" w:hAnsiTheme="majorHAnsi"/>
                <w:b/>
                <w:sz w:val="24"/>
                <w:szCs w:val="24"/>
              </w:rPr>
              <w:t>#</w:t>
            </w:r>
          </w:p>
        </w:tc>
        <w:tc>
          <w:tcPr>
            <w:tcW w:w="1710" w:type="dxa"/>
          </w:tcPr>
          <w:p w:rsidR="00CD729B" w:rsidRPr="00A9462A" w:rsidRDefault="002E3415" w:rsidP="00B9146E">
            <w:pPr>
              <w:jc w:val="center"/>
              <w:rPr>
                <w:rFonts w:asciiTheme="majorHAnsi" w:hAnsiTheme="majorHAnsi"/>
              </w:rPr>
            </w:pPr>
            <w:r w:rsidRPr="00A9462A">
              <w:rPr>
                <w:rFonts w:asciiTheme="majorHAnsi" w:hAnsiTheme="majorHAnsi"/>
              </w:rPr>
              <w:t>66</w:t>
            </w:r>
          </w:p>
        </w:tc>
        <w:tc>
          <w:tcPr>
            <w:tcW w:w="1260" w:type="dxa"/>
          </w:tcPr>
          <w:p w:rsidR="00CD729B" w:rsidRPr="00A9462A" w:rsidRDefault="002E3415" w:rsidP="00B9146E">
            <w:pPr>
              <w:jc w:val="center"/>
              <w:rPr>
                <w:rFonts w:asciiTheme="majorHAnsi" w:hAnsiTheme="majorHAnsi"/>
              </w:rPr>
            </w:pPr>
            <w:r w:rsidRPr="00A9462A">
              <w:rPr>
                <w:rFonts w:asciiTheme="majorHAnsi" w:hAnsiTheme="majorHAnsi"/>
              </w:rPr>
              <w:t>72</w:t>
            </w:r>
          </w:p>
        </w:tc>
        <w:tc>
          <w:tcPr>
            <w:tcW w:w="2250" w:type="dxa"/>
          </w:tcPr>
          <w:p w:rsidR="00CD729B" w:rsidRPr="00A9462A" w:rsidRDefault="002E3415" w:rsidP="00B9146E">
            <w:pPr>
              <w:jc w:val="center"/>
              <w:rPr>
                <w:rFonts w:asciiTheme="majorHAnsi" w:hAnsiTheme="majorHAnsi"/>
              </w:rPr>
            </w:pPr>
            <w:r w:rsidRPr="00A9462A">
              <w:rPr>
                <w:rFonts w:asciiTheme="majorHAnsi" w:hAnsiTheme="majorHAnsi"/>
              </w:rPr>
              <w:t>55</w:t>
            </w:r>
          </w:p>
        </w:tc>
        <w:tc>
          <w:tcPr>
            <w:tcW w:w="1440" w:type="dxa"/>
          </w:tcPr>
          <w:p w:rsidR="00CD729B" w:rsidRPr="00A9462A" w:rsidRDefault="002E3415" w:rsidP="00B9146E">
            <w:pPr>
              <w:jc w:val="center"/>
              <w:rPr>
                <w:rFonts w:asciiTheme="majorHAnsi" w:hAnsiTheme="majorHAnsi"/>
              </w:rPr>
            </w:pPr>
            <w:r w:rsidRPr="00A9462A">
              <w:rPr>
                <w:rFonts w:asciiTheme="majorHAnsi" w:hAnsiTheme="majorHAnsi"/>
              </w:rPr>
              <w:t>32</w:t>
            </w:r>
          </w:p>
        </w:tc>
        <w:tc>
          <w:tcPr>
            <w:tcW w:w="2070" w:type="dxa"/>
          </w:tcPr>
          <w:p w:rsidR="00CD729B" w:rsidRPr="00A9462A" w:rsidRDefault="002E3415" w:rsidP="00B9146E">
            <w:pPr>
              <w:jc w:val="center"/>
              <w:rPr>
                <w:rFonts w:asciiTheme="majorHAnsi" w:hAnsiTheme="majorHAnsi"/>
              </w:rPr>
            </w:pPr>
            <w:r w:rsidRPr="00A9462A">
              <w:rPr>
                <w:rFonts w:asciiTheme="majorHAnsi" w:hAnsiTheme="majorHAnsi"/>
              </w:rPr>
              <w:t>48</w:t>
            </w:r>
          </w:p>
        </w:tc>
      </w:tr>
    </w:tbl>
    <w:p w:rsidR="00535542" w:rsidRPr="00A9462A" w:rsidRDefault="00535542" w:rsidP="00CD729B">
      <w:pPr>
        <w:spacing w:after="120"/>
        <w:rPr>
          <w:rFonts w:asciiTheme="majorHAnsi" w:hAnsiTheme="majorHAnsi" w:cs="Arial"/>
          <w:b/>
          <w:sz w:val="14"/>
          <w:szCs w:val="28"/>
          <w:lang w:val="en"/>
        </w:rPr>
      </w:pPr>
    </w:p>
    <w:p w:rsidR="00CD729B" w:rsidRPr="00A9462A" w:rsidRDefault="00CD729B" w:rsidP="00CD729B">
      <w:pPr>
        <w:spacing w:after="120"/>
        <w:rPr>
          <w:rFonts w:asciiTheme="majorHAnsi" w:hAnsiTheme="majorHAnsi" w:cs="Arial"/>
          <w:b/>
          <w:sz w:val="24"/>
          <w:szCs w:val="24"/>
          <w:lang w:val="en"/>
        </w:rPr>
      </w:pPr>
      <w:r w:rsidRPr="00A9462A">
        <w:rPr>
          <w:rFonts w:asciiTheme="majorHAnsi" w:hAnsiTheme="majorHAnsi" w:cs="Arial"/>
          <w:b/>
          <w:sz w:val="24"/>
          <w:szCs w:val="24"/>
          <w:lang w:val="en"/>
        </w:rPr>
        <w:t>Q18: How satisfied were you with the number of job interviews you received through the Massachusetts Rehabilitation Commission?</w:t>
      </w:r>
    </w:p>
    <w:p w:rsidR="00CD729B" w:rsidRPr="00A9462A" w:rsidRDefault="00CD729B" w:rsidP="00CD729B">
      <w:pPr>
        <w:spacing w:after="240"/>
        <w:rPr>
          <w:rFonts w:asciiTheme="majorHAnsi" w:hAnsiTheme="majorHAnsi" w:cs="Arial"/>
          <w:sz w:val="24"/>
          <w:szCs w:val="24"/>
          <w:lang w:val="en"/>
        </w:rPr>
      </w:pPr>
      <w:r w:rsidRPr="00A9462A">
        <w:rPr>
          <w:rFonts w:asciiTheme="majorHAnsi" w:hAnsiTheme="majorHAnsi" w:cs="Arial"/>
          <w:sz w:val="24"/>
          <w:szCs w:val="24"/>
          <w:lang w:val="en"/>
        </w:rPr>
        <w:t xml:space="preserve">A majority of respondents were very satisfied with the number of job interviews they received through the MRC. Overall, about </w:t>
      </w:r>
      <w:r w:rsidR="004875C5" w:rsidRPr="00A9462A">
        <w:rPr>
          <w:rFonts w:asciiTheme="majorHAnsi" w:hAnsiTheme="majorHAnsi" w:cs="Arial"/>
          <w:sz w:val="24"/>
          <w:szCs w:val="24"/>
          <w:lang w:val="en"/>
        </w:rPr>
        <w:t>69</w:t>
      </w:r>
      <w:r w:rsidRPr="00A9462A">
        <w:rPr>
          <w:rFonts w:asciiTheme="majorHAnsi" w:hAnsiTheme="majorHAnsi" w:cs="Arial"/>
          <w:sz w:val="24"/>
          <w:szCs w:val="24"/>
          <w:lang w:val="en"/>
        </w:rPr>
        <w:t>% of respondents were sa</w:t>
      </w:r>
      <w:r w:rsidR="004875C5" w:rsidRPr="00A9462A">
        <w:rPr>
          <w:rFonts w:asciiTheme="majorHAnsi" w:hAnsiTheme="majorHAnsi" w:cs="Arial"/>
          <w:sz w:val="24"/>
          <w:szCs w:val="24"/>
          <w:lang w:val="en"/>
        </w:rPr>
        <w:t>tisfied in this regard. An increase of 2% compared to last year’s results. About 20</w:t>
      </w:r>
      <w:r w:rsidRPr="00A9462A">
        <w:rPr>
          <w:rFonts w:asciiTheme="majorHAnsi" w:hAnsiTheme="majorHAnsi" w:cs="Arial"/>
          <w:sz w:val="24"/>
          <w:szCs w:val="24"/>
          <w:lang w:val="en"/>
        </w:rPr>
        <w:t xml:space="preserve">%, a sizable group, were very dissatisfied with their number of job interviews. </w:t>
      </w:r>
    </w:p>
    <w:tbl>
      <w:tblPr>
        <w:tblStyle w:val="TableGrid"/>
        <w:tblW w:w="9355" w:type="dxa"/>
        <w:tblLayout w:type="fixed"/>
        <w:tblLook w:val="04A0" w:firstRow="1" w:lastRow="0" w:firstColumn="1" w:lastColumn="0" w:noHBand="0" w:noVBand="1"/>
      </w:tblPr>
      <w:tblGrid>
        <w:gridCol w:w="625"/>
        <w:gridCol w:w="1710"/>
        <w:gridCol w:w="1260"/>
        <w:gridCol w:w="2250"/>
        <w:gridCol w:w="1440"/>
        <w:gridCol w:w="2070"/>
      </w:tblGrid>
      <w:tr w:rsidR="00CD729B" w:rsidRPr="00A9462A" w:rsidTr="00B9146E">
        <w:tc>
          <w:tcPr>
            <w:tcW w:w="625" w:type="dxa"/>
            <w:shd w:val="clear" w:color="auto" w:fill="DBE5F1" w:themeFill="accent1" w:themeFillTint="33"/>
          </w:tcPr>
          <w:p w:rsidR="00CD729B" w:rsidRPr="00A9462A" w:rsidRDefault="00CD729B" w:rsidP="00B9146E">
            <w:pPr>
              <w:rPr>
                <w:rFonts w:asciiTheme="majorHAnsi" w:hAnsiTheme="majorHAnsi"/>
                <w:sz w:val="24"/>
                <w:szCs w:val="24"/>
              </w:rPr>
            </w:pPr>
          </w:p>
        </w:tc>
        <w:tc>
          <w:tcPr>
            <w:tcW w:w="1710" w:type="dxa"/>
            <w:shd w:val="clear" w:color="auto" w:fill="DBE5F1" w:themeFill="accent1" w:themeFillTint="33"/>
          </w:tcPr>
          <w:p w:rsidR="00CD729B" w:rsidRPr="00A9462A" w:rsidRDefault="00CD729B" w:rsidP="00B9146E">
            <w:pPr>
              <w:jc w:val="center"/>
              <w:rPr>
                <w:rFonts w:asciiTheme="majorHAnsi" w:hAnsiTheme="majorHAnsi"/>
                <w:b/>
              </w:rPr>
            </w:pPr>
            <w:r w:rsidRPr="00A9462A">
              <w:rPr>
                <w:rFonts w:asciiTheme="majorHAnsi" w:hAnsiTheme="majorHAnsi"/>
                <w:b/>
              </w:rPr>
              <w:t>Very Satisfied</w:t>
            </w:r>
          </w:p>
        </w:tc>
        <w:tc>
          <w:tcPr>
            <w:tcW w:w="1260" w:type="dxa"/>
            <w:shd w:val="clear" w:color="auto" w:fill="DBE5F1" w:themeFill="accent1" w:themeFillTint="33"/>
          </w:tcPr>
          <w:p w:rsidR="00CD729B" w:rsidRPr="00A9462A" w:rsidRDefault="00CD729B" w:rsidP="00B9146E">
            <w:pPr>
              <w:jc w:val="center"/>
              <w:rPr>
                <w:rFonts w:asciiTheme="majorHAnsi" w:hAnsiTheme="majorHAnsi"/>
                <w:b/>
              </w:rPr>
            </w:pPr>
            <w:r w:rsidRPr="00A9462A">
              <w:rPr>
                <w:rFonts w:asciiTheme="majorHAnsi" w:hAnsiTheme="majorHAnsi"/>
                <w:b/>
              </w:rPr>
              <w:t>Satisfied</w:t>
            </w:r>
          </w:p>
        </w:tc>
        <w:tc>
          <w:tcPr>
            <w:tcW w:w="2250" w:type="dxa"/>
            <w:shd w:val="clear" w:color="auto" w:fill="DBE5F1" w:themeFill="accent1" w:themeFillTint="33"/>
          </w:tcPr>
          <w:p w:rsidR="00CD729B" w:rsidRPr="00A9462A" w:rsidRDefault="00CD729B" w:rsidP="00B9146E">
            <w:pPr>
              <w:jc w:val="center"/>
              <w:rPr>
                <w:rFonts w:asciiTheme="majorHAnsi" w:hAnsiTheme="majorHAnsi"/>
                <w:b/>
              </w:rPr>
            </w:pPr>
            <w:r w:rsidRPr="00A9462A">
              <w:rPr>
                <w:rFonts w:asciiTheme="majorHAnsi" w:hAnsiTheme="majorHAnsi"/>
                <w:b/>
              </w:rPr>
              <w:t>Somewhat Satisfied</w:t>
            </w:r>
          </w:p>
        </w:tc>
        <w:tc>
          <w:tcPr>
            <w:tcW w:w="1440" w:type="dxa"/>
            <w:shd w:val="clear" w:color="auto" w:fill="DBE5F1" w:themeFill="accent1" w:themeFillTint="33"/>
          </w:tcPr>
          <w:p w:rsidR="00CD729B" w:rsidRPr="00A9462A" w:rsidRDefault="00CD729B" w:rsidP="00B9146E">
            <w:pPr>
              <w:jc w:val="center"/>
              <w:rPr>
                <w:rFonts w:asciiTheme="majorHAnsi" w:hAnsiTheme="majorHAnsi"/>
                <w:b/>
              </w:rPr>
            </w:pPr>
            <w:r w:rsidRPr="00A9462A">
              <w:rPr>
                <w:rFonts w:asciiTheme="majorHAnsi" w:hAnsiTheme="majorHAnsi"/>
                <w:b/>
              </w:rPr>
              <w:t>Dissatisfied</w:t>
            </w:r>
          </w:p>
        </w:tc>
        <w:tc>
          <w:tcPr>
            <w:tcW w:w="2070" w:type="dxa"/>
            <w:shd w:val="clear" w:color="auto" w:fill="DBE5F1" w:themeFill="accent1" w:themeFillTint="33"/>
          </w:tcPr>
          <w:p w:rsidR="00CD729B" w:rsidRPr="00A9462A" w:rsidRDefault="00CD729B" w:rsidP="00B9146E">
            <w:pPr>
              <w:jc w:val="center"/>
              <w:rPr>
                <w:rFonts w:asciiTheme="majorHAnsi" w:hAnsiTheme="majorHAnsi"/>
                <w:b/>
              </w:rPr>
            </w:pPr>
            <w:r w:rsidRPr="00A9462A">
              <w:rPr>
                <w:rFonts w:asciiTheme="majorHAnsi" w:hAnsiTheme="majorHAnsi"/>
                <w:b/>
              </w:rPr>
              <w:t>Very Dissatisfied</w:t>
            </w:r>
          </w:p>
        </w:tc>
      </w:tr>
      <w:tr w:rsidR="00CD729B" w:rsidRPr="00A9462A" w:rsidTr="00B9146E">
        <w:tc>
          <w:tcPr>
            <w:tcW w:w="625" w:type="dxa"/>
            <w:shd w:val="clear" w:color="auto" w:fill="F2F2F2" w:themeFill="background1" w:themeFillShade="F2"/>
          </w:tcPr>
          <w:p w:rsidR="00CD729B" w:rsidRPr="00A9462A" w:rsidRDefault="00CD729B" w:rsidP="00B9146E">
            <w:pPr>
              <w:rPr>
                <w:rFonts w:asciiTheme="majorHAnsi" w:hAnsiTheme="majorHAnsi"/>
                <w:b/>
                <w:sz w:val="24"/>
                <w:szCs w:val="24"/>
              </w:rPr>
            </w:pPr>
            <w:r w:rsidRPr="00A9462A">
              <w:rPr>
                <w:rFonts w:asciiTheme="majorHAnsi" w:hAnsiTheme="majorHAnsi"/>
                <w:b/>
                <w:sz w:val="24"/>
                <w:szCs w:val="24"/>
              </w:rPr>
              <w:t>%</w:t>
            </w:r>
          </w:p>
        </w:tc>
        <w:tc>
          <w:tcPr>
            <w:tcW w:w="1710" w:type="dxa"/>
          </w:tcPr>
          <w:p w:rsidR="00CD729B" w:rsidRPr="00A9462A" w:rsidRDefault="004875C5" w:rsidP="00B9146E">
            <w:pPr>
              <w:jc w:val="center"/>
              <w:rPr>
                <w:rFonts w:asciiTheme="majorHAnsi" w:hAnsiTheme="majorHAnsi"/>
              </w:rPr>
            </w:pPr>
            <w:r w:rsidRPr="00A9462A">
              <w:rPr>
                <w:rFonts w:asciiTheme="majorHAnsi" w:hAnsiTheme="majorHAnsi"/>
              </w:rPr>
              <w:t>24</w:t>
            </w:r>
            <w:r w:rsidR="00CD729B" w:rsidRPr="00A9462A">
              <w:rPr>
                <w:rFonts w:asciiTheme="majorHAnsi" w:hAnsiTheme="majorHAnsi"/>
              </w:rPr>
              <w:t>%</w:t>
            </w:r>
          </w:p>
        </w:tc>
        <w:tc>
          <w:tcPr>
            <w:tcW w:w="1260" w:type="dxa"/>
          </w:tcPr>
          <w:p w:rsidR="00CD729B" w:rsidRPr="00A9462A" w:rsidRDefault="004875C5" w:rsidP="00B9146E">
            <w:pPr>
              <w:jc w:val="center"/>
              <w:rPr>
                <w:rFonts w:asciiTheme="majorHAnsi" w:hAnsiTheme="majorHAnsi"/>
              </w:rPr>
            </w:pPr>
            <w:r w:rsidRPr="00A9462A">
              <w:rPr>
                <w:rFonts w:asciiTheme="majorHAnsi" w:hAnsiTheme="majorHAnsi"/>
              </w:rPr>
              <w:t>22</w:t>
            </w:r>
            <w:r w:rsidR="00CD729B" w:rsidRPr="00A9462A">
              <w:rPr>
                <w:rFonts w:asciiTheme="majorHAnsi" w:hAnsiTheme="majorHAnsi"/>
              </w:rPr>
              <w:t>%</w:t>
            </w:r>
          </w:p>
        </w:tc>
        <w:tc>
          <w:tcPr>
            <w:tcW w:w="2250" w:type="dxa"/>
          </w:tcPr>
          <w:p w:rsidR="00CD729B" w:rsidRPr="00A9462A" w:rsidRDefault="004875C5" w:rsidP="00B9146E">
            <w:pPr>
              <w:jc w:val="center"/>
              <w:rPr>
                <w:rFonts w:asciiTheme="majorHAnsi" w:hAnsiTheme="majorHAnsi"/>
              </w:rPr>
            </w:pPr>
            <w:r w:rsidRPr="00A9462A">
              <w:rPr>
                <w:rFonts w:asciiTheme="majorHAnsi" w:hAnsiTheme="majorHAnsi"/>
              </w:rPr>
              <w:t>23</w:t>
            </w:r>
            <w:r w:rsidR="00CD729B" w:rsidRPr="00A9462A">
              <w:rPr>
                <w:rFonts w:asciiTheme="majorHAnsi" w:hAnsiTheme="majorHAnsi"/>
              </w:rPr>
              <w:t>%</w:t>
            </w:r>
          </w:p>
        </w:tc>
        <w:tc>
          <w:tcPr>
            <w:tcW w:w="1440" w:type="dxa"/>
          </w:tcPr>
          <w:p w:rsidR="00CD729B" w:rsidRPr="00A9462A" w:rsidRDefault="004875C5" w:rsidP="00B9146E">
            <w:pPr>
              <w:jc w:val="center"/>
              <w:rPr>
                <w:rFonts w:asciiTheme="majorHAnsi" w:hAnsiTheme="majorHAnsi"/>
              </w:rPr>
            </w:pPr>
            <w:r w:rsidRPr="00A9462A">
              <w:rPr>
                <w:rFonts w:asciiTheme="majorHAnsi" w:hAnsiTheme="majorHAnsi"/>
              </w:rPr>
              <w:t>11</w:t>
            </w:r>
            <w:r w:rsidR="00CD729B" w:rsidRPr="00A9462A">
              <w:rPr>
                <w:rFonts w:asciiTheme="majorHAnsi" w:hAnsiTheme="majorHAnsi"/>
              </w:rPr>
              <w:t>%</w:t>
            </w:r>
          </w:p>
        </w:tc>
        <w:tc>
          <w:tcPr>
            <w:tcW w:w="2070" w:type="dxa"/>
          </w:tcPr>
          <w:p w:rsidR="00CD729B" w:rsidRPr="00A9462A" w:rsidRDefault="004875C5" w:rsidP="00B9146E">
            <w:pPr>
              <w:jc w:val="center"/>
              <w:rPr>
                <w:rFonts w:asciiTheme="majorHAnsi" w:hAnsiTheme="majorHAnsi"/>
              </w:rPr>
            </w:pPr>
            <w:r w:rsidRPr="00A9462A">
              <w:rPr>
                <w:rFonts w:asciiTheme="majorHAnsi" w:hAnsiTheme="majorHAnsi"/>
              </w:rPr>
              <w:t>20</w:t>
            </w:r>
            <w:r w:rsidR="00CD729B" w:rsidRPr="00A9462A">
              <w:rPr>
                <w:rFonts w:asciiTheme="majorHAnsi" w:hAnsiTheme="majorHAnsi"/>
              </w:rPr>
              <w:t>%</w:t>
            </w:r>
          </w:p>
        </w:tc>
      </w:tr>
      <w:tr w:rsidR="00CD729B" w:rsidRPr="00A9462A" w:rsidTr="00B9146E">
        <w:tc>
          <w:tcPr>
            <w:tcW w:w="625" w:type="dxa"/>
            <w:shd w:val="clear" w:color="auto" w:fill="F2F2F2" w:themeFill="background1" w:themeFillShade="F2"/>
          </w:tcPr>
          <w:p w:rsidR="00CD729B" w:rsidRPr="00A9462A" w:rsidRDefault="00CD729B" w:rsidP="00B9146E">
            <w:pPr>
              <w:rPr>
                <w:rFonts w:asciiTheme="majorHAnsi" w:hAnsiTheme="majorHAnsi"/>
                <w:b/>
                <w:sz w:val="24"/>
                <w:szCs w:val="24"/>
              </w:rPr>
            </w:pPr>
            <w:r w:rsidRPr="00A9462A">
              <w:rPr>
                <w:rFonts w:asciiTheme="majorHAnsi" w:hAnsiTheme="majorHAnsi"/>
                <w:b/>
                <w:sz w:val="24"/>
                <w:szCs w:val="24"/>
              </w:rPr>
              <w:t>#</w:t>
            </w:r>
          </w:p>
        </w:tc>
        <w:tc>
          <w:tcPr>
            <w:tcW w:w="1710" w:type="dxa"/>
          </w:tcPr>
          <w:p w:rsidR="00CD729B" w:rsidRPr="00A9462A" w:rsidRDefault="00437E43" w:rsidP="00B9146E">
            <w:pPr>
              <w:jc w:val="center"/>
              <w:rPr>
                <w:rFonts w:asciiTheme="majorHAnsi" w:hAnsiTheme="majorHAnsi"/>
              </w:rPr>
            </w:pPr>
            <w:r w:rsidRPr="00A9462A">
              <w:rPr>
                <w:rFonts w:asciiTheme="majorHAnsi" w:hAnsiTheme="majorHAnsi"/>
              </w:rPr>
              <w:t>63</w:t>
            </w:r>
          </w:p>
        </w:tc>
        <w:tc>
          <w:tcPr>
            <w:tcW w:w="1260" w:type="dxa"/>
          </w:tcPr>
          <w:p w:rsidR="00CD729B" w:rsidRPr="00A9462A" w:rsidRDefault="00437E43" w:rsidP="00B9146E">
            <w:pPr>
              <w:jc w:val="center"/>
              <w:rPr>
                <w:rFonts w:asciiTheme="majorHAnsi" w:hAnsiTheme="majorHAnsi"/>
              </w:rPr>
            </w:pPr>
            <w:r w:rsidRPr="00A9462A">
              <w:rPr>
                <w:rFonts w:asciiTheme="majorHAnsi" w:hAnsiTheme="majorHAnsi"/>
              </w:rPr>
              <w:t>57</w:t>
            </w:r>
          </w:p>
        </w:tc>
        <w:tc>
          <w:tcPr>
            <w:tcW w:w="2250" w:type="dxa"/>
          </w:tcPr>
          <w:p w:rsidR="00CD729B" w:rsidRPr="00A9462A" w:rsidRDefault="00437E43" w:rsidP="00B9146E">
            <w:pPr>
              <w:jc w:val="center"/>
              <w:rPr>
                <w:rFonts w:asciiTheme="majorHAnsi" w:hAnsiTheme="majorHAnsi"/>
              </w:rPr>
            </w:pPr>
            <w:r w:rsidRPr="00A9462A">
              <w:rPr>
                <w:rFonts w:asciiTheme="majorHAnsi" w:hAnsiTheme="majorHAnsi"/>
              </w:rPr>
              <w:t>60</w:t>
            </w:r>
          </w:p>
        </w:tc>
        <w:tc>
          <w:tcPr>
            <w:tcW w:w="1440" w:type="dxa"/>
          </w:tcPr>
          <w:p w:rsidR="00CD729B" w:rsidRPr="00A9462A" w:rsidRDefault="00437E43" w:rsidP="00B9146E">
            <w:pPr>
              <w:jc w:val="center"/>
              <w:rPr>
                <w:rFonts w:asciiTheme="majorHAnsi" w:hAnsiTheme="majorHAnsi"/>
              </w:rPr>
            </w:pPr>
            <w:r w:rsidRPr="00A9462A">
              <w:rPr>
                <w:rFonts w:asciiTheme="majorHAnsi" w:hAnsiTheme="majorHAnsi"/>
              </w:rPr>
              <w:t>29</w:t>
            </w:r>
          </w:p>
        </w:tc>
        <w:tc>
          <w:tcPr>
            <w:tcW w:w="2070" w:type="dxa"/>
          </w:tcPr>
          <w:p w:rsidR="00CD729B" w:rsidRPr="00A9462A" w:rsidRDefault="00CD729B" w:rsidP="00B9146E">
            <w:pPr>
              <w:jc w:val="center"/>
              <w:rPr>
                <w:rFonts w:asciiTheme="majorHAnsi" w:hAnsiTheme="majorHAnsi"/>
              </w:rPr>
            </w:pPr>
            <w:r w:rsidRPr="00A9462A">
              <w:rPr>
                <w:rFonts w:asciiTheme="majorHAnsi" w:hAnsiTheme="majorHAnsi"/>
              </w:rPr>
              <w:t>51</w:t>
            </w:r>
          </w:p>
        </w:tc>
      </w:tr>
    </w:tbl>
    <w:p w:rsidR="004875C5" w:rsidRPr="00A9462A" w:rsidRDefault="004875C5" w:rsidP="00CD729B">
      <w:pPr>
        <w:spacing w:after="120"/>
        <w:rPr>
          <w:rFonts w:asciiTheme="majorHAnsi" w:hAnsiTheme="majorHAnsi" w:cs="Arial"/>
          <w:b/>
          <w:sz w:val="24"/>
          <w:szCs w:val="24"/>
          <w:lang w:val="en"/>
        </w:rPr>
      </w:pPr>
    </w:p>
    <w:p w:rsidR="00CD729B" w:rsidRPr="00A9462A" w:rsidRDefault="00CD729B" w:rsidP="00CD729B">
      <w:pPr>
        <w:spacing w:after="120"/>
        <w:rPr>
          <w:rFonts w:asciiTheme="majorHAnsi" w:hAnsiTheme="majorHAnsi" w:cs="Arial"/>
          <w:b/>
          <w:sz w:val="24"/>
          <w:szCs w:val="24"/>
          <w:lang w:val="en"/>
        </w:rPr>
      </w:pPr>
      <w:r w:rsidRPr="00A9462A">
        <w:rPr>
          <w:rFonts w:asciiTheme="majorHAnsi" w:hAnsiTheme="majorHAnsi" w:cs="Arial"/>
          <w:b/>
          <w:sz w:val="24"/>
          <w:szCs w:val="24"/>
          <w:lang w:val="en"/>
        </w:rPr>
        <w:t>Q19: How satisfied were you with the promptness of the services you received through the Massachusetts Rehabilitation Commission?</w:t>
      </w:r>
    </w:p>
    <w:p w:rsidR="00CD729B" w:rsidRPr="00A9462A" w:rsidRDefault="00CD729B" w:rsidP="00CD729B">
      <w:pPr>
        <w:spacing w:after="240"/>
        <w:rPr>
          <w:rFonts w:asciiTheme="majorHAnsi" w:hAnsiTheme="majorHAnsi" w:cs="Arial"/>
          <w:sz w:val="24"/>
          <w:szCs w:val="24"/>
          <w:lang w:val="en"/>
        </w:rPr>
      </w:pPr>
      <w:r w:rsidRPr="00A9462A">
        <w:rPr>
          <w:rFonts w:asciiTheme="majorHAnsi" w:hAnsiTheme="majorHAnsi" w:cs="Arial"/>
          <w:sz w:val="24"/>
          <w:szCs w:val="24"/>
          <w:lang w:val="en"/>
        </w:rPr>
        <w:t xml:space="preserve">A great majority of respondents were very satisfied with the promptness of the services they received through the MRC. Overall, </w:t>
      </w:r>
      <w:r w:rsidR="004875C5" w:rsidRPr="00A9462A">
        <w:rPr>
          <w:rFonts w:asciiTheme="majorHAnsi" w:hAnsiTheme="majorHAnsi" w:cs="Arial"/>
          <w:sz w:val="24"/>
          <w:szCs w:val="24"/>
          <w:lang w:val="en"/>
        </w:rPr>
        <w:t>76</w:t>
      </w:r>
      <w:r w:rsidRPr="00A9462A">
        <w:rPr>
          <w:rFonts w:asciiTheme="majorHAnsi" w:hAnsiTheme="majorHAnsi" w:cs="Arial"/>
          <w:sz w:val="24"/>
          <w:szCs w:val="24"/>
          <w:lang w:val="en"/>
        </w:rPr>
        <w:t>% of respondents were satisfied with the promptness of services received through the MRC.</w:t>
      </w:r>
    </w:p>
    <w:tbl>
      <w:tblPr>
        <w:tblStyle w:val="TableGrid"/>
        <w:tblW w:w="9355" w:type="dxa"/>
        <w:tblLayout w:type="fixed"/>
        <w:tblLook w:val="04A0" w:firstRow="1" w:lastRow="0" w:firstColumn="1" w:lastColumn="0" w:noHBand="0" w:noVBand="1"/>
      </w:tblPr>
      <w:tblGrid>
        <w:gridCol w:w="625"/>
        <w:gridCol w:w="1710"/>
        <w:gridCol w:w="1260"/>
        <w:gridCol w:w="2250"/>
        <w:gridCol w:w="1440"/>
        <w:gridCol w:w="2070"/>
      </w:tblGrid>
      <w:tr w:rsidR="00CD729B" w:rsidRPr="00A9462A" w:rsidTr="00B9146E">
        <w:tc>
          <w:tcPr>
            <w:tcW w:w="625" w:type="dxa"/>
            <w:shd w:val="clear" w:color="auto" w:fill="DBE5F1" w:themeFill="accent1" w:themeFillTint="33"/>
          </w:tcPr>
          <w:p w:rsidR="00CD729B" w:rsidRPr="00A9462A" w:rsidRDefault="00CD729B" w:rsidP="00B9146E">
            <w:pPr>
              <w:rPr>
                <w:rFonts w:asciiTheme="majorHAnsi" w:hAnsiTheme="majorHAnsi"/>
                <w:sz w:val="24"/>
                <w:szCs w:val="24"/>
              </w:rPr>
            </w:pPr>
          </w:p>
        </w:tc>
        <w:tc>
          <w:tcPr>
            <w:tcW w:w="1710" w:type="dxa"/>
            <w:shd w:val="clear" w:color="auto" w:fill="DBE5F1" w:themeFill="accent1" w:themeFillTint="33"/>
          </w:tcPr>
          <w:p w:rsidR="00CD729B" w:rsidRPr="00A9462A" w:rsidRDefault="00CD729B" w:rsidP="00B9146E">
            <w:pPr>
              <w:jc w:val="center"/>
              <w:rPr>
                <w:rFonts w:asciiTheme="majorHAnsi" w:hAnsiTheme="majorHAnsi"/>
                <w:b/>
              </w:rPr>
            </w:pPr>
            <w:r w:rsidRPr="00A9462A">
              <w:rPr>
                <w:rFonts w:asciiTheme="majorHAnsi" w:hAnsiTheme="majorHAnsi"/>
                <w:b/>
              </w:rPr>
              <w:t>Very Satisfied</w:t>
            </w:r>
          </w:p>
        </w:tc>
        <w:tc>
          <w:tcPr>
            <w:tcW w:w="1260" w:type="dxa"/>
            <w:shd w:val="clear" w:color="auto" w:fill="DBE5F1" w:themeFill="accent1" w:themeFillTint="33"/>
          </w:tcPr>
          <w:p w:rsidR="00CD729B" w:rsidRPr="00A9462A" w:rsidRDefault="00CD729B" w:rsidP="00B9146E">
            <w:pPr>
              <w:jc w:val="center"/>
              <w:rPr>
                <w:rFonts w:asciiTheme="majorHAnsi" w:hAnsiTheme="majorHAnsi"/>
                <w:b/>
              </w:rPr>
            </w:pPr>
            <w:r w:rsidRPr="00A9462A">
              <w:rPr>
                <w:rFonts w:asciiTheme="majorHAnsi" w:hAnsiTheme="majorHAnsi"/>
                <w:b/>
              </w:rPr>
              <w:t>Satisfied</w:t>
            </w:r>
          </w:p>
        </w:tc>
        <w:tc>
          <w:tcPr>
            <w:tcW w:w="2250" w:type="dxa"/>
            <w:shd w:val="clear" w:color="auto" w:fill="DBE5F1" w:themeFill="accent1" w:themeFillTint="33"/>
          </w:tcPr>
          <w:p w:rsidR="00CD729B" w:rsidRPr="00A9462A" w:rsidRDefault="00CD729B" w:rsidP="00B9146E">
            <w:pPr>
              <w:jc w:val="center"/>
              <w:rPr>
                <w:rFonts w:asciiTheme="majorHAnsi" w:hAnsiTheme="majorHAnsi"/>
                <w:b/>
              </w:rPr>
            </w:pPr>
            <w:r w:rsidRPr="00A9462A">
              <w:rPr>
                <w:rFonts w:asciiTheme="majorHAnsi" w:hAnsiTheme="majorHAnsi"/>
                <w:b/>
              </w:rPr>
              <w:t>Somewhat Satisfied</w:t>
            </w:r>
          </w:p>
        </w:tc>
        <w:tc>
          <w:tcPr>
            <w:tcW w:w="1440" w:type="dxa"/>
            <w:shd w:val="clear" w:color="auto" w:fill="DBE5F1" w:themeFill="accent1" w:themeFillTint="33"/>
          </w:tcPr>
          <w:p w:rsidR="00CD729B" w:rsidRPr="00A9462A" w:rsidRDefault="00CD729B" w:rsidP="00B9146E">
            <w:pPr>
              <w:jc w:val="center"/>
              <w:rPr>
                <w:rFonts w:asciiTheme="majorHAnsi" w:hAnsiTheme="majorHAnsi"/>
                <w:b/>
              </w:rPr>
            </w:pPr>
            <w:r w:rsidRPr="00A9462A">
              <w:rPr>
                <w:rFonts w:asciiTheme="majorHAnsi" w:hAnsiTheme="majorHAnsi"/>
                <w:b/>
              </w:rPr>
              <w:t>Dissatisfied</w:t>
            </w:r>
          </w:p>
        </w:tc>
        <w:tc>
          <w:tcPr>
            <w:tcW w:w="2070" w:type="dxa"/>
            <w:shd w:val="clear" w:color="auto" w:fill="DBE5F1" w:themeFill="accent1" w:themeFillTint="33"/>
          </w:tcPr>
          <w:p w:rsidR="00CD729B" w:rsidRPr="00A9462A" w:rsidRDefault="00CD729B" w:rsidP="00B9146E">
            <w:pPr>
              <w:jc w:val="center"/>
              <w:rPr>
                <w:rFonts w:asciiTheme="majorHAnsi" w:hAnsiTheme="majorHAnsi"/>
                <w:b/>
              </w:rPr>
            </w:pPr>
            <w:r w:rsidRPr="00A9462A">
              <w:rPr>
                <w:rFonts w:asciiTheme="majorHAnsi" w:hAnsiTheme="majorHAnsi"/>
                <w:b/>
              </w:rPr>
              <w:t>Very Dissatisfied</w:t>
            </w:r>
          </w:p>
        </w:tc>
      </w:tr>
      <w:tr w:rsidR="00CD729B" w:rsidRPr="00A9462A" w:rsidTr="00B9146E">
        <w:tc>
          <w:tcPr>
            <w:tcW w:w="625" w:type="dxa"/>
            <w:shd w:val="clear" w:color="auto" w:fill="F2F2F2" w:themeFill="background1" w:themeFillShade="F2"/>
          </w:tcPr>
          <w:p w:rsidR="00CD729B" w:rsidRPr="00A9462A" w:rsidRDefault="00CD729B" w:rsidP="00B9146E">
            <w:pPr>
              <w:rPr>
                <w:rFonts w:asciiTheme="majorHAnsi" w:hAnsiTheme="majorHAnsi"/>
                <w:b/>
                <w:sz w:val="24"/>
                <w:szCs w:val="24"/>
              </w:rPr>
            </w:pPr>
            <w:r w:rsidRPr="00A9462A">
              <w:rPr>
                <w:rFonts w:asciiTheme="majorHAnsi" w:hAnsiTheme="majorHAnsi"/>
                <w:b/>
                <w:sz w:val="24"/>
                <w:szCs w:val="24"/>
              </w:rPr>
              <w:t>%</w:t>
            </w:r>
          </w:p>
        </w:tc>
        <w:tc>
          <w:tcPr>
            <w:tcW w:w="1710" w:type="dxa"/>
          </w:tcPr>
          <w:p w:rsidR="00CD729B" w:rsidRPr="00A9462A" w:rsidRDefault="004875C5" w:rsidP="00442549">
            <w:pPr>
              <w:jc w:val="center"/>
              <w:rPr>
                <w:rFonts w:asciiTheme="majorHAnsi" w:hAnsiTheme="majorHAnsi"/>
              </w:rPr>
            </w:pPr>
            <w:r w:rsidRPr="00A9462A">
              <w:rPr>
                <w:rFonts w:asciiTheme="majorHAnsi" w:hAnsiTheme="majorHAnsi"/>
              </w:rPr>
              <w:t>34</w:t>
            </w:r>
            <w:r w:rsidR="00CD729B" w:rsidRPr="00A9462A">
              <w:rPr>
                <w:rFonts w:asciiTheme="majorHAnsi" w:hAnsiTheme="majorHAnsi"/>
              </w:rPr>
              <w:t>%</w:t>
            </w:r>
          </w:p>
        </w:tc>
        <w:tc>
          <w:tcPr>
            <w:tcW w:w="1260" w:type="dxa"/>
          </w:tcPr>
          <w:p w:rsidR="00CD729B" w:rsidRPr="00A9462A" w:rsidRDefault="004875C5" w:rsidP="00B9146E">
            <w:pPr>
              <w:jc w:val="center"/>
              <w:rPr>
                <w:rFonts w:asciiTheme="majorHAnsi" w:hAnsiTheme="majorHAnsi"/>
              </w:rPr>
            </w:pPr>
            <w:r w:rsidRPr="00A9462A">
              <w:rPr>
                <w:rFonts w:asciiTheme="majorHAnsi" w:hAnsiTheme="majorHAnsi"/>
              </w:rPr>
              <w:t>26</w:t>
            </w:r>
            <w:r w:rsidR="00CD729B" w:rsidRPr="00A9462A">
              <w:rPr>
                <w:rFonts w:asciiTheme="majorHAnsi" w:hAnsiTheme="majorHAnsi"/>
              </w:rPr>
              <w:t>%</w:t>
            </w:r>
          </w:p>
        </w:tc>
        <w:tc>
          <w:tcPr>
            <w:tcW w:w="2250" w:type="dxa"/>
          </w:tcPr>
          <w:p w:rsidR="00CD729B" w:rsidRPr="00A9462A" w:rsidRDefault="004875C5" w:rsidP="00B9146E">
            <w:pPr>
              <w:jc w:val="center"/>
              <w:rPr>
                <w:rFonts w:asciiTheme="majorHAnsi" w:hAnsiTheme="majorHAnsi"/>
              </w:rPr>
            </w:pPr>
            <w:r w:rsidRPr="00A9462A">
              <w:rPr>
                <w:rFonts w:asciiTheme="majorHAnsi" w:hAnsiTheme="majorHAnsi"/>
              </w:rPr>
              <w:t>16</w:t>
            </w:r>
            <w:r w:rsidR="00CD729B" w:rsidRPr="00A9462A">
              <w:rPr>
                <w:rFonts w:asciiTheme="majorHAnsi" w:hAnsiTheme="majorHAnsi"/>
              </w:rPr>
              <w:t>%</w:t>
            </w:r>
          </w:p>
        </w:tc>
        <w:tc>
          <w:tcPr>
            <w:tcW w:w="1440" w:type="dxa"/>
          </w:tcPr>
          <w:p w:rsidR="00CD729B" w:rsidRPr="00A9462A" w:rsidRDefault="004875C5" w:rsidP="00B9146E">
            <w:pPr>
              <w:jc w:val="center"/>
              <w:rPr>
                <w:rFonts w:asciiTheme="majorHAnsi" w:hAnsiTheme="majorHAnsi"/>
              </w:rPr>
            </w:pPr>
            <w:r w:rsidRPr="00A9462A">
              <w:rPr>
                <w:rFonts w:asciiTheme="majorHAnsi" w:hAnsiTheme="majorHAnsi"/>
              </w:rPr>
              <w:t>11</w:t>
            </w:r>
            <w:r w:rsidR="00CD729B" w:rsidRPr="00A9462A">
              <w:rPr>
                <w:rFonts w:asciiTheme="majorHAnsi" w:hAnsiTheme="majorHAnsi"/>
              </w:rPr>
              <w:t>%</w:t>
            </w:r>
          </w:p>
        </w:tc>
        <w:tc>
          <w:tcPr>
            <w:tcW w:w="2070" w:type="dxa"/>
          </w:tcPr>
          <w:p w:rsidR="00CD729B" w:rsidRPr="00A9462A" w:rsidRDefault="004875C5" w:rsidP="00B9146E">
            <w:pPr>
              <w:jc w:val="center"/>
              <w:rPr>
                <w:rFonts w:asciiTheme="majorHAnsi" w:hAnsiTheme="majorHAnsi"/>
              </w:rPr>
            </w:pPr>
            <w:r w:rsidRPr="00A9462A">
              <w:rPr>
                <w:rFonts w:asciiTheme="majorHAnsi" w:hAnsiTheme="majorHAnsi"/>
              </w:rPr>
              <w:t>13</w:t>
            </w:r>
            <w:r w:rsidR="00CD729B" w:rsidRPr="00A9462A">
              <w:rPr>
                <w:rFonts w:asciiTheme="majorHAnsi" w:hAnsiTheme="majorHAnsi"/>
              </w:rPr>
              <w:t>%</w:t>
            </w:r>
          </w:p>
        </w:tc>
      </w:tr>
      <w:tr w:rsidR="00CD729B" w:rsidRPr="00A9462A" w:rsidTr="00B9146E">
        <w:tc>
          <w:tcPr>
            <w:tcW w:w="625" w:type="dxa"/>
            <w:shd w:val="clear" w:color="auto" w:fill="F2F2F2" w:themeFill="background1" w:themeFillShade="F2"/>
          </w:tcPr>
          <w:p w:rsidR="00CD729B" w:rsidRPr="00A9462A" w:rsidRDefault="00CD729B" w:rsidP="00B9146E">
            <w:pPr>
              <w:rPr>
                <w:rFonts w:asciiTheme="majorHAnsi" w:hAnsiTheme="majorHAnsi"/>
                <w:b/>
                <w:sz w:val="24"/>
                <w:szCs w:val="24"/>
              </w:rPr>
            </w:pPr>
            <w:r w:rsidRPr="00A9462A">
              <w:rPr>
                <w:rFonts w:asciiTheme="majorHAnsi" w:hAnsiTheme="majorHAnsi"/>
                <w:b/>
                <w:sz w:val="24"/>
                <w:szCs w:val="24"/>
              </w:rPr>
              <w:t>#</w:t>
            </w:r>
          </w:p>
        </w:tc>
        <w:tc>
          <w:tcPr>
            <w:tcW w:w="1710" w:type="dxa"/>
          </w:tcPr>
          <w:p w:rsidR="00CD729B" w:rsidRPr="00A9462A" w:rsidRDefault="00442549" w:rsidP="00442549">
            <w:pPr>
              <w:jc w:val="center"/>
              <w:rPr>
                <w:rFonts w:asciiTheme="majorHAnsi" w:hAnsiTheme="majorHAnsi"/>
              </w:rPr>
            </w:pPr>
            <w:r w:rsidRPr="00A9462A">
              <w:rPr>
                <w:rFonts w:asciiTheme="majorHAnsi" w:hAnsiTheme="majorHAnsi"/>
              </w:rPr>
              <w:t>95</w:t>
            </w:r>
          </w:p>
        </w:tc>
        <w:tc>
          <w:tcPr>
            <w:tcW w:w="1260" w:type="dxa"/>
          </w:tcPr>
          <w:p w:rsidR="00CD729B" w:rsidRPr="00A9462A" w:rsidRDefault="00442549" w:rsidP="00B9146E">
            <w:pPr>
              <w:jc w:val="center"/>
              <w:rPr>
                <w:rFonts w:asciiTheme="majorHAnsi" w:hAnsiTheme="majorHAnsi"/>
              </w:rPr>
            </w:pPr>
            <w:r w:rsidRPr="00A9462A">
              <w:rPr>
                <w:rFonts w:asciiTheme="majorHAnsi" w:hAnsiTheme="majorHAnsi"/>
              </w:rPr>
              <w:t>75</w:t>
            </w:r>
          </w:p>
        </w:tc>
        <w:tc>
          <w:tcPr>
            <w:tcW w:w="2250" w:type="dxa"/>
          </w:tcPr>
          <w:p w:rsidR="00CD729B" w:rsidRPr="00A9462A" w:rsidRDefault="00442549" w:rsidP="00B9146E">
            <w:pPr>
              <w:jc w:val="center"/>
              <w:rPr>
                <w:rFonts w:asciiTheme="majorHAnsi" w:hAnsiTheme="majorHAnsi"/>
              </w:rPr>
            </w:pPr>
            <w:r w:rsidRPr="00A9462A">
              <w:rPr>
                <w:rFonts w:asciiTheme="majorHAnsi" w:hAnsiTheme="majorHAnsi"/>
              </w:rPr>
              <w:t>46</w:t>
            </w:r>
          </w:p>
        </w:tc>
        <w:tc>
          <w:tcPr>
            <w:tcW w:w="1440" w:type="dxa"/>
          </w:tcPr>
          <w:p w:rsidR="00CD729B" w:rsidRPr="00A9462A" w:rsidRDefault="00442549" w:rsidP="00B9146E">
            <w:pPr>
              <w:jc w:val="center"/>
              <w:rPr>
                <w:rFonts w:asciiTheme="majorHAnsi" w:hAnsiTheme="majorHAnsi"/>
              </w:rPr>
            </w:pPr>
            <w:r w:rsidRPr="00A9462A">
              <w:rPr>
                <w:rFonts w:asciiTheme="majorHAnsi" w:hAnsiTheme="majorHAnsi"/>
              </w:rPr>
              <w:t>30</w:t>
            </w:r>
          </w:p>
        </w:tc>
        <w:tc>
          <w:tcPr>
            <w:tcW w:w="2070" w:type="dxa"/>
          </w:tcPr>
          <w:p w:rsidR="00CD729B" w:rsidRPr="00A9462A" w:rsidRDefault="00442549" w:rsidP="00B9146E">
            <w:pPr>
              <w:jc w:val="center"/>
              <w:rPr>
                <w:rFonts w:asciiTheme="majorHAnsi" w:hAnsiTheme="majorHAnsi"/>
              </w:rPr>
            </w:pPr>
            <w:r w:rsidRPr="00A9462A">
              <w:rPr>
                <w:rFonts w:asciiTheme="majorHAnsi" w:hAnsiTheme="majorHAnsi"/>
              </w:rPr>
              <w:t>38</w:t>
            </w:r>
          </w:p>
        </w:tc>
      </w:tr>
    </w:tbl>
    <w:p w:rsidR="00CD729B" w:rsidRPr="00A9462A" w:rsidRDefault="00CD729B" w:rsidP="00CD729B">
      <w:pPr>
        <w:spacing w:after="120"/>
        <w:rPr>
          <w:rFonts w:asciiTheme="majorHAnsi" w:hAnsiTheme="majorHAnsi" w:cs="Arial"/>
          <w:b/>
          <w:sz w:val="24"/>
          <w:szCs w:val="24"/>
          <w:lang w:val="en"/>
        </w:rPr>
      </w:pPr>
      <w:r w:rsidRPr="00A9462A">
        <w:rPr>
          <w:rFonts w:asciiTheme="majorHAnsi" w:hAnsiTheme="majorHAnsi" w:cs="Arial"/>
          <w:b/>
          <w:sz w:val="24"/>
          <w:szCs w:val="24"/>
          <w:lang w:val="en"/>
        </w:rPr>
        <w:t>Q20: What were you least satisfied with in your experience with the Massachusetts Rehabilitation Commission?</w:t>
      </w:r>
    </w:p>
    <w:p w:rsidR="00BC303A" w:rsidRPr="00A9462A" w:rsidRDefault="0072044D" w:rsidP="00BC303A">
      <w:pPr>
        <w:spacing w:after="120"/>
        <w:rPr>
          <w:rFonts w:asciiTheme="majorHAnsi" w:hAnsiTheme="majorHAnsi" w:cs="Arial"/>
          <w:sz w:val="24"/>
          <w:szCs w:val="24"/>
          <w:lang w:val="en"/>
        </w:rPr>
      </w:pPr>
      <w:r w:rsidRPr="00A9462A">
        <w:rPr>
          <w:rFonts w:asciiTheme="majorHAnsi" w:hAnsiTheme="majorHAnsi" w:cs="Arial"/>
          <w:sz w:val="24"/>
          <w:szCs w:val="24"/>
          <w:lang w:val="en"/>
        </w:rPr>
        <w:lastRenderedPageBreak/>
        <w:t>Following analysis, t</w:t>
      </w:r>
      <w:r w:rsidR="00F50DA5" w:rsidRPr="00A9462A">
        <w:rPr>
          <w:rFonts w:asciiTheme="majorHAnsi" w:hAnsiTheme="majorHAnsi" w:cs="Arial"/>
          <w:sz w:val="24"/>
          <w:szCs w:val="24"/>
          <w:lang w:val="en"/>
        </w:rPr>
        <w:t>he 171</w:t>
      </w:r>
      <w:r w:rsidR="00E43F0F" w:rsidRPr="00A9462A">
        <w:rPr>
          <w:rFonts w:asciiTheme="majorHAnsi" w:hAnsiTheme="majorHAnsi" w:cs="Arial"/>
          <w:sz w:val="24"/>
          <w:szCs w:val="24"/>
          <w:lang w:val="en"/>
        </w:rPr>
        <w:t xml:space="preserve"> </w:t>
      </w:r>
      <w:r w:rsidR="001574CE" w:rsidRPr="00A9462A">
        <w:rPr>
          <w:rFonts w:asciiTheme="majorHAnsi" w:hAnsiTheme="majorHAnsi" w:cs="Arial"/>
          <w:sz w:val="24"/>
          <w:szCs w:val="24"/>
          <w:lang w:val="en"/>
        </w:rPr>
        <w:t>o</w:t>
      </w:r>
      <w:r w:rsidRPr="00A9462A">
        <w:rPr>
          <w:rFonts w:asciiTheme="majorHAnsi" w:hAnsiTheme="majorHAnsi" w:cs="Arial"/>
          <w:sz w:val="24"/>
          <w:szCs w:val="24"/>
          <w:lang w:val="en"/>
        </w:rPr>
        <w:t>pen-</w:t>
      </w:r>
      <w:r w:rsidR="00E43F0F" w:rsidRPr="00A9462A">
        <w:rPr>
          <w:rFonts w:asciiTheme="majorHAnsi" w:hAnsiTheme="majorHAnsi" w:cs="Arial"/>
          <w:sz w:val="24"/>
          <w:szCs w:val="24"/>
          <w:lang w:val="en"/>
        </w:rPr>
        <w:t>ended responses</w:t>
      </w:r>
      <w:r w:rsidR="00CB40D9" w:rsidRPr="00A9462A">
        <w:rPr>
          <w:rFonts w:asciiTheme="majorHAnsi" w:hAnsiTheme="majorHAnsi" w:cs="Arial"/>
          <w:sz w:val="24"/>
          <w:szCs w:val="24"/>
          <w:lang w:val="en"/>
        </w:rPr>
        <w:t xml:space="preserve"> to Q</w:t>
      </w:r>
      <w:r w:rsidR="00E43F0F" w:rsidRPr="00A9462A">
        <w:rPr>
          <w:rFonts w:asciiTheme="majorHAnsi" w:hAnsiTheme="majorHAnsi" w:cs="Arial"/>
          <w:sz w:val="24"/>
          <w:szCs w:val="24"/>
          <w:lang w:val="en"/>
        </w:rPr>
        <w:t>uestion 20</w:t>
      </w:r>
      <w:r w:rsidR="00CB40D9" w:rsidRPr="00A9462A">
        <w:rPr>
          <w:rFonts w:asciiTheme="majorHAnsi" w:hAnsiTheme="majorHAnsi" w:cs="Arial"/>
          <w:sz w:val="24"/>
          <w:szCs w:val="24"/>
          <w:lang w:val="en"/>
        </w:rPr>
        <w:t xml:space="preserve"> </w:t>
      </w:r>
      <w:r w:rsidR="0049791B" w:rsidRPr="00A9462A">
        <w:rPr>
          <w:rFonts w:asciiTheme="majorHAnsi" w:hAnsiTheme="majorHAnsi" w:cs="Arial"/>
          <w:sz w:val="24"/>
          <w:szCs w:val="24"/>
          <w:lang w:val="en"/>
        </w:rPr>
        <w:t xml:space="preserve">were </w:t>
      </w:r>
      <w:r w:rsidR="00201943" w:rsidRPr="00A9462A">
        <w:rPr>
          <w:rFonts w:asciiTheme="majorHAnsi" w:hAnsiTheme="majorHAnsi" w:cs="Arial"/>
          <w:sz w:val="24"/>
          <w:szCs w:val="24"/>
          <w:lang w:val="en"/>
        </w:rPr>
        <w:t>analyzed and coded</w:t>
      </w:r>
      <w:r w:rsidR="00CB40D9" w:rsidRPr="00A9462A">
        <w:rPr>
          <w:rFonts w:asciiTheme="majorHAnsi" w:hAnsiTheme="majorHAnsi" w:cs="Arial"/>
          <w:sz w:val="24"/>
          <w:szCs w:val="24"/>
          <w:lang w:val="en"/>
        </w:rPr>
        <w:t xml:space="preserve"> </w:t>
      </w:r>
      <w:r w:rsidR="00201943" w:rsidRPr="00A9462A">
        <w:rPr>
          <w:rFonts w:asciiTheme="majorHAnsi" w:hAnsiTheme="majorHAnsi" w:cs="Arial"/>
          <w:sz w:val="24"/>
          <w:szCs w:val="24"/>
          <w:lang w:val="en"/>
        </w:rPr>
        <w:t>into</w:t>
      </w:r>
      <w:r w:rsidR="00CB40D9" w:rsidRPr="00A9462A">
        <w:rPr>
          <w:rFonts w:asciiTheme="majorHAnsi" w:hAnsiTheme="majorHAnsi" w:cs="Arial"/>
          <w:sz w:val="24"/>
          <w:szCs w:val="24"/>
          <w:lang w:val="en"/>
        </w:rPr>
        <w:t xml:space="preserve"> the following </w:t>
      </w:r>
      <w:r w:rsidR="00C548E8" w:rsidRPr="00A9462A">
        <w:rPr>
          <w:rFonts w:asciiTheme="majorHAnsi" w:hAnsiTheme="majorHAnsi" w:cs="Arial"/>
          <w:sz w:val="24"/>
          <w:szCs w:val="24"/>
          <w:lang w:val="en"/>
        </w:rPr>
        <w:t xml:space="preserve">8 </w:t>
      </w:r>
      <w:r w:rsidR="00CB40D9" w:rsidRPr="00A9462A">
        <w:rPr>
          <w:rFonts w:asciiTheme="majorHAnsi" w:hAnsiTheme="majorHAnsi" w:cs="Arial"/>
          <w:sz w:val="24"/>
          <w:szCs w:val="24"/>
          <w:lang w:val="en"/>
        </w:rPr>
        <w:t>major themes</w:t>
      </w:r>
      <w:r w:rsidR="0049791B" w:rsidRPr="00A9462A">
        <w:rPr>
          <w:rFonts w:asciiTheme="majorHAnsi" w:hAnsiTheme="majorHAnsi" w:cs="Arial"/>
          <w:sz w:val="24"/>
          <w:szCs w:val="24"/>
          <w:lang w:val="en"/>
        </w:rPr>
        <w:t>:</w:t>
      </w:r>
    </w:p>
    <w:p w:rsidR="00E63904" w:rsidRPr="00A9462A" w:rsidRDefault="00BC303A" w:rsidP="00BC303A">
      <w:pPr>
        <w:pStyle w:val="ListParagraph"/>
        <w:numPr>
          <w:ilvl w:val="0"/>
          <w:numId w:val="36"/>
        </w:numPr>
        <w:spacing w:after="120"/>
        <w:rPr>
          <w:rFonts w:asciiTheme="majorHAnsi" w:hAnsiTheme="majorHAnsi" w:cs="Arial"/>
          <w:sz w:val="24"/>
          <w:szCs w:val="24"/>
          <w:lang w:val="en"/>
        </w:rPr>
      </w:pPr>
      <w:r w:rsidRPr="00A9462A">
        <w:rPr>
          <w:rFonts w:asciiTheme="majorHAnsi" w:hAnsiTheme="majorHAnsi" w:cs="Arial"/>
          <w:sz w:val="24"/>
          <w:szCs w:val="24"/>
          <w:lang w:val="en"/>
        </w:rPr>
        <w:t>Contact/Communication with Counselor lacking</w:t>
      </w:r>
    </w:p>
    <w:p w:rsidR="00E63904" w:rsidRPr="00A9462A" w:rsidRDefault="00BC303A" w:rsidP="00BC303A">
      <w:pPr>
        <w:pStyle w:val="ListParagraph"/>
        <w:numPr>
          <w:ilvl w:val="0"/>
          <w:numId w:val="36"/>
        </w:numPr>
        <w:spacing w:after="120"/>
        <w:rPr>
          <w:rFonts w:asciiTheme="majorHAnsi" w:hAnsiTheme="majorHAnsi" w:cs="Arial"/>
          <w:sz w:val="24"/>
          <w:szCs w:val="24"/>
          <w:lang w:val="en"/>
        </w:rPr>
      </w:pPr>
      <w:r w:rsidRPr="00A9462A">
        <w:rPr>
          <w:rFonts w:asciiTheme="majorHAnsi" w:hAnsiTheme="majorHAnsi" w:cs="Arial"/>
          <w:sz w:val="24"/>
          <w:szCs w:val="24"/>
          <w:lang w:val="en"/>
        </w:rPr>
        <w:t>Counselors not understanding/compassionate</w:t>
      </w:r>
    </w:p>
    <w:p w:rsidR="00E63904" w:rsidRPr="00A9462A" w:rsidRDefault="00BC303A" w:rsidP="00BC303A">
      <w:pPr>
        <w:pStyle w:val="ListParagraph"/>
        <w:numPr>
          <w:ilvl w:val="0"/>
          <w:numId w:val="36"/>
        </w:numPr>
        <w:spacing w:after="120"/>
        <w:rPr>
          <w:rFonts w:asciiTheme="majorHAnsi" w:hAnsiTheme="majorHAnsi" w:cs="Arial"/>
          <w:sz w:val="24"/>
          <w:szCs w:val="24"/>
          <w:lang w:val="en"/>
        </w:rPr>
      </w:pPr>
      <w:r w:rsidRPr="00A9462A">
        <w:rPr>
          <w:rFonts w:asciiTheme="majorHAnsi" w:hAnsiTheme="majorHAnsi" w:cs="Arial"/>
          <w:sz w:val="24"/>
          <w:szCs w:val="24"/>
          <w:lang w:val="en"/>
        </w:rPr>
        <w:t>Lack of general guidance/support from MRC</w:t>
      </w:r>
    </w:p>
    <w:p w:rsidR="00E63904" w:rsidRPr="00A9462A" w:rsidRDefault="00BC303A" w:rsidP="00BC303A">
      <w:pPr>
        <w:pStyle w:val="ListParagraph"/>
        <w:numPr>
          <w:ilvl w:val="0"/>
          <w:numId w:val="36"/>
        </w:numPr>
        <w:spacing w:after="120"/>
        <w:rPr>
          <w:rFonts w:asciiTheme="majorHAnsi" w:hAnsiTheme="majorHAnsi" w:cs="Arial"/>
          <w:sz w:val="24"/>
          <w:szCs w:val="24"/>
          <w:lang w:val="en"/>
        </w:rPr>
      </w:pPr>
      <w:r w:rsidRPr="00A9462A">
        <w:rPr>
          <w:rFonts w:asciiTheme="majorHAnsi" w:hAnsiTheme="majorHAnsi" w:cs="Arial"/>
          <w:sz w:val="24"/>
          <w:szCs w:val="24"/>
          <w:lang w:val="en"/>
        </w:rPr>
        <w:t>Lack of Services/Job Leads/Information</w:t>
      </w:r>
    </w:p>
    <w:p w:rsidR="00E63904" w:rsidRPr="00A9462A" w:rsidRDefault="00BC303A" w:rsidP="00BC303A">
      <w:pPr>
        <w:pStyle w:val="ListParagraph"/>
        <w:numPr>
          <w:ilvl w:val="0"/>
          <w:numId w:val="36"/>
        </w:numPr>
        <w:spacing w:after="120"/>
        <w:rPr>
          <w:rFonts w:asciiTheme="majorHAnsi" w:hAnsiTheme="majorHAnsi" w:cs="Arial"/>
          <w:sz w:val="24"/>
          <w:szCs w:val="24"/>
          <w:lang w:val="en"/>
        </w:rPr>
      </w:pPr>
      <w:r w:rsidRPr="00A9462A">
        <w:rPr>
          <w:rFonts w:asciiTheme="majorHAnsi" w:hAnsiTheme="majorHAnsi" w:cs="Arial"/>
          <w:sz w:val="24"/>
          <w:szCs w:val="24"/>
          <w:lang w:val="en"/>
        </w:rPr>
        <w:t>Long wait time</w:t>
      </w:r>
    </w:p>
    <w:p w:rsidR="00E63904" w:rsidRPr="00A9462A" w:rsidRDefault="00BC303A" w:rsidP="00BC303A">
      <w:pPr>
        <w:pStyle w:val="ListParagraph"/>
        <w:numPr>
          <w:ilvl w:val="0"/>
          <w:numId w:val="36"/>
        </w:numPr>
        <w:spacing w:after="120"/>
        <w:rPr>
          <w:rFonts w:asciiTheme="majorHAnsi" w:hAnsiTheme="majorHAnsi" w:cs="Arial"/>
          <w:sz w:val="24"/>
          <w:szCs w:val="24"/>
          <w:lang w:val="en"/>
        </w:rPr>
      </w:pPr>
      <w:r w:rsidRPr="00A9462A">
        <w:rPr>
          <w:rFonts w:asciiTheme="majorHAnsi" w:hAnsiTheme="majorHAnsi" w:cs="Arial"/>
          <w:sz w:val="24"/>
          <w:szCs w:val="24"/>
          <w:lang w:val="en"/>
        </w:rPr>
        <w:t>Services not Matching Consumer Expectations</w:t>
      </w:r>
    </w:p>
    <w:p w:rsidR="00E63904" w:rsidRPr="00A9462A" w:rsidRDefault="00BC303A" w:rsidP="00BC303A">
      <w:pPr>
        <w:pStyle w:val="ListParagraph"/>
        <w:numPr>
          <w:ilvl w:val="0"/>
          <w:numId w:val="36"/>
        </w:numPr>
        <w:spacing w:after="120"/>
        <w:rPr>
          <w:rFonts w:asciiTheme="majorHAnsi" w:hAnsiTheme="majorHAnsi" w:cs="Arial"/>
          <w:sz w:val="24"/>
          <w:szCs w:val="24"/>
          <w:lang w:val="en"/>
        </w:rPr>
      </w:pPr>
      <w:r w:rsidRPr="00A9462A">
        <w:rPr>
          <w:rFonts w:asciiTheme="majorHAnsi" w:hAnsiTheme="majorHAnsi" w:cs="Arial"/>
          <w:sz w:val="24"/>
          <w:szCs w:val="24"/>
          <w:lang w:val="en"/>
        </w:rPr>
        <w:t>Services seemed rushed</w:t>
      </w:r>
    </w:p>
    <w:p w:rsidR="00E63904" w:rsidRPr="00A9462A" w:rsidRDefault="00BC303A" w:rsidP="00BC303A">
      <w:pPr>
        <w:pStyle w:val="ListParagraph"/>
        <w:numPr>
          <w:ilvl w:val="0"/>
          <w:numId w:val="36"/>
        </w:numPr>
        <w:spacing w:after="120"/>
        <w:rPr>
          <w:rFonts w:asciiTheme="majorHAnsi" w:hAnsiTheme="majorHAnsi" w:cs="Arial"/>
          <w:sz w:val="24"/>
          <w:szCs w:val="24"/>
          <w:lang w:val="en"/>
        </w:rPr>
      </w:pPr>
      <w:r w:rsidRPr="00A9462A">
        <w:rPr>
          <w:rFonts w:asciiTheme="majorHAnsi" w:hAnsiTheme="majorHAnsi" w:cs="Arial"/>
          <w:sz w:val="24"/>
          <w:szCs w:val="24"/>
          <w:lang w:val="en"/>
        </w:rPr>
        <w:t>Transportation</w:t>
      </w:r>
    </w:p>
    <w:p w:rsidR="00E63904" w:rsidRPr="00A9462A" w:rsidRDefault="00BC303A" w:rsidP="00E63904">
      <w:pPr>
        <w:pStyle w:val="ListParagraph"/>
        <w:numPr>
          <w:ilvl w:val="0"/>
          <w:numId w:val="36"/>
        </w:numPr>
        <w:spacing w:after="120"/>
        <w:rPr>
          <w:rFonts w:asciiTheme="majorHAnsi" w:hAnsiTheme="majorHAnsi" w:cs="Arial"/>
          <w:sz w:val="24"/>
          <w:szCs w:val="24"/>
          <w:lang w:val="en"/>
        </w:rPr>
      </w:pPr>
      <w:r w:rsidRPr="00A9462A">
        <w:rPr>
          <w:rFonts w:asciiTheme="majorHAnsi" w:hAnsiTheme="majorHAnsi" w:cs="Arial"/>
          <w:sz w:val="24"/>
          <w:szCs w:val="24"/>
          <w:lang w:val="en"/>
        </w:rPr>
        <w:t>Unsatisfactory job/ job leads/locations</w:t>
      </w:r>
    </w:p>
    <w:p w:rsidR="00E738BB" w:rsidRPr="00A9462A" w:rsidRDefault="00DD647A" w:rsidP="00EF2353">
      <w:pPr>
        <w:pStyle w:val="ListParagraph"/>
        <w:numPr>
          <w:ilvl w:val="0"/>
          <w:numId w:val="36"/>
        </w:numPr>
        <w:spacing w:after="120"/>
        <w:rPr>
          <w:rFonts w:asciiTheme="majorHAnsi" w:hAnsiTheme="majorHAnsi" w:cs="Arial"/>
          <w:sz w:val="24"/>
          <w:szCs w:val="24"/>
          <w:lang w:val="en"/>
        </w:rPr>
      </w:pPr>
      <w:r w:rsidRPr="00A9462A">
        <w:rPr>
          <w:rFonts w:asciiTheme="majorHAnsi" w:hAnsiTheme="majorHAnsi" w:cs="Arial"/>
          <w:sz w:val="24"/>
          <w:szCs w:val="24"/>
          <w:lang w:val="en"/>
        </w:rPr>
        <w:t xml:space="preserve">N/A, “None”, </w:t>
      </w:r>
      <w:r w:rsidR="0072044D" w:rsidRPr="00A9462A">
        <w:rPr>
          <w:rFonts w:asciiTheme="majorHAnsi" w:hAnsiTheme="majorHAnsi" w:cs="Arial"/>
          <w:sz w:val="24"/>
          <w:szCs w:val="24"/>
          <w:lang w:val="en"/>
        </w:rPr>
        <w:t xml:space="preserve">neutral, </w:t>
      </w:r>
      <w:r w:rsidRPr="00A9462A">
        <w:rPr>
          <w:rFonts w:asciiTheme="majorHAnsi" w:hAnsiTheme="majorHAnsi" w:cs="Arial"/>
          <w:sz w:val="24"/>
          <w:szCs w:val="24"/>
          <w:lang w:val="en"/>
        </w:rPr>
        <w:t>or positive comments (no dissatisfaction to report).</w:t>
      </w:r>
    </w:p>
    <w:p w:rsidR="0072044D" w:rsidRPr="00A9462A" w:rsidRDefault="0072044D" w:rsidP="0072044D">
      <w:pPr>
        <w:spacing w:after="120" w:line="288" w:lineRule="auto"/>
        <w:rPr>
          <w:rFonts w:asciiTheme="majorHAnsi" w:hAnsiTheme="majorHAnsi" w:cs="Arial"/>
          <w:sz w:val="24"/>
          <w:szCs w:val="24"/>
          <w:lang w:val="en"/>
        </w:rPr>
      </w:pPr>
      <w:r w:rsidRPr="00A9462A">
        <w:rPr>
          <w:rFonts w:asciiTheme="majorHAnsi" w:hAnsiTheme="majorHAnsi" w:cs="Arial"/>
          <w:sz w:val="24"/>
          <w:szCs w:val="24"/>
          <w:lang w:val="en"/>
        </w:rPr>
        <w:t>The following table outlines the frequency and percentage for each major theme</w:t>
      </w:r>
      <w:r w:rsidR="00EC02F9" w:rsidRPr="00A9462A">
        <w:rPr>
          <w:rFonts w:asciiTheme="majorHAnsi" w:hAnsiTheme="majorHAnsi" w:cs="Arial"/>
          <w:sz w:val="24"/>
          <w:szCs w:val="24"/>
          <w:lang w:val="en"/>
        </w:rPr>
        <w:t xml:space="preserve"> (in order by most frequent response)</w:t>
      </w:r>
      <w:r w:rsidRPr="00A9462A">
        <w:rPr>
          <w:rFonts w:asciiTheme="majorHAnsi" w:hAnsiTheme="majorHAnsi" w:cs="Arial"/>
          <w:sz w:val="24"/>
          <w:szCs w:val="24"/>
          <w:lang w:val="en"/>
        </w:rPr>
        <w:t>:</w:t>
      </w:r>
    </w:p>
    <w:tbl>
      <w:tblPr>
        <w:tblStyle w:val="TableGrid"/>
        <w:tblW w:w="0" w:type="auto"/>
        <w:tblLook w:val="04A0" w:firstRow="1" w:lastRow="0" w:firstColumn="1" w:lastColumn="0" w:noHBand="0" w:noVBand="1"/>
      </w:tblPr>
      <w:tblGrid>
        <w:gridCol w:w="5395"/>
        <w:gridCol w:w="1890"/>
        <w:gridCol w:w="1890"/>
      </w:tblGrid>
      <w:tr w:rsidR="0049791B" w:rsidRPr="00A9462A" w:rsidTr="00F67D58">
        <w:trPr>
          <w:trHeight w:hRule="exact" w:val="288"/>
        </w:trPr>
        <w:tc>
          <w:tcPr>
            <w:tcW w:w="5395" w:type="dxa"/>
            <w:shd w:val="clear" w:color="auto" w:fill="DBE5F1" w:themeFill="accent1" w:themeFillTint="33"/>
          </w:tcPr>
          <w:p w:rsidR="0049791B" w:rsidRPr="00A9462A" w:rsidRDefault="0072044D" w:rsidP="0049791B">
            <w:pPr>
              <w:spacing w:after="120"/>
              <w:jc w:val="center"/>
              <w:rPr>
                <w:rFonts w:asciiTheme="majorHAnsi" w:hAnsiTheme="majorHAnsi" w:cs="Arial"/>
                <w:b/>
                <w:sz w:val="24"/>
                <w:szCs w:val="24"/>
                <w:lang w:val="en"/>
              </w:rPr>
            </w:pPr>
            <w:r w:rsidRPr="00A9462A">
              <w:rPr>
                <w:rFonts w:asciiTheme="majorHAnsi" w:hAnsiTheme="majorHAnsi" w:cs="Arial"/>
                <w:b/>
                <w:sz w:val="24"/>
                <w:szCs w:val="24"/>
                <w:lang w:val="en"/>
              </w:rPr>
              <w:t>Theme</w:t>
            </w:r>
          </w:p>
        </w:tc>
        <w:tc>
          <w:tcPr>
            <w:tcW w:w="1890" w:type="dxa"/>
            <w:shd w:val="clear" w:color="auto" w:fill="DBE5F1" w:themeFill="accent1" w:themeFillTint="33"/>
          </w:tcPr>
          <w:p w:rsidR="0049791B" w:rsidRPr="00A9462A" w:rsidRDefault="005F0381" w:rsidP="0049791B">
            <w:pPr>
              <w:spacing w:after="120"/>
              <w:jc w:val="center"/>
              <w:rPr>
                <w:rFonts w:asciiTheme="majorHAnsi" w:hAnsiTheme="majorHAnsi" w:cs="Arial"/>
                <w:b/>
                <w:sz w:val="24"/>
                <w:szCs w:val="24"/>
                <w:lang w:val="en"/>
              </w:rPr>
            </w:pPr>
            <w:r w:rsidRPr="00A9462A">
              <w:rPr>
                <w:rFonts w:asciiTheme="majorHAnsi" w:hAnsiTheme="majorHAnsi" w:cs="Arial"/>
                <w:b/>
                <w:sz w:val="24"/>
                <w:szCs w:val="24"/>
                <w:lang w:val="en"/>
              </w:rPr>
              <w:t xml:space="preserve"># </w:t>
            </w:r>
            <w:r w:rsidRPr="00A9462A">
              <w:rPr>
                <w:rFonts w:asciiTheme="majorHAnsi" w:hAnsiTheme="majorHAnsi" w:cs="Arial"/>
                <w:b/>
                <w:lang w:val="en"/>
              </w:rPr>
              <w:t>of Responses</w:t>
            </w:r>
          </w:p>
        </w:tc>
        <w:tc>
          <w:tcPr>
            <w:tcW w:w="1890" w:type="dxa"/>
            <w:shd w:val="clear" w:color="auto" w:fill="DBE5F1" w:themeFill="accent1" w:themeFillTint="33"/>
          </w:tcPr>
          <w:p w:rsidR="0049791B" w:rsidRPr="00A9462A" w:rsidRDefault="0049791B" w:rsidP="0049791B">
            <w:pPr>
              <w:spacing w:after="120"/>
              <w:jc w:val="center"/>
              <w:rPr>
                <w:rFonts w:asciiTheme="majorHAnsi" w:hAnsiTheme="majorHAnsi" w:cs="Arial"/>
                <w:b/>
                <w:sz w:val="24"/>
                <w:szCs w:val="24"/>
                <w:lang w:val="en"/>
              </w:rPr>
            </w:pPr>
            <w:r w:rsidRPr="00A9462A">
              <w:rPr>
                <w:rFonts w:asciiTheme="majorHAnsi" w:hAnsiTheme="majorHAnsi" w:cs="Arial"/>
                <w:b/>
                <w:sz w:val="24"/>
                <w:szCs w:val="24"/>
                <w:lang w:val="en"/>
              </w:rPr>
              <w:t>%</w:t>
            </w:r>
            <w:r w:rsidR="001574CE" w:rsidRPr="00A9462A">
              <w:rPr>
                <w:rFonts w:asciiTheme="majorHAnsi" w:hAnsiTheme="majorHAnsi" w:cs="Arial"/>
                <w:b/>
                <w:sz w:val="24"/>
                <w:szCs w:val="24"/>
                <w:lang w:val="en"/>
              </w:rPr>
              <w:t xml:space="preserve"> </w:t>
            </w:r>
            <w:r w:rsidR="00F50DA5" w:rsidRPr="00A9462A">
              <w:rPr>
                <w:rFonts w:asciiTheme="majorHAnsi" w:hAnsiTheme="majorHAnsi" w:cs="Arial"/>
                <w:lang w:val="en"/>
              </w:rPr>
              <w:t>(of 171</w:t>
            </w:r>
            <w:r w:rsidR="0083428F" w:rsidRPr="00A9462A">
              <w:rPr>
                <w:rFonts w:asciiTheme="majorHAnsi" w:hAnsiTheme="majorHAnsi" w:cs="Arial"/>
                <w:lang w:val="en"/>
              </w:rPr>
              <w:t xml:space="preserve"> </w:t>
            </w:r>
            <w:r w:rsidR="001574CE" w:rsidRPr="00A9462A">
              <w:rPr>
                <w:rFonts w:asciiTheme="majorHAnsi" w:hAnsiTheme="majorHAnsi" w:cs="Arial"/>
                <w:lang w:val="en"/>
              </w:rPr>
              <w:t>)</w:t>
            </w:r>
          </w:p>
        </w:tc>
      </w:tr>
      <w:tr w:rsidR="00EA263E" w:rsidRPr="00A9462A" w:rsidTr="00F67D58">
        <w:trPr>
          <w:trHeight w:hRule="exact" w:val="288"/>
        </w:trPr>
        <w:tc>
          <w:tcPr>
            <w:tcW w:w="5395" w:type="dxa"/>
          </w:tcPr>
          <w:p w:rsidR="00EA263E" w:rsidRPr="00A9462A" w:rsidRDefault="00EA263E" w:rsidP="00EA263E">
            <w:pPr>
              <w:spacing w:after="120"/>
              <w:rPr>
                <w:rFonts w:asciiTheme="majorHAnsi" w:hAnsiTheme="majorHAnsi" w:cs="Arial"/>
                <w:lang w:val="en"/>
              </w:rPr>
            </w:pPr>
            <w:r w:rsidRPr="00A9462A">
              <w:rPr>
                <w:rFonts w:asciiTheme="majorHAnsi" w:hAnsiTheme="majorHAnsi" w:cs="Arial"/>
                <w:lang w:val="en"/>
              </w:rPr>
              <w:t>N/A, “None”, or positive comments</w:t>
            </w:r>
          </w:p>
        </w:tc>
        <w:tc>
          <w:tcPr>
            <w:tcW w:w="1890" w:type="dxa"/>
          </w:tcPr>
          <w:p w:rsidR="00EA263E" w:rsidRPr="00A9462A" w:rsidRDefault="00EA263E" w:rsidP="00EA263E">
            <w:pPr>
              <w:spacing w:after="120"/>
              <w:jc w:val="center"/>
              <w:rPr>
                <w:rFonts w:asciiTheme="majorHAnsi" w:hAnsiTheme="majorHAnsi" w:cs="Arial"/>
                <w:sz w:val="24"/>
                <w:szCs w:val="24"/>
                <w:lang w:val="en"/>
              </w:rPr>
            </w:pPr>
            <w:r w:rsidRPr="00A9462A">
              <w:rPr>
                <w:rFonts w:asciiTheme="majorHAnsi" w:hAnsiTheme="majorHAnsi" w:cs="Arial"/>
                <w:sz w:val="24"/>
                <w:szCs w:val="24"/>
                <w:lang w:val="en"/>
              </w:rPr>
              <w:t>56</w:t>
            </w:r>
          </w:p>
        </w:tc>
        <w:tc>
          <w:tcPr>
            <w:tcW w:w="1890" w:type="dxa"/>
          </w:tcPr>
          <w:p w:rsidR="00EA263E" w:rsidRPr="00A9462A" w:rsidRDefault="00EA263E" w:rsidP="00EA263E">
            <w:pPr>
              <w:jc w:val="center"/>
            </w:pPr>
            <w:r w:rsidRPr="00A9462A">
              <w:t>33%</w:t>
            </w:r>
          </w:p>
        </w:tc>
      </w:tr>
      <w:tr w:rsidR="00EA263E" w:rsidRPr="00A9462A" w:rsidTr="00F67D58">
        <w:trPr>
          <w:trHeight w:hRule="exact" w:val="288"/>
        </w:trPr>
        <w:tc>
          <w:tcPr>
            <w:tcW w:w="5395" w:type="dxa"/>
          </w:tcPr>
          <w:p w:rsidR="00EA263E" w:rsidRPr="00A9462A" w:rsidRDefault="00EA263E" w:rsidP="00EA263E">
            <w:pPr>
              <w:spacing w:after="120"/>
              <w:rPr>
                <w:rFonts w:asciiTheme="majorHAnsi" w:hAnsiTheme="majorHAnsi" w:cs="Arial"/>
                <w:lang w:val="en"/>
              </w:rPr>
            </w:pPr>
            <w:r w:rsidRPr="00A9462A">
              <w:rPr>
                <w:rFonts w:asciiTheme="majorHAnsi" w:hAnsiTheme="majorHAnsi" w:cs="Arial"/>
                <w:lang w:val="en"/>
              </w:rPr>
              <w:t>Lack of general guidance/support from MRC</w:t>
            </w:r>
          </w:p>
        </w:tc>
        <w:tc>
          <w:tcPr>
            <w:tcW w:w="1890" w:type="dxa"/>
          </w:tcPr>
          <w:p w:rsidR="00EA263E" w:rsidRPr="00A9462A" w:rsidRDefault="00EA263E" w:rsidP="00EA263E">
            <w:pPr>
              <w:spacing w:after="120"/>
              <w:jc w:val="center"/>
              <w:rPr>
                <w:rFonts w:asciiTheme="majorHAnsi" w:hAnsiTheme="majorHAnsi" w:cs="Arial"/>
                <w:sz w:val="24"/>
                <w:szCs w:val="24"/>
                <w:lang w:val="en"/>
              </w:rPr>
            </w:pPr>
            <w:r w:rsidRPr="00A9462A">
              <w:rPr>
                <w:rFonts w:asciiTheme="majorHAnsi" w:hAnsiTheme="majorHAnsi" w:cs="Arial"/>
                <w:sz w:val="24"/>
                <w:szCs w:val="24"/>
                <w:lang w:val="en"/>
              </w:rPr>
              <w:t>23</w:t>
            </w:r>
          </w:p>
        </w:tc>
        <w:tc>
          <w:tcPr>
            <w:tcW w:w="1890" w:type="dxa"/>
          </w:tcPr>
          <w:p w:rsidR="00EA263E" w:rsidRPr="00A9462A" w:rsidRDefault="00EA263E" w:rsidP="00EA263E">
            <w:pPr>
              <w:jc w:val="center"/>
            </w:pPr>
            <w:r w:rsidRPr="00A9462A">
              <w:t>14%</w:t>
            </w:r>
          </w:p>
        </w:tc>
      </w:tr>
      <w:tr w:rsidR="00EA263E" w:rsidRPr="00A9462A" w:rsidTr="00F67D58">
        <w:trPr>
          <w:trHeight w:hRule="exact" w:val="288"/>
        </w:trPr>
        <w:tc>
          <w:tcPr>
            <w:tcW w:w="5395" w:type="dxa"/>
          </w:tcPr>
          <w:p w:rsidR="00EA263E" w:rsidRPr="00A9462A" w:rsidRDefault="00EA263E" w:rsidP="00EA263E">
            <w:pPr>
              <w:spacing w:after="120"/>
              <w:rPr>
                <w:rFonts w:asciiTheme="majorHAnsi" w:hAnsiTheme="majorHAnsi" w:cs="Arial"/>
                <w:b/>
                <w:lang w:val="en"/>
              </w:rPr>
            </w:pPr>
            <w:r w:rsidRPr="00A9462A">
              <w:rPr>
                <w:rFonts w:asciiTheme="majorHAnsi" w:hAnsiTheme="majorHAnsi" w:cs="Arial"/>
                <w:lang w:val="en"/>
              </w:rPr>
              <w:t>Lack of Services/Job Leads/Information</w:t>
            </w:r>
          </w:p>
        </w:tc>
        <w:tc>
          <w:tcPr>
            <w:tcW w:w="1890" w:type="dxa"/>
          </w:tcPr>
          <w:p w:rsidR="00EA263E" w:rsidRPr="00A9462A" w:rsidRDefault="00EA263E" w:rsidP="00EA263E">
            <w:pPr>
              <w:spacing w:after="120"/>
              <w:jc w:val="center"/>
              <w:rPr>
                <w:rFonts w:asciiTheme="majorHAnsi" w:hAnsiTheme="majorHAnsi" w:cs="Arial"/>
                <w:sz w:val="24"/>
                <w:szCs w:val="24"/>
                <w:lang w:val="en"/>
              </w:rPr>
            </w:pPr>
            <w:r w:rsidRPr="00A9462A">
              <w:rPr>
                <w:rFonts w:asciiTheme="majorHAnsi" w:hAnsiTheme="majorHAnsi" w:cs="Arial"/>
                <w:sz w:val="24"/>
                <w:szCs w:val="24"/>
                <w:lang w:val="en"/>
              </w:rPr>
              <w:t>20</w:t>
            </w:r>
          </w:p>
        </w:tc>
        <w:tc>
          <w:tcPr>
            <w:tcW w:w="1890" w:type="dxa"/>
          </w:tcPr>
          <w:p w:rsidR="00EA263E" w:rsidRPr="00A9462A" w:rsidRDefault="00EA263E" w:rsidP="00EA263E">
            <w:pPr>
              <w:jc w:val="center"/>
            </w:pPr>
            <w:r w:rsidRPr="00A9462A">
              <w:t>11%</w:t>
            </w:r>
          </w:p>
        </w:tc>
      </w:tr>
      <w:tr w:rsidR="00EA263E" w:rsidRPr="00A9462A" w:rsidTr="00F67D58">
        <w:trPr>
          <w:trHeight w:hRule="exact" w:val="288"/>
        </w:trPr>
        <w:tc>
          <w:tcPr>
            <w:tcW w:w="5395" w:type="dxa"/>
          </w:tcPr>
          <w:p w:rsidR="00EA263E" w:rsidRPr="00A9462A" w:rsidRDefault="00EA263E" w:rsidP="00EA263E">
            <w:pPr>
              <w:spacing w:after="120"/>
              <w:rPr>
                <w:rFonts w:asciiTheme="majorHAnsi" w:hAnsiTheme="majorHAnsi" w:cs="Arial"/>
                <w:b/>
                <w:lang w:val="en"/>
              </w:rPr>
            </w:pPr>
            <w:r w:rsidRPr="00A9462A">
              <w:rPr>
                <w:rFonts w:asciiTheme="majorHAnsi" w:hAnsiTheme="majorHAnsi" w:cs="Arial"/>
                <w:lang w:val="en"/>
              </w:rPr>
              <w:t>Contact/Communication with Counselor lacking</w:t>
            </w:r>
          </w:p>
        </w:tc>
        <w:tc>
          <w:tcPr>
            <w:tcW w:w="1890" w:type="dxa"/>
          </w:tcPr>
          <w:p w:rsidR="00EA263E" w:rsidRPr="00A9462A" w:rsidRDefault="00EA263E" w:rsidP="00EA263E">
            <w:pPr>
              <w:spacing w:after="120"/>
              <w:jc w:val="center"/>
              <w:rPr>
                <w:rFonts w:asciiTheme="majorHAnsi" w:hAnsiTheme="majorHAnsi" w:cs="Arial"/>
                <w:sz w:val="24"/>
                <w:szCs w:val="24"/>
                <w:lang w:val="en"/>
              </w:rPr>
            </w:pPr>
            <w:r w:rsidRPr="00A9462A">
              <w:rPr>
                <w:rFonts w:asciiTheme="majorHAnsi" w:hAnsiTheme="majorHAnsi" w:cs="Arial"/>
                <w:sz w:val="24"/>
                <w:szCs w:val="24"/>
                <w:lang w:val="en"/>
              </w:rPr>
              <w:t>16</w:t>
            </w:r>
          </w:p>
        </w:tc>
        <w:tc>
          <w:tcPr>
            <w:tcW w:w="1890" w:type="dxa"/>
          </w:tcPr>
          <w:p w:rsidR="00EA263E" w:rsidRPr="00A9462A" w:rsidRDefault="00EA263E" w:rsidP="00EA263E">
            <w:pPr>
              <w:jc w:val="center"/>
            </w:pPr>
            <w:r w:rsidRPr="00A9462A">
              <w:t>9%</w:t>
            </w:r>
          </w:p>
        </w:tc>
      </w:tr>
      <w:tr w:rsidR="00EA263E" w:rsidRPr="00A9462A" w:rsidTr="00F67D58">
        <w:trPr>
          <w:trHeight w:hRule="exact" w:val="288"/>
        </w:trPr>
        <w:tc>
          <w:tcPr>
            <w:tcW w:w="5395" w:type="dxa"/>
          </w:tcPr>
          <w:p w:rsidR="00EA263E" w:rsidRPr="00A9462A" w:rsidRDefault="00EA263E" w:rsidP="00EA263E">
            <w:pPr>
              <w:spacing w:after="120"/>
              <w:rPr>
                <w:rFonts w:asciiTheme="majorHAnsi" w:hAnsiTheme="majorHAnsi" w:cs="Arial"/>
                <w:b/>
                <w:lang w:val="en"/>
              </w:rPr>
            </w:pPr>
            <w:r w:rsidRPr="00A9462A">
              <w:rPr>
                <w:rFonts w:asciiTheme="majorHAnsi" w:hAnsiTheme="majorHAnsi" w:cs="Arial"/>
                <w:lang w:val="en"/>
              </w:rPr>
              <w:t>Long wait time for services</w:t>
            </w:r>
          </w:p>
        </w:tc>
        <w:tc>
          <w:tcPr>
            <w:tcW w:w="1890" w:type="dxa"/>
          </w:tcPr>
          <w:p w:rsidR="00EA263E" w:rsidRPr="00A9462A" w:rsidRDefault="00EA263E" w:rsidP="00EA263E">
            <w:pPr>
              <w:tabs>
                <w:tab w:val="left" w:pos="600"/>
                <w:tab w:val="center" w:pos="837"/>
              </w:tabs>
              <w:spacing w:after="120"/>
              <w:jc w:val="center"/>
              <w:rPr>
                <w:rFonts w:asciiTheme="majorHAnsi" w:hAnsiTheme="majorHAnsi" w:cs="Arial"/>
                <w:sz w:val="24"/>
                <w:szCs w:val="24"/>
                <w:lang w:val="en"/>
              </w:rPr>
            </w:pPr>
            <w:r w:rsidRPr="00A9462A">
              <w:rPr>
                <w:rFonts w:asciiTheme="majorHAnsi" w:hAnsiTheme="majorHAnsi" w:cs="Arial"/>
                <w:sz w:val="24"/>
                <w:szCs w:val="24"/>
                <w:lang w:val="en"/>
              </w:rPr>
              <w:t>13</w:t>
            </w:r>
          </w:p>
        </w:tc>
        <w:tc>
          <w:tcPr>
            <w:tcW w:w="1890" w:type="dxa"/>
          </w:tcPr>
          <w:p w:rsidR="00EA263E" w:rsidRPr="00A9462A" w:rsidRDefault="00EA263E" w:rsidP="00EA263E">
            <w:pPr>
              <w:jc w:val="center"/>
            </w:pPr>
            <w:r w:rsidRPr="00A9462A">
              <w:t>8%</w:t>
            </w:r>
          </w:p>
        </w:tc>
      </w:tr>
      <w:tr w:rsidR="00EA263E" w:rsidRPr="00A9462A" w:rsidTr="00F67D58">
        <w:trPr>
          <w:trHeight w:hRule="exact" w:val="288"/>
        </w:trPr>
        <w:tc>
          <w:tcPr>
            <w:tcW w:w="5395" w:type="dxa"/>
          </w:tcPr>
          <w:p w:rsidR="00EA263E" w:rsidRPr="00A9462A" w:rsidRDefault="00EA263E" w:rsidP="00EA263E">
            <w:pPr>
              <w:spacing w:after="120"/>
              <w:rPr>
                <w:rFonts w:asciiTheme="majorHAnsi" w:hAnsiTheme="majorHAnsi" w:cs="Arial"/>
                <w:b/>
                <w:lang w:val="en"/>
              </w:rPr>
            </w:pPr>
            <w:r w:rsidRPr="00A9462A">
              <w:rPr>
                <w:rFonts w:asciiTheme="majorHAnsi" w:hAnsiTheme="majorHAnsi" w:cs="Arial"/>
                <w:lang w:val="en"/>
              </w:rPr>
              <w:t>Unsatisfactory job/ job leads/locations</w:t>
            </w:r>
          </w:p>
        </w:tc>
        <w:tc>
          <w:tcPr>
            <w:tcW w:w="1890" w:type="dxa"/>
          </w:tcPr>
          <w:p w:rsidR="00EA263E" w:rsidRPr="00A9462A" w:rsidRDefault="00EA263E" w:rsidP="00EA263E">
            <w:pPr>
              <w:spacing w:after="120"/>
              <w:jc w:val="center"/>
              <w:rPr>
                <w:rFonts w:asciiTheme="majorHAnsi" w:hAnsiTheme="majorHAnsi" w:cs="Arial"/>
                <w:sz w:val="24"/>
                <w:szCs w:val="24"/>
                <w:lang w:val="en"/>
              </w:rPr>
            </w:pPr>
            <w:r w:rsidRPr="00A9462A">
              <w:rPr>
                <w:rFonts w:asciiTheme="majorHAnsi" w:hAnsiTheme="majorHAnsi" w:cs="Arial"/>
                <w:sz w:val="24"/>
                <w:szCs w:val="24"/>
                <w:lang w:val="en"/>
              </w:rPr>
              <w:t>13</w:t>
            </w:r>
          </w:p>
        </w:tc>
        <w:tc>
          <w:tcPr>
            <w:tcW w:w="1890" w:type="dxa"/>
          </w:tcPr>
          <w:p w:rsidR="00EA263E" w:rsidRPr="00A9462A" w:rsidRDefault="00EA263E" w:rsidP="00EA263E">
            <w:pPr>
              <w:jc w:val="center"/>
            </w:pPr>
            <w:r w:rsidRPr="00A9462A">
              <w:t>8%</w:t>
            </w:r>
          </w:p>
        </w:tc>
      </w:tr>
      <w:tr w:rsidR="00EA263E" w:rsidRPr="00A9462A" w:rsidTr="00DC7A49">
        <w:trPr>
          <w:trHeight w:hRule="exact" w:val="253"/>
        </w:trPr>
        <w:tc>
          <w:tcPr>
            <w:tcW w:w="5395" w:type="dxa"/>
          </w:tcPr>
          <w:p w:rsidR="00EA263E" w:rsidRPr="00A9462A" w:rsidRDefault="00EA263E" w:rsidP="00EA263E">
            <w:pPr>
              <w:spacing w:after="120"/>
              <w:rPr>
                <w:rFonts w:asciiTheme="majorHAnsi" w:hAnsiTheme="majorHAnsi" w:cs="Arial"/>
                <w:b/>
                <w:lang w:val="en"/>
              </w:rPr>
            </w:pPr>
            <w:r w:rsidRPr="00A9462A">
              <w:rPr>
                <w:rFonts w:asciiTheme="majorHAnsi" w:hAnsiTheme="majorHAnsi" w:cs="Arial"/>
                <w:lang w:val="en"/>
              </w:rPr>
              <w:t>Services not Matching Consumer Expectations</w:t>
            </w:r>
          </w:p>
        </w:tc>
        <w:tc>
          <w:tcPr>
            <w:tcW w:w="1890" w:type="dxa"/>
          </w:tcPr>
          <w:p w:rsidR="00EA263E" w:rsidRPr="00A9462A" w:rsidRDefault="00EA263E" w:rsidP="00EA263E">
            <w:pPr>
              <w:tabs>
                <w:tab w:val="left" w:pos="600"/>
                <w:tab w:val="center" w:pos="837"/>
              </w:tabs>
              <w:spacing w:after="120"/>
              <w:jc w:val="center"/>
              <w:rPr>
                <w:rFonts w:asciiTheme="majorHAnsi" w:hAnsiTheme="majorHAnsi" w:cs="Arial"/>
                <w:sz w:val="24"/>
                <w:szCs w:val="24"/>
                <w:lang w:val="en"/>
              </w:rPr>
            </w:pPr>
            <w:r w:rsidRPr="00A9462A">
              <w:rPr>
                <w:rFonts w:asciiTheme="majorHAnsi" w:hAnsiTheme="majorHAnsi" w:cs="Arial"/>
                <w:sz w:val="24"/>
                <w:szCs w:val="24"/>
                <w:lang w:val="en"/>
              </w:rPr>
              <w:t>12</w:t>
            </w:r>
          </w:p>
        </w:tc>
        <w:tc>
          <w:tcPr>
            <w:tcW w:w="1890" w:type="dxa"/>
          </w:tcPr>
          <w:p w:rsidR="00EA263E" w:rsidRPr="00A9462A" w:rsidRDefault="00EA263E" w:rsidP="00EA263E">
            <w:pPr>
              <w:jc w:val="center"/>
            </w:pPr>
            <w:r w:rsidRPr="00A9462A">
              <w:t>7%</w:t>
            </w:r>
          </w:p>
        </w:tc>
      </w:tr>
      <w:tr w:rsidR="00EA263E" w:rsidRPr="00A9462A" w:rsidTr="00F67D58">
        <w:trPr>
          <w:trHeight w:hRule="exact" w:val="288"/>
        </w:trPr>
        <w:tc>
          <w:tcPr>
            <w:tcW w:w="5395" w:type="dxa"/>
          </w:tcPr>
          <w:p w:rsidR="00EA263E" w:rsidRPr="00A9462A" w:rsidRDefault="00EA263E" w:rsidP="00EA263E">
            <w:pPr>
              <w:spacing w:after="120"/>
              <w:rPr>
                <w:rFonts w:asciiTheme="majorHAnsi" w:hAnsiTheme="majorHAnsi" w:cs="Arial"/>
                <w:lang w:val="en"/>
              </w:rPr>
            </w:pPr>
            <w:r w:rsidRPr="00A9462A">
              <w:rPr>
                <w:rFonts w:asciiTheme="majorHAnsi" w:hAnsiTheme="majorHAnsi" w:cs="Arial"/>
                <w:lang w:val="en"/>
              </w:rPr>
              <w:t>Counselors not understanding/compassionate</w:t>
            </w:r>
          </w:p>
        </w:tc>
        <w:tc>
          <w:tcPr>
            <w:tcW w:w="1890" w:type="dxa"/>
          </w:tcPr>
          <w:p w:rsidR="00EA263E" w:rsidRPr="00A9462A" w:rsidRDefault="00EA263E" w:rsidP="00EA263E">
            <w:pPr>
              <w:spacing w:after="120"/>
              <w:jc w:val="center"/>
              <w:rPr>
                <w:rFonts w:asciiTheme="majorHAnsi" w:hAnsiTheme="majorHAnsi" w:cs="Arial"/>
                <w:sz w:val="24"/>
                <w:szCs w:val="24"/>
                <w:lang w:val="en"/>
              </w:rPr>
            </w:pPr>
            <w:r w:rsidRPr="00A9462A">
              <w:rPr>
                <w:rFonts w:asciiTheme="majorHAnsi" w:hAnsiTheme="majorHAnsi" w:cs="Arial"/>
                <w:sz w:val="24"/>
                <w:szCs w:val="24"/>
                <w:lang w:val="en"/>
              </w:rPr>
              <w:t>6</w:t>
            </w:r>
          </w:p>
        </w:tc>
        <w:tc>
          <w:tcPr>
            <w:tcW w:w="1890" w:type="dxa"/>
          </w:tcPr>
          <w:p w:rsidR="00EA263E" w:rsidRPr="00A9462A" w:rsidRDefault="00EA263E" w:rsidP="00EA263E">
            <w:pPr>
              <w:jc w:val="center"/>
            </w:pPr>
            <w:r w:rsidRPr="00A9462A">
              <w:t>4%</w:t>
            </w:r>
          </w:p>
        </w:tc>
      </w:tr>
      <w:tr w:rsidR="00EA263E" w:rsidRPr="00A9462A" w:rsidTr="00F67D58">
        <w:trPr>
          <w:trHeight w:hRule="exact" w:val="288"/>
        </w:trPr>
        <w:tc>
          <w:tcPr>
            <w:tcW w:w="5395" w:type="dxa"/>
          </w:tcPr>
          <w:p w:rsidR="00EA263E" w:rsidRPr="00A9462A" w:rsidRDefault="00EA263E" w:rsidP="00EA263E">
            <w:pPr>
              <w:spacing w:after="120"/>
              <w:rPr>
                <w:rFonts w:asciiTheme="majorHAnsi" w:hAnsiTheme="majorHAnsi" w:cs="Arial"/>
                <w:b/>
                <w:lang w:val="en"/>
              </w:rPr>
            </w:pPr>
            <w:r w:rsidRPr="00A9462A">
              <w:rPr>
                <w:rFonts w:asciiTheme="majorHAnsi" w:hAnsiTheme="majorHAnsi" w:cs="Arial"/>
                <w:b/>
                <w:lang w:val="en"/>
              </w:rPr>
              <w:t xml:space="preserve"> </w:t>
            </w:r>
            <w:r w:rsidRPr="00A9462A">
              <w:rPr>
                <w:rFonts w:asciiTheme="majorHAnsi" w:hAnsiTheme="majorHAnsi" w:cs="Arial"/>
                <w:lang w:val="en"/>
              </w:rPr>
              <w:t>Transportation</w:t>
            </w:r>
          </w:p>
        </w:tc>
        <w:tc>
          <w:tcPr>
            <w:tcW w:w="1890" w:type="dxa"/>
          </w:tcPr>
          <w:p w:rsidR="00EA263E" w:rsidRPr="00A9462A" w:rsidRDefault="00EA263E" w:rsidP="00EA263E">
            <w:pPr>
              <w:spacing w:after="120"/>
              <w:jc w:val="center"/>
              <w:rPr>
                <w:rFonts w:asciiTheme="majorHAnsi" w:hAnsiTheme="majorHAnsi" w:cs="Arial"/>
                <w:sz w:val="24"/>
                <w:szCs w:val="24"/>
                <w:lang w:val="en"/>
              </w:rPr>
            </w:pPr>
            <w:r w:rsidRPr="00A9462A">
              <w:rPr>
                <w:rFonts w:asciiTheme="majorHAnsi" w:hAnsiTheme="majorHAnsi" w:cs="Arial"/>
                <w:sz w:val="24"/>
                <w:szCs w:val="24"/>
                <w:lang w:val="en"/>
              </w:rPr>
              <w:t>4</w:t>
            </w:r>
          </w:p>
          <w:p w:rsidR="00EA263E" w:rsidRPr="00A9462A" w:rsidRDefault="00EA263E" w:rsidP="00EA263E">
            <w:pPr>
              <w:spacing w:after="120"/>
              <w:jc w:val="center"/>
              <w:rPr>
                <w:rFonts w:asciiTheme="majorHAnsi" w:hAnsiTheme="majorHAnsi" w:cs="Arial"/>
                <w:sz w:val="24"/>
                <w:szCs w:val="24"/>
                <w:lang w:val="en"/>
              </w:rPr>
            </w:pPr>
          </w:p>
        </w:tc>
        <w:tc>
          <w:tcPr>
            <w:tcW w:w="1890" w:type="dxa"/>
          </w:tcPr>
          <w:p w:rsidR="00EA263E" w:rsidRPr="00A9462A" w:rsidRDefault="00EA263E" w:rsidP="00EA263E">
            <w:pPr>
              <w:jc w:val="center"/>
            </w:pPr>
            <w:r w:rsidRPr="00A9462A">
              <w:t>2%</w:t>
            </w:r>
          </w:p>
        </w:tc>
      </w:tr>
      <w:tr w:rsidR="00EA263E" w:rsidRPr="00A9462A" w:rsidTr="00F67D58">
        <w:trPr>
          <w:trHeight w:hRule="exact" w:val="288"/>
        </w:trPr>
        <w:tc>
          <w:tcPr>
            <w:tcW w:w="5395" w:type="dxa"/>
          </w:tcPr>
          <w:p w:rsidR="00EA263E" w:rsidRPr="00A9462A" w:rsidRDefault="00EA263E" w:rsidP="00EA263E">
            <w:pPr>
              <w:spacing w:after="120"/>
              <w:rPr>
                <w:rFonts w:asciiTheme="majorHAnsi" w:hAnsiTheme="majorHAnsi" w:cs="Arial"/>
                <w:b/>
                <w:lang w:val="en"/>
              </w:rPr>
            </w:pPr>
            <w:r w:rsidRPr="00A9462A">
              <w:rPr>
                <w:rFonts w:asciiTheme="majorHAnsi" w:hAnsiTheme="majorHAnsi" w:cs="Arial"/>
                <w:lang w:val="en"/>
              </w:rPr>
              <w:t xml:space="preserve">Other </w:t>
            </w:r>
          </w:p>
        </w:tc>
        <w:tc>
          <w:tcPr>
            <w:tcW w:w="1890" w:type="dxa"/>
          </w:tcPr>
          <w:p w:rsidR="00EA263E" w:rsidRPr="00A9462A" w:rsidRDefault="00EA263E" w:rsidP="00EA263E">
            <w:pPr>
              <w:spacing w:after="120"/>
              <w:jc w:val="center"/>
              <w:rPr>
                <w:rFonts w:asciiTheme="majorHAnsi" w:hAnsiTheme="majorHAnsi" w:cs="Arial"/>
                <w:sz w:val="24"/>
                <w:szCs w:val="24"/>
                <w:lang w:val="en"/>
              </w:rPr>
            </w:pPr>
            <w:r w:rsidRPr="00A9462A">
              <w:rPr>
                <w:rFonts w:asciiTheme="majorHAnsi" w:hAnsiTheme="majorHAnsi" w:cs="Arial"/>
                <w:sz w:val="24"/>
                <w:szCs w:val="24"/>
                <w:lang w:val="en"/>
              </w:rPr>
              <w:t>5</w:t>
            </w:r>
          </w:p>
        </w:tc>
        <w:tc>
          <w:tcPr>
            <w:tcW w:w="1890" w:type="dxa"/>
          </w:tcPr>
          <w:p w:rsidR="00EA263E" w:rsidRPr="00A9462A" w:rsidRDefault="00EA263E" w:rsidP="00EA263E">
            <w:pPr>
              <w:jc w:val="center"/>
            </w:pPr>
            <w:r w:rsidRPr="00A9462A">
              <w:t>3%</w:t>
            </w:r>
          </w:p>
        </w:tc>
      </w:tr>
      <w:tr w:rsidR="00EA263E" w:rsidRPr="00A9462A" w:rsidTr="00F67D58">
        <w:trPr>
          <w:trHeight w:hRule="exact" w:val="288"/>
        </w:trPr>
        <w:tc>
          <w:tcPr>
            <w:tcW w:w="5395" w:type="dxa"/>
          </w:tcPr>
          <w:p w:rsidR="00EA263E" w:rsidRPr="00A9462A" w:rsidRDefault="00EA263E" w:rsidP="00EA263E">
            <w:pPr>
              <w:spacing w:after="120"/>
              <w:rPr>
                <w:rFonts w:asciiTheme="majorHAnsi" w:hAnsiTheme="majorHAnsi" w:cs="Arial"/>
                <w:lang w:val="en"/>
              </w:rPr>
            </w:pPr>
            <w:r w:rsidRPr="00A9462A">
              <w:rPr>
                <w:rFonts w:asciiTheme="majorHAnsi" w:hAnsiTheme="majorHAnsi" w:cs="Arial"/>
                <w:lang w:val="en"/>
              </w:rPr>
              <w:t>Services seemed rushed</w:t>
            </w:r>
          </w:p>
        </w:tc>
        <w:tc>
          <w:tcPr>
            <w:tcW w:w="1890" w:type="dxa"/>
          </w:tcPr>
          <w:p w:rsidR="00EA263E" w:rsidRPr="00A9462A" w:rsidRDefault="00EA263E" w:rsidP="00EA263E">
            <w:pPr>
              <w:spacing w:after="120"/>
              <w:jc w:val="center"/>
              <w:rPr>
                <w:rFonts w:asciiTheme="majorHAnsi" w:hAnsiTheme="majorHAnsi" w:cs="Arial"/>
                <w:sz w:val="24"/>
                <w:szCs w:val="24"/>
                <w:lang w:val="en"/>
              </w:rPr>
            </w:pPr>
            <w:r w:rsidRPr="00A9462A">
              <w:rPr>
                <w:rFonts w:asciiTheme="majorHAnsi" w:hAnsiTheme="majorHAnsi" w:cs="Arial"/>
                <w:sz w:val="24"/>
                <w:szCs w:val="24"/>
                <w:lang w:val="en"/>
              </w:rPr>
              <w:t>3</w:t>
            </w:r>
          </w:p>
        </w:tc>
        <w:tc>
          <w:tcPr>
            <w:tcW w:w="1890" w:type="dxa"/>
          </w:tcPr>
          <w:p w:rsidR="00EA263E" w:rsidRPr="00A9462A" w:rsidRDefault="00EA263E" w:rsidP="00EA263E">
            <w:pPr>
              <w:jc w:val="center"/>
            </w:pPr>
            <w:r w:rsidRPr="00A9462A">
              <w:t>2%</w:t>
            </w:r>
          </w:p>
        </w:tc>
      </w:tr>
    </w:tbl>
    <w:p w:rsidR="006607F1" w:rsidRPr="00A9462A" w:rsidRDefault="006607F1" w:rsidP="005E23C9">
      <w:pPr>
        <w:spacing w:after="120"/>
        <w:rPr>
          <w:rFonts w:asciiTheme="majorHAnsi" w:hAnsiTheme="majorHAnsi" w:cs="Arial"/>
          <w:sz w:val="24"/>
          <w:szCs w:val="24"/>
          <w:lang w:val="en"/>
        </w:rPr>
      </w:pPr>
    </w:p>
    <w:p w:rsidR="0072044D" w:rsidRPr="00A9462A" w:rsidRDefault="000748B5" w:rsidP="005E23C9">
      <w:pPr>
        <w:spacing w:after="120"/>
        <w:rPr>
          <w:rFonts w:asciiTheme="majorHAnsi" w:hAnsiTheme="majorHAnsi" w:cs="Arial"/>
          <w:sz w:val="24"/>
          <w:szCs w:val="24"/>
          <w:lang w:val="en"/>
        </w:rPr>
      </w:pPr>
      <w:r w:rsidRPr="00A9462A">
        <w:rPr>
          <w:rFonts w:asciiTheme="majorHAnsi" w:hAnsiTheme="majorHAnsi" w:cs="Arial"/>
          <w:sz w:val="24"/>
          <w:szCs w:val="24"/>
          <w:lang w:val="en"/>
        </w:rPr>
        <w:t>T</w:t>
      </w:r>
      <w:r w:rsidR="00B9146E" w:rsidRPr="00A9462A">
        <w:rPr>
          <w:rFonts w:asciiTheme="majorHAnsi" w:hAnsiTheme="majorHAnsi" w:cs="Arial"/>
          <w:sz w:val="24"/>
          <w:szCs w:val="24"/>
          <w:lang w:val="en"/>
        </w:rPr>
        <w:t>he majority of response</w:t>
      </w:r>
      <w:r w:rsidRPr="00A9462A">
        <w:rPr>
          <w:rFonts w:asciiTheme="majorHAnsi" w:hAnsiTheme="majorHAnsi" w:cs="Arial"/>
          <w:sz w:val="24"/>
          <w:szCs w:val="24"/>
          <w:lang w:val="en"/>
        </w:rPr>
        <w:t>s</w:t>
      </w:r>
      <w:r w:rsidR="00B9146E" w:rsidRPr="00A9462A">
        <w:rPr>
          <w:rFonts w:asciiTheme="majorHAnsi" w:hAnsiTheme="majorHAnsi" w:cs="Arial"/>
          <w:sz w:val="24"/>
          <w:szCs w:val="24"/>
          <w:lang w:val="en"/>
        </w:rPr>
        <w:t xml:space="preserve"> to Question 20 replied with either a “N/A”, “None”, some form of neutral comment, or some form of positive comment (such as “n</w:t>
      </w:r>
      <w:r w:rsidRPr="00A9462A">
        <w:rPr>
          <w:rFonts w:asciiTheme="majorHAnsi" w:hAnsiTheme="majorHAnsi" w:cs="Arial"/>
          <w:sz w:val="24"/>
          <w:szCs w:val="24"/>
          <w:lang w:val="en"/>
        </w:rPr>
        <w:t xml:space="preserve">o complaints”, etc.). </w:t>
      </w:r>
    </w:p>
    <w:p w:rsidR="000748B5" w:rsidRPr="00A9462A" w:rsidRDefault="000748B5" w:rsidP="002D1952">
      <w:pPr>
        <w:spacing w:after="80"/>
        <w:rPr>
          <w:rFonts w:asciiTheme="majorHAnsi" w:hAnsiTheme="majorHAnsi" w:cs="Arial"/>
          <w:sz w:val="24"/>
          <w:szCs w:val="24"/>
          <w:lang w:val="en"/>
        </w:rPr>
      </w:pPr>
      <w:r w:rsidRPr="00A9462A">
        <w:rPr>
          <w:rFonts w:asciiTheme="majorHAnsi" w:hAnsiTheme="majorHAnsi" w:cs="Arial"/>
          <w:sz w:val="24"/>
          <w:szCs w:val="24"/>
          <w:lang w:val="en"/>
        </w:rPr>
        <w:t>Excluding this group,</w:t>
      </w:r>
      <w:r w:rsidR="00B9146E" w:rsidRPr="00A9462A">
        <w:rPr>
          <w:rFonts w:asciiTheme="majorHAnsi" w:hAnsiTheme="majorHAnsi" w:cs="Arial"/>
          <w:sz w:val="24"/>
          <w:szCs w:val="24"/>
          <w:lang w:val="en"/>
        </w:rPr>
        <w:t xml:space="preserve"> the largest category of responses </w:t>
      </w:r>
      <w:r w:rsidRPr="00A9462A">
        <w:rPr>
          <w:rFonts w:asciiTheme="majorHAnsi" w:hAnsiTheme="majorHAnsi" w:cs="Arial"/>
          <w:sz w:val="24"/>
          <w:szCs w:val="24"/>
          <w:lang w:val="en"/>
        </w:rPr>
        <w:t xml:space="preserve">involved </w:t>
      </w:r>
      <w:r w:rsidR="00B9146E" w:rsidRPr="00A9462A">
        <w:rPr>
          <w:rFonts w:asciiTheme="majorHAnsi" w:hAnsiTheme="majorHAnsi" w:cs="Arial"/>
          <w:sz w:val="24"/>
          <w:szCs w:val="24"/>
          <w:lang w:val="en"/>
        </w:rPr>
        <w:t xml:space="preserve">dissatisfaction with the </w:t>
      </w:r>
      <w:r w:rsidR="0072044D" w:rsidRPr="00A9462A">
        <w:rPr>
          <w:rFonts w:asciiTheme="majorHAnsi" w:hAnsiTheme="majorHAnsi" w:cs="Arial"/>
          <w:sz w:val="24"/>
          <w:szCs w:val="24"/>
          <w:lang w:val="en"/>
        </w:rPr>
        <w:t xml:space="preserve">level of </w:t>
      </w:r>
      <w:r w:rsidR="00B9146E" w:rsidRPr="00A9462A">
        <w:rPr>
          <w:rFonts w:asciiTheme="majorHAnsi" w:hAnsiTheme="majorHAnsi" w:cs="Arial"/>
          <w:sz w:val="24"/>
          <w:szCs w:val="24"/>
          <w:lang w:val="en"/>
        </w:rPr>
        <w:t>guidance, support</w:t>
      </w:r>
      <w:r w:rsidRPr="00A9462A">
        <w:rPr>
          <w:rFonts w:asciiTheme="majorHAnsi" w:hAnsiTheme="majorHAnsi" w:cs="Arial"/>
          <w:sz w:val="24"/>
          <w:szCs w:val="24"/>
          <w:lang w:val="en"/>
        </w:rPr>
        <w:t>,</w:t>
      </w:r>
      <w:r w:rsidR="00B9146E" w:rsidRPr="00A9462A">
        <w:rPr>
          <w:rFonts w:asciiTheme="majorHAnsi" w:hAnsiTheme="majorHAnsi" w:cs="Arial"/>
          <w:sz w:val="24"/>
          <w:szCs w:val="24"/>
          <w:lang w:val="en"/>
        </w:rPr>
        <w:t xml:space="preserve"> or e</w:t>
      </w:r>
      <w:r w:rsidRPr="00A9462A">
        <w:rPr>
          <w:rFonts w:asciiTheme="majorHAnsi" w:hAnsiTheme="majorHAnsi" w:cs="Arial"/>
          <w:sz w:val="24"/>
          <w:szCs w:val="24"/>
          <w:lang w:val="en"/>
        </w:rPr>
        <w:t xml:space="preserve">ffectiveness </w:t>
      </w:r>
      <w:r w:rsidR="0072044D" w:rsidRPr="00A9462A">
        <w:rPr>
          <w:rFonts w:asciiTheme="majorHAnsi" w:hAnsiTheme="majorHAnsi" w:cs="Arial"/>
          <w:sz w:val="24"/>
          <w:szCs w:val="24"/>
          <w:lang w:val="en"/>
        </w:rPr>
        <w:t>from</w:t>
      </w:r>
      <w:r w:rsidRPr="00A9462A">
        <w:rPr>
          <w:rFonts w:asciiTheme="majorHAnsi" w:hAnsiTheme="majorHAnsi" w:cs="Arial"/>
          <w:sz w:val="24"/>
          <w:szCs w:val="24"/>
          <w:lang w:val="en"/>
        </w:rPr>
        <w:t xml:space="preserve"> MRC services. </w:t>
      </w:r>
      <w:r w:rsidR="00B9146E" w:rsidRPr="00A9462A">
        <w:rPr>
          <w:rFonts w:asciiTheme="majorHAnsi" w:hAnsiTheme="majorHAnsi" w:cs="Arial"/>
          <w:sz w:val="24"/>
          <w:szCs w:val="24"/>
          <w:lang w:val="en"/>
        </w:rPr>
        <w:t>This category included a wide range of comments, such as</w:t>
      </w:r>
      <w:r w:rsidRPr="00A9462A">
        <w:rPr>
          <w:rFonts w:asciiTheme="majorHAnsi" w:hAnsiTheme="majorHAnsi" w:cs="Arial"/>
          <w:sz w:val="24"/>
          <w:szCs w:val="24"/>
          <w:lang w:val="en"/>
        </w:rPr>
        <w:t>:</w:t>
      </w:r>
    </w:p>
    <w:p w:rsidR="00EA263E" w:rsidRPr="009E69FC" w:rsidRDefault="00EA263E" w:rsidP="00EA263E">
      <w:pPr>
        <w:pStyle w:val="ListParagraph"/>
        <w:numPr>
          <w:ilvl w:val="0"/>
          <w:numId w:val="38"/>
        </w:numPr>
        <w:spacing w:after="80"/>
        <w:rPr>
          <w:rFonts w:asciiTheme="majorHAnsi" w:hAnsiTheme="majorHAnsi" w:cs="Arial"/>
          <w:sz w:val="28"/>
          <w:szCs w:val="24"/>
          <w:lang w:val="en"/>
        </w:rPr>
      </w:pPr>
      <w:r w:rsidRPr="009E69FC">
        <w:rPr>
          <w:rFonts w:asciiTheme="majorHAnsi" w:hAnsiTheme="majorHAnsi" w:cs="Arial"/>
          <w:b/>
          <w:i/>
          <w:sz w:val="24"/>
          <w:lang w:val="en"/>
        </w:rPr>
        <w:lastRenderedPageBreak/>
        <w:t>“Not enough networking at the end. I found employment through my own efforts.”</w:t>
      </w:r>
    </w:p>
    <w:p w:rsidR="00EA263E" w:rsidRPr="00A9462A" w:rsidRDefault="00EA263E" w:rsidP="00EA263E">
      <w:pPr>
        <w:pStyle w:val="ListParagraph"/>
        <w:numPr>
          <w:ilvl w:val="0"/>
          <w:numId w:val="38"/>
        </w:numPr>
        <w:spacing w:after="80"/>
        <w:rPr>
          <w:rFonts w:asciiTheme="majorHAnsi" w:hAnsiTheme="majorHAnsi" w:cs="Arial"/>
          <w:sz w:val="24"/>
          <w:szCs w:val="24"/>
          <w:lang w:val="en"/>
        </w:rPr>
      </w:pPr>
      <w:r w:rsidRPr="00A9462A">
        <w:rPr>
          <w:rFonts w:asciiTheme="majorHAnsi" w:hAnsiTheme="majorHAnsi" w:cs="Arial"/>
          <w:sz w:val="24"/>
          <w:szCs w:val="24"/>
          <w:lang w:val="en"/>
        </w:rPr>
        <w:t>“</w:t>
      </w:r>
      <w:r w:rsidRPr="00A9462A">
        <w:rPr>
          <w:rFonts w:asciiTheme="majorHAnsi" w:hAnsiTheme="majorHAnsi" w:cs="Arial"/>
          <w:b/>
          <w:i/>
          <w:sz w:val="24"/>
          <w:szCs w:val="24"/>
          <w:lang w:val="en"/>
        </w:rPr>
        <w:t>The lack of job support after my 90 days of employment. MRC left me to fend for myself on the job. The inconsistency of my MRC counselor. At times I felt unheard by him and like I was just a number to the agency. It was my own will power that kept me engaged in this process.”</w:t>
      </w:r>
    </w:p>
    <w:p w:rsidR="00EA263E" w:rsidRPr="00A9462A" w:rsidRDefault="00EA263E" w:rsidP="00EA263E">
      <w:pPr>
        <w:pStyle w:val="ListParagraph"/>
        <w:numPr>
          <w:ilvl w:val="0"/>
          <w:numId w:val="38"/>
        </w:numPr>
        <w:spacing w:after="80"/>
        <w:rPr>
          <w:rFonts w:asciiTheme="majorHAnsi" w:hAnsiTheme="majorHAnsi" w:cs="Arial"/>
          <w:b/>
          <w:i/>
          <w:sz w:val="24"/>
          <w:szCs w:val="24"/>
          <w:lang w:val="en"/>
        </w:rPr>
      </w:pPr>
      <w:r w:rsidRPr="00A9462A">
        <w:rPr>
          <w:rFonts w:asciiTheme="majorHAnsi" w:hAnsiTheme="majorHAnsi" w:cs="Arial"/>
          <w:b/>
          <w:i/>
          <w:sz w:val="24"/>
          <w:szCs w:val="24"/>
          <w:lang w:val="en"/>
        </w:rPr>
        <w:t>No transitional assistance or training offered.</w:t>
      </w:r>
    </w:p>
    <w:p w:rsidR="00EA263E" w:rsidRPr="00A9462A" w:rsidRDefault="00EA263E" w:rsidP="00EA263E">
      <w:pPr>
        <w:pStyle w:val="ListParagraph"/>
        <w:numPr>
          <w:ilvl w:val="0"/>
          <w:numId w:val="38"/>
        </w:numPr>
        <w:spacing w:after="80"/>
        <w:rPr>
          <w:rFonts w:asciiTheme="majorHAnsi" w:hAnsiTheme="majorHAnsi" w:cs="Arial"/>
          <w:b/>
          <w:i/>
          <w:sz w:val="24"/>
          <w:szCs w:val="24"/>
          <w:lang w:val="en"/>
        </w:rPr>
      </w:pPr>
      <w:r w:rsidRPr="00A9462A">
        <w:rPr>
          <w:rFonts w:asciiTheme="majorHAnsi" w:hAnsiTheme="majorHAnsi" w:cs="Arial"/>
          <w:b/>
          <w:i/>
          <w:sz w:val="24"/>
          <w:szCs w:val="24"/>
          <w:lang w:val="en"/>
        </w:rPr>
        <w:t>I was very unsatisfied with the counselor I had to deal with he was very negative and unsupportive towards my goals and career choices.</w:t>
      </w:r>
    </w:p>
    <w:p w:rsidR="00EA263E" w:rsidRPr="00A9462A" w:rsidRDefault="00EA263E" w:rsidP="00EA263E">
      <w:pPr>
        <w:pStyle w:val="ListParagraph"/>
        <w:numPr>
          <w:ilvl w:val="0"/>
          <w:numId w:val="38"/>
        </w:numPr>
        <w:spacing w:after="80"/>
        <w:rPr>
          <w:rFonts w:asciiTheme="majorHAnsi" w:hAnsiTheme="majorHAnsi" w:cs="Arial"/>
          <w:b/>
          <w:i/>
          <w:sz w:val="24"/>
          <w:szCs w:val="24"/>
          <w:lang w:val="en"/>
        </w:rPr>
      </w:pPr>
      <w:r w:rsidRPr="00A9462A">
        <w:rPr>
          <w:rFonts w:asciiTheme="majorHAnsi" w:hAnsiTheme="majorHAnsi" w:cs="Arial"/>
          <w:b/>
          <w:i/>
          <w:sz w:val="24"/>
          <w:szCs w:val="24"/>
          <w:lang w:val="en"/>
        </w:rPr>
        <w:t>Communication and employment supports. To explain further, when I was first assigned to Mass Rehab, I was a student and worried about getting through college.  It turned out that I didn't need much in the way of supports for that goal. Now, I am finding it difficult to reach out for help. I need help with employment, interview prep, resume and cover letter writing.</w:t>
      </w:r>
    </w:p>
    <w:p w:rsidR="00EA263E" w:rsidRPr="00A9462A" w:rsidRDefault="00EA263E" w:rsidP="00EA263E">
      <w:pPr>
        <w:pStyle w:val="ListParagraph"/>
        <w:numPr>
          <w:ilvl w:val="0"/>
          <w:numId w:val="38"/>
        </w:numPr>
        <w:spacing w:after="80"/>
        <w:rPr>
          <w:rFonts w:asciiTheme="majorHAnsi" w:hAnsiTheme="majorHAnsi" w:cs="Arial"/>
          <w:b/>
          <w:i/>
          <w:sz w:val="24"/>
          <w:szCs w:val="24"/>
          <w:lang w:val="en"/>
        </w:rPr>
      </w:pPr>
      <w:r w:rsidRPr="00A9462A">
        <w:rPr>
          <w:rFonts w:asciiTheme="majorHAnsi" w:hAnsiTheme="majorHAnsi" w:cs="Arial"/>
          <w:b/>
          <w:i/>
          <w:sz w:val="24"/>
          <w:szCs w:val="24"/>
          <w:lang w:val="en"/>
        </w:rPr>
        <w:t>The staff at the Malden office. They told me to just go get a job and had a negative opinion of me. What a waste of time.</w:t>
      </w:r>
    </w:p>
    <w:p w:rsidR="00AC1A86" w:rsidRPr="00A9462A" w:rsidRDefault="00974F9C" w:rsidP="00EA263E">
      <w:pPr>
        <w:spacing w:after="80"/>
        <w:rPr>
          <w:rFonts w:asciiTheme="majorHAnsi" w:hAnsiTheme="majorHAnsi" w:cs="Arial"/>
          <w:sz w:val="24"/>
          <w:szCs w:val="24"/>
          <w:lang w:val="en"/>
        </w:rPr>
      </w:pPr>
      <w:r w:rsidRPr="00A9462A">
        <w:rPr>
          <w:rFonts w:asciiTheme="majorHAnsi" w:hAnsiTheme="majorHAnsi" w:cs="Arial"/>
          <w:sz w:val="24"/>
          <w:szCs w:val="24"/>
          <w:lang w:val="en"/>
        </w:rPr>
        <w:t>Th</w:t>
      </w:r>
      <w:r w:rsidR="000A796C" w:rsidRPr="00A9462A">
        <w:rPr>
          <w:rFonts w:asciiTheme="majorHAnsi" w:hAnsiTheme="majorHAnsi" w:cs="Arial"/>
          <w:sz w:val="24"/>
          <w:szCs w:val="24"/>
          <w:lang w:val="en"/>
        </w:rPr>
        <w:t>e next largest response categori</w:t>
      </w:r>
      <w:r w:rsidRPr="00A9462A">
        <w:rPr>
          <w:rFonts w:asciiTheme="majorHAnsi" w:hAnsiTheme="majorHAnsi" w:cs="Arial"/>
          <w:sz w:val="24"/>
          <w:szCs w:val="24"/>
          <w:lang w:val="en"/>
        </w:rPr>
        <w:t xml:space="preserve">es </w:t>
      </w:r>
      <w:r w:rsidR="00D43517" w:rsidRPr="00A9462A">
        <w:rPr>
          <w:rFonts w:asciiTheme="majorHAnsi" w:hAnsiTheme="majorHAnsi" w:cs="Arial"/>
          <w:sz w:val="24"/>
          <w:szCs w:val="24"/>
          <w:lang w:val="en"/>
        </w:rPr>
        <w:t xml:space="preserve">for Question 20 </w:t>
      </w:r>
      <w:r w:rsidR="000A796C" w:rsidRPr="00A9462A">
        <w:rPr>
          <w:rFonts w:asciiTheme="majorHAnsi" w:hAnsiTheme="majorHAnsi" w:cs="Arial"/>
          <w:sz w:val="24"/>
          <w:szCs w:val="24"/>
          <w:lang w:val="en"/>
        </w:rPr>
        <w:t>involved</w:t>
      </w:r>
      <w:r w:rsidRPr="00A9462A">
        <w:rPr>
          <w:rFonts w:asciiTheme="majorHAnsi" w:hAnsiTheme="majorHAnsi" w:cs="Arial"/>
          <w:sz w:val="24"/>
          <w:szCs w:val="24"/>
          <w:lang w:val="en"/>
        </w:rPr>
        <w:t xml:space="preserve"> being unsatisfied with </w:t>
      </w:r>
      <w:r w:rsidR="000A796C" w:rsidRPr="00A9462A">
        <w:rPr>
          <w:rFonts w:asciiTheme="majorHAnsi" w:hAnsiTheme="majorHAnsi" w:cs="Arial"/>
          <w:sz w:val="24"/>
          <w:szCs w:val="24"/>
          <w:lang w:val="en"/>
        </w:rPr>
        <w:t xml:space="preserve">a current </w:t>
      </w:r>
      <w:r w:rsidRPr="00A9462A">
        <w:rPr>
          <w:rFonts w:asciiTheme="majorHAnsi" w:hAnsiTheme="majorHAnsi" w:cs="Arial"/>
          <w:sz w:val="24"/>
          <w:szCs w:val="24"/>
          <w:lang w:val="en"/>
        </w:rPr>
        <w:t>job</w:t>
      </w:r>
      <w:r w:rsidR="000A796C" w:rsidRPr="00A9462A">
        <w:rPr>
          <w:rFonts w:asciiTheme="majorHAnsi" w:hAnsiTheme="majorHAnsi" w:cs="Arial"/>
          <w:sz w:val="24"/>
          <w:szCs w:val="24"/>
          <w:lang w:val="en"/>
        </w:rPr>
        <w:t>,</w:t>
      </w:r>
      <w:r w:rsidR="003026BE" w:rsidRPr="00A9462A">
        <w:rPr>
          <w:rFonts w:asciiTheme="majorHAnsi" w:hAnsiTheme="majorHAnsi" w:cs="Arial"/>
          <w:sz w:val="24"/>
          <w:szCs w:val="24"/>
          <w:lang w:val="en"/>
        </w:rPr>
        <w:t xml:space="preserve"> communication,</w:t>
      </w:r>
      <w:r w:rsidR="000A796C" w:rsidRPr="00A9462A">
        <w:rPr>
          <w:rFonts w:asciiTheme="majorHAnsi" w:hAnsiTheme="majorHAnsi" w:cs="Arial"/>
          <w:sz w:val="24"/>
          <w:szCs w:val="24"/>
          <w:lang w:val="en"/>
        </w:rPr>
        <w:t xml:space="preserve"> </w:t>
      </w:r>
      <w:r w:rsidRPr="00A9462A">
        <w:rPr>
          <w:rFonts w:asciiTheme="majorHAnsi" w:hAnsiTheme="majorHAnsi" w:cs="Arial"/>
          <w:sz w:val="24"/>
          <w:szCs w:val="24"/>
          <w:lang w:val="en"/>
        </w:rPr>
        <w:t>job leads</w:t>
      </w:r>
      <w:r w:rsidR="000A796C" w:rsidRPr="00A9462A">
        <w:rPr>
          <w:rFonts w:asciiTheme="majorHAnsi" w:hAnsiTheme="majorHAnsi" w:cs="Arial"/>
          <w:sz w:val="24"/>
          <w:szCs w:val="24"/>
          <w:lang w:val="en"/>
        </w:rPr>
        <w:t xml:space="preserve">, or job location, </w:t>
      </w:r>
      <w:r w:rsidR="009024F5" w:rsidRPr="00A9462A">
        <w:rPr>
          <w:rFonts w:asciiTheme="majorHAnsi" w:hAnsiTheme="majorHAnsi" w:cs="Arial"/>
          <w:sz w:val="24"/>
          <w:szCs w:val="24"/>
          <w:lang w:val="en"/>
        </w:rPr>
        <w:t xml:space="preserve">followed by dissatisfaction with </w:t>
      </w:r>
      <w:r w:rsidR="00D43517" w:rsidRPr="00A9462A">
        <w:rPr>
          <w:rFonts w:asciiTheme="majorHAnsi" w:hAnsiTheme="majorHAnsi" w:cs="Arial"/>
          <w:sz w:val="24"/>
          <w:szCs w:val="24"/>
          <w:lang w:val="en"/>
        </w:rPr>
        <w:t>speed</w:t>
      </w:r>
      <w:r w:rsidR="000A796C" w:rsidRPr="00A9462A">
        <w:rPr>
          <w:rFonts w:asciiTheme="majorHAnsi" w:hAnsiTheme="majorHAnsi" w:cs="Arial"/>
          <w:sz w:val="24"/>
          <w:szCs w:val="24"/>
          <w:lang w:val="en"/>
        </w:rPr>
        <w:t xml:space="preserve"> of services.</w:t>
      </w:r>
    </w:p>
    <w:p w:rsidR="00621860" w:rsidRPr="00A9462A" w:rsidRDefault="00621860" w:rsidP="00EA263E">
      <w:pPr>
        <w:spacing w:after="80"/>
        <w:rPr>
          <w:rFonts w:asciiTheme="majorHAnsi" w:hAnsiTheme="majorHAnsi" w:cs="Arial"/>
          <w:lang w:val="en"/>
        </w:rPr>
      </w:pPr>
    </w:p>
    <w:p w:rsidR="00BC0A72" w:rsidRPr="00A9462A" w:rsidRDefault="00CD729B" w:rsidP="00BC0A72">
      <w:pPr>
        <w:spacing w:after="0"/>
        <w:rPr>
          <w:rFonts w:asciiTheme="majorHAnsi" w:hAnsiTheme="majorHAnsi" w:cs="Arial"/>
          <w:b/>
          <w:sz w:val="24"/>
          <w:szCs w:val="24"/>
          <w:lang w:val="en"/>
        </w:rPr>
      </w:pPr>
      <w:r w:rsidRPr="00A9462A">
        <w:rPr>
          <w:rFonts w:asciiTheme="majorHAnsi" w:hAnsiTheme="majorHAnsi" w:cs="Arial"/>
          <w:b/>
          <w:sz w:val="24"/>
          <w:szCs w:val="24"/>
          <w:lang w:val="en"/>
        </w:rPr>
        <w:t>Q21: What were you most satisfied with in your experience with the Massachusetts Rehabilitation Commission?</w:t>
      </w:r>
    </w:p>
    <w:p w:rsidR="00235D44" w:rsidRPr="00A9462A" w:rsidRDefault="00235D44" w:rsidP="00BC0A72">
      <w:pPr>
        <w:spacing w:after="0"/>
        <w:rPr>
          <w:rFonts w:asciiTheme="majorHAnsi" w:hAnsiTheme="majorHAnsi" w:cs="Arial"/>
          <w:b/>
          <w:sz w:val="16"/>
          <w:szCs w:val="16"/>
          <w:lang w:val="en"/>
        </w:rPr>
      </w:pPr>
    </w:p>
    <w:p w:rsidR="00235D44" w:rsidRPr="00A9462A" w:rsidRDefault="00621860" w:rsidP="00BC0A72">
      <w:pPr>
        <w:spacing w:after="0"/>
        <w:rPr>
          <w:rFonts w:asciiTheme="majorHAnsi" w:hAnsiTheme="majorHAnsi" w:cs="Arial"/>
          <w:b/>
          <w:sz w:val="24"/>
          <w:szCs w:val="24"/>
          <w:lang w:val="en"/>
        </w:rPr>
      </w:pPr>
      <w:r w:rsidRPr="00A9462A">
        <w:rPr>
          <w:rFonts w:asciiTheme="majorHAnsi" w:hAnsiTheme="majorHAnsi" w:cs="Arial"/>
          <w:sz w:val="24"/>
          <w:szCs w:val="24"/>
          <w:lang w:val="en"/>
        </w:rPr>
        <w:t>The 16</w:t>
      </w:r>
      <w:r w:rsidR="00BD3453" w:rsidRPr="00A9462A">
        <w:rPr>
          <w:rFonts w:asciiTheme="majorHAnsi" w:hAnsiTheme="majorHAnsi" w:cs="Arial"/>
          <w:sz w:val="24"/>
          <w:szCs w:val="24"/>
          <w:lang w:val="en"/>
        </w:rPr>
        <w:t>9</w:t>
      </w:r>
      <w:r w:rsidR="0007182B" w:rsidRPr="00A9462A">
        <w:rPr>
          <w:rFonts w:asciiTheme="majorHAnsi" w:hAnsiTheme="majorHAnsi" w:cs="Arial"/>
          <w:sz w:val="24"/>
          <w:szCs w:val="24"/>
          <w:lang w:val="en"/>
        </w:rPr>
        <w:t xml:space="preserve"> </w:t>
      </w:r>
      <w:r w:rsidR="00235D44" w:rsidRPr="00A9462A">
        <w:rPr>
          <w:rFonts w:asciiTheme="majorHAnsi" w:hAnsiTheme="majorHAnsi" w:cs="Arial"/>
          <w:sz w:val="24"/>
          <w:szCs w:val="24"/>
          <w:lang w:val="en"/>
        </w:rPr>
        <w:t xml:space="preserve">open-ended responses to Question 21 were </w:t>
      </w:r>
      <w:r w:rsidR="00201943" w:rsidRPr="00A9462A">
        <w:rPr>
          <w:rFonts w:asciiTheme="majorHAnsi" w:hAnsiTheme="majorHAnsi" w:cs="Arial"/>
          <w:sz w:val="24"/>
          <w:szCs w:val="24"/>
          <w:lang w:val="en"/>
        </w:rPr>
        <w:t>coded</w:t>
      </w:r>
      <w:r w:rsidR="00235D44" w:rsidRPr="00A9462A">
        <w:rPr>
          <w:rFonts w:asciiTheme="majorHAnsi" w:hAnsiTheme="majorHAnsi" w:cs="Arial"/>
          <w:sz w:val="24"/>
          <w:szCs w:val="24"/>
          <w:lang w:val="en"/>
        </w:rPr>
        <w:t xml:space="preserve"> </w:t>
      </w:r>
      <w:r w:rsidR="00201943" w:rsidRPr="00A9462A">
        <w:rPr>
          <w:rFonts w:asciiTheme="majorHAnsi" w:hAnsiTheme="majorHAnsi" w:cs="Arial"/>
          <w:sz w:val="24"/>
          <w:szCs w:val="24"/>
          <w:lang w:val="en"/>
        </w:rPr>
        <w:t>in</w:t>
      </w:r>
      <w:r w:rsidR="00235D44" w:rsidRPr="00A9462A">
        <w:rPr>
          <w:rFonts w:asciiTheme="majorHAnsi" w:hAnsiTheme="majorHAnsi" w:cs="Arial"/>
          <w:sz w:val="24"/>
          <w:szCs w:val="24"/>
          <w:lang w:val="en"/>
        </w:rPr>
        <w:t xml:space="preserve">to </w:t>
      </w:r>
      <w:r w:rsidR="0007182B" w:rsidRPr="00A9462A">
        <w:rPr>
          <w:rFonts w:asciiTheme="majorHAnsi" w:hAnsiTheme="majorHAnsi" w:cs="Arial"/>
          <w:sz w:val="24"/>
          <w:szCs w:val="24"/>
          <w:lang w:val="en"/>
        </w:rPr>
        <w:t xml:space="preserve">the following </w:t>
      </w:r>
      <w:r w:rsidR="00C548E8" w:rsidRPr="00A9462A">
        <w:rPr>
          <w:rFonts w:asciiTheme="majorHAnsi" w:hAnsiTheme="majorHAnsi" w:cs="Arial"/>
          <w:sz w:val="24"/>
          <w:szCs w:val="24"/>
          <w:lang w:val="en"/>
        </w:rPr>
        <w:t xml:space="preserve">10 </w:t>
      </w:r>
      <w:r w:rsidR="00235D44" w:rsidRPr="00A9462A">
        <w:rPr>
          <w:rFonts w:asciiTheme="majorHAnsi" w:hAnsiTheme="majorHAnsi" w:cs="Arial"/>
          <w:sz w:val="24"/>
          <w:szCs w:val="24"/>
          <w:lang w:val="en"/>
        </w:rPr>
        <w:t>themes:</w:t>
      </w:r>
    </w:p>
    <w:p w:rsidR="00BC0A72" w:rsidRPr="00A9462A" w:rsidRDefault="00BC0A72" w:rsidP="00BC0A72">
      <w:pPr>
        <w:spacing w:after="0"/>
        <w:rPr>
          <w:rFonts w:asciiTheme="majorHAnsi" w:hAnsiTheme="majorHAnsi" w:cs="Arial"/>
          <w:b/>
          <w:sz w:val="16"/>
          <w:szCs w:val="16"/>
          <w:lang w:val="en"/>
        </w:rPr>
      </w:pPr>
    </w:p>
    <w:p w:rsidR="00181355" w:rsidRPr="009E69FC" w:rsidRDefault="007A12C8" w:rsidP="009E69FC">
      <w:pPr>
        <w:spacing w:after="0" w:line="288" w:lineRule="auto"/>
        <w:ind w:left="360"/>
        <w:rPr>
          <w:rFonts w:asciiTheme="majorHAnsi" w:hAnsiTheme="majorHAnsi" w:cs="Arial"/>
          <w:sz w:val="24"/>
          <w:szCs w:val="24"/>
          <w:lang w:val="en"/>
        </w:rPr>
      </w:pPr>
      <w:r w:rsidRPr="009E69FC">
        <w:rPr>
          <w:rFonts w:asciiTheme="majorHAnsi" w:hAnsiTheme="majorHAnsi" w:cs="Arial"/>
          <w:sz w:val="24"/>
          <w:szCs w:val="24"/>
          <w:lang w:val="en"/>
        </w:rPr>
        <w:t>1</w:t>
      </w:r>
      <w:r w:rsidR="00181355" w:rsidRPr="009E69FC">
        <w:rPr>
          <w:rFonts w:asciiTheme="majorHAnsi" w:hAnsiTheme="majorHAnsi" w:cs="Arial"/>
          <w:sz w:val="24"/>
          <w:szCs w:val="24"/>
          <w:lang w:val="en"/>
        </w:rPr>
        <w:t xml:space="preserve">:  </w:t>
      </w:r>
      <w:r w:rsidR="00E738BB" w:rsidRPr="009E69FC">
        <w:rPr>
          <w:rFonts w:asciiTheme="majorHAnsi" w:hAnsiTheme="majorHAnsi" w:cs="Arial"/>
          <w:sz w:val="24"/>
          <w:szCs w:val="24"/>
          <w:lang w:val="en"/>
        </w:rPr>
        <w:t>General positive comments</w:t>
      </w:r>
    </w:p>
    <w:p w:rsidR="00181355" w:rsidRPr="009E69FC" w:rsidRDefault="007A12C8" w:rsidP="009E69FC">
      <w:pPr>
        <w:spacing w:after="0" w:line="288" w:lineRule="auto"/>
        <w:ind w:left="360"/>
        <w:rPr>
          <w:rFonts w:asciiTheme="majorHAnsi" w:hAnsiTheme="majorHAnsi" w:cs="Arial"/>
          <w:sz w:val="24"/>
          <w:szCs w:val="24"/>
          <w:lang w:val="en"/>
        </w:rPr>
      </w:pPr>
      <w:r w:rsidRPr="009E69FC">
        <w:rPr>
          <w:rFonts w:asciiTheme="majorHAnsi" w:hAnsiTheme="majorHAnsi" w:cs="Arial"/>
          <w:sz w:val="24"/>
          <w:szCs w:val="24"/>
          <w:lang w:val="en"/>
        </w:rPr>
        <w:t>2</w:t>
      </w:r>
      <w:r w:rsidR="00181355" w:rsidRPr="009E69FC">
        <w:rPr>
          <w:rFonts w:asciiTheme="majorHAnsi" w:hAnsiTheme="majorHAnsi" w:cs="Arial"/>
          <w:sz w:val="24"/>
          <w:szCs w:val="24"/>
          <w:lang w:val="en"/>
        </w:rPr>
        <w:t xml:space="preserve">:  </w:t>
      </w:r>
      <w:r w:rsidR="00E738BB" w:rsidRPr="009E69FC">
        <w:rPr>
          <w:rFonts w:asciiTheme="majorHAnsi" w:hAnsiTheme="majorHAnsi" w:cs="Arial"/>
          <w:sz w:val="24"/>
          <w:szCs w:val="24"/>
          <w:lang w:val="en"/>
        </w:rPr>
        <w:t>Caring and enthusiastic staff</w:t>
      </w:r>
    </w:p>
    <w:p w:rsidR="00181355" w:rsidRPr="009E69FC" w:rsidRDefault="007A12C8" w:rsidP="009E69FC">
      <w:pPr>
        <w:spacing w:after="0" w:line="288" w:lineRule="auto"/>
        <w:ind w:left="360"/>
        <w:rPr>
          <w:rFonts w:asciiTheme="majorHAnsi" w:hAnsiTheme="majorHAnsi" w:cs="Arial"/>
          <w:sz w:val="24"/>
          <w:szCs w:val="24"/>
          <w:lang w:val="en"/>
        </w:rPr>
      </w:pPr>
      <w:r w:rsidRPr="009E69FC">
        <w:rPr>
          <w:rFonts w:asciiTheme="majorHAnsi" w:hAnsiTheme="majorHAnsi" w:cs="Arial"/>
          <w:sz w:val="24"/>
          <w:szCs w:val="24"/>
          <w:lang w:val="en"/>
        </w:rPr>
        <w:t>3</w:t>
      </w:r>
      <w:r w:rsidR="00181355" w:rsidRPr="009E69FC">
        <w:rPr>
          <w:rFonts w:asciiTheme="majorHAnsi" w:hAnsiTheme="majorHAnsi" w:cs="Arial"/>
          <w:sz w:val="24"/>
          <w:szCs w:val="24"/>
          <w:lang w:val="en"/>
        </w:rPr>
        <w:t xml:space="preserve">:  </w:t>
      </w:r>
      <w:r w:rsidR="00E738BB" w:rsidRPr="009E69FC">
        <w:rPr>
          <w:rFonts w:asciiTheme="majorHAnsi" w:hAnsiTheme="majorHAnsi" w:cs="Arial"/>
          <w:sz w:val="24"/>
          <w:szCs w:val="24"/>
          <w:lang w:val="en"/>
        </w:rPr>
        <w:t>Supportive, understanding, and effective counselor</w:t>
      </w:r>
    </w:p>
    <w:p w:rsidR="00181355" w:rsidRPr="009E69FC" w:rsidRDefault="007A12C8" w:rsidP="009E69FC">
      <w:pPr>
        <w:spacing w:after="0" w:line="288" w:lineRule="auto"/>
        <w:ind w:left="360"/>
        <w:rPr>
          <w:rFonts w:asciiTheme="majorHAnsi" w:hAnsiTheme="majorHAnsi" w:cs="Arial"/>
          <w:sz w:val="24"/>
          <w:szCs w:val="24"/>
          <w:lang w:val="en"/>
        </w:rPr>
      </w:pPr>
      <w:r w:rsidRPr="009E69FC">
        <w:rPr>
          <w:rFonts w:asciiTheme="majorHAnsi" w:hAnsiTheme="majorHAnsi" w:cs="Arial"/>
          <w:sz w:val="24"/>
          <w:szCs w:val="24"/>
          <w:lang w:val="en"/>
        </w:rPr>
        <w:t>4</w:t>
      </w:r>
      <w:r w:rsidR="00181355" w:rsidRPr="009E69FC">
        <w:rPr>
          <w:rFonts w:asciiTheme="majorHAnsi" w:hAnsiTheme="majorHAnsi" w:cs="Arial"/>
          <w:sz w:val="24"/>
          <w:szCs w:val="24"/>
          <w:lang w:val="en"/>
        </w:rPr>
        <w:t xml:space="preserve">: </w:t>
      </w:r>
      <w:r w:rsidR="00E738BB" w:rsidRPr="009E69FC">
        <w:rPr>
          <w:rFonts w:asciiTheme="majorHAnsi" w:hAnsiTheme="majorHAnsi" w:cs="Arial"/>
          <w:sz w:val="24"/>
          <w:szCs w:val="24"/>
          <w:lang w:val="en"/>
        </w:rPr>
        <w:t>Training and education services</w:t>
      </w:r>
    </w:p>
    <w:p w:rsidR="00181355" w:rsidRPr="009E69FC" w:rsidRDefault="007A12C8" w:rsidP="009E69FC">
      <w:pPr>
        <w:spacing w:after="0" w:line="288" w:lineRule="auto"/>
        <w:ind w:left="360"/>
        <w:rPr>
          <w:rFonts w:asciiTheme="majorHAnsi" w:hAnsiTheme="majorHAnsi" w:cs="Arial"/>
          <w:sz w:val="24"/>
          <w:szCs w:val="24"/>
          <w:lang w:val="en"/>
        </w:rPr>
      </w:pPr>
      <w:r w:rsidRPr="009E69FC">
        <w:rPr>
          <w:rFonts w:asciiTheme="majorHAnsi" w:hAnsiTheme="majorHAnsi" w:cs="Arial"/>
          <w:sz w:val="24"/>
          <w:szCs w:val="24"/>
          <w:lang w:val="en"/>
        </w:rPr>
        <w:t>5</w:t>
      </w:r>
      <w:r w:rsidR="00181355" w:rsidRPr="009E69FC">
        <w:rPr>
          <w:rFonts w:asciiTheme="majorHAnsi" w:hAnsiTheme="majorHAnsi" w:cs="Arial"/>
          <w:sz w:val="24"/>
          <w:szCs w:val="24"/>
          <w:lang w:val="en"/>
        </w:rPr>
        <w:t xml:space="preserve">:  </w:t>
      </w:r>
      <w:r w:rsidR="00E738BB" w:rsidRPr="009E69FC">
        <w:rPr>
          <w:rFonts w:asciiTheme="majorHAnsi" w:hAnsiTheme="majorHAnsi" w:cs="Arial"/>
          <w:sz w:val="24"/>
          <w:szCs w:val="24"/>
          <w:lang w:val="en"/>
        </w:rPr>
        <w:t>Job searches</w:t>
      </w:r>
      <w:r w:rsidR="00AB3C40" w:rsidRPr="009E69FC">
        <w:rPr>
          <w:rFonts w:asciiTheme="majorHAnsi" w:hAnsiTheme="majorHAnsi" w:cs="Arial"/>
          <w:sz w:val="24"/>
          <w:szCs w:val="24"/>
          <w:lang w:val="en"/>
        </w:rPr>
        <w:t>/Successful employment</w:t>
      </w:r>
    </w:p>
    <w:p w:rsidR="00181355" w:rsidRPr="009E69FC" w:rsidRDefault="007A12C8" w:rsidP="009E69FC">
      <w:pPr>
        <w:spacing w:after="0" w:line="288" w:lineRule="auto"/>
        <w:ind w:left="360"/>
        <w:rPr>
          <w:rFonts w:asciiTheme="majorHAnsi" w:hAnsiTheme="majorHAnsi" w:cs="Arial"/>
          <w:sz w:val="24"/>
          <w:szCs w:val="24"/>
          <w:lang w:val="en"/>
        </w:rPr>
      </w:pPr>
      <w:r w:rsidRPr="009E69FC">
        <w:rPr>
          <w:rFonts w:asciiTheme="majorHAnsi" w:hAnsiTheme="majorHAnsi" w:cs="Arial"/>
          <w:sz w:val="24"/>
          <w:szCs w:val="24"/>
          <w:lang w:val="en"/>
        </w:rPr>
        <w:t>6</w:t>
      </w:r>
      <w:r w:rsidR="009219BB" w:rsidRPr="009E69FC">
        <w:rPr>
          <w:rFonts w:asciiTheme="majorHAnsi" w:hAnsiTheme="majorHAnsi" w:cs="Arial"/>
          <w:sz w:val="24"/>
          <w:szCs w:val="24"/>
          <w:lang w:val="en"/>
        </w:rPr>
        <w:t>:</w:t>
      </w:r>
      <w:r w:rsidR="00E738BB" w:rsidRPr="009E69FC">
        <w:rPr>
          <w:rFonts w:asciiTheme="majorHAnsi" w:hAnsiTheme="majorHAnsi" w:cs="Arial"/>
          <w:sz w:val="24"/>
          <w:szCs w:val="24"/>
          <w:lang w:val="en"/>
        </w:rPr>
        <w:t xml:space="preserve"> Building resumes and interviewing skill</w:t>
      </w:r>
    </w:p>
    <w:p w:rsidR="009219BB" w:rsidRPr="009E69FC" w:rsidRDefault="007A12C8" w:rsidP="009E69FC">
      <w:pPr>
        <w:spacing w:after="0" w:line="288" w:lineRule="auto"/>
        <w:ind w:left="360"/>
        <w:rPr>
          <w:rFonts w:asciiTheme="majorHAnsi" w:hAnsiTheme="majorHAnsi" w:cs="Arial"/>
          <w:sz w:val="24"/>
          <w:szCs w:val="24"/>
          <w:lang w:val="en"/>
        </w:rPr>
      </w:pPr>
      <w:r w:rsidRPr="009E69FC">
        <w:rPr>
          <w:rFonts w:asciiTheme="majorHAnsi" w:hAnsiTheme="majorHAnsi" w:cs="Arial"/>
          <w:sz w:val="24"/>
          <w:szCs w:val="24"/>
          <w:lang w:val="en"/>
        </w:rPr>
        <w:t>7</w:t>
      </w:r>
      <w:r w:rsidR="009219BB" w:rsidRPr="009E69FC">
        <w:rPr>
          <w:rFonts w:asciiTheme="majorHAnsi" w:hAnsiTheme="majorHAnsi" w:cs="Arial"/>
          <w:sz w:val="24"/>
          <w:szCs w:val="24"/>
          <w:lang w:val="en"/>
        </w:rPr>
        <w:t>:</w:t>
      </w:r>
      <w:r w:rsidR="00E738BB" w:rsidRPr="009E69FC">
        <w:rPr>
          <w:rFonts w:asciiTheme="majorHAnsi" w:hAnsiTheme="majorHAnsi" w:cs="Arial"/>
          <w:sz w:val="24"/>
          <w:szCs w:val="24"/>
          <w:lang w:val="en"/>
        </w:rPr>
        <w:t xml:space="preserve"> </w:t>
      </w:r>
      <w:r w:rsidR="00B82BB8" w:rsidRPr="009E69FC">
        <w:rPr>
          <w:rFonts w:asciiTheme="majorHAnsi" w:hAnsiTheme="majorHAnsi" w:cs="Arial"/>
          <w:sz w:val="24"/>
          <w:szCs w:val="24"/>
          <w:lang w:val="en"/>
        </w:rPr>
        <w:t xml:space="preserve"> </w:t>
      </w:r>
      <w:r w:rsidR="00E738BB" w:rsidRPr="009E69FC">
        <w:rPr>
          <w:rFonts w:asciiTheme="majorHAnsi" w:hAnsiTheme="majorHAnsi" w:cs="Arial"/>
          <w:sz w:val="24"/>
          <w:szCs w:val="24"/>
          <w:lang w:val="en"/>
        </w:rPr>
        <w:t>Financial assistance</w:t>
      </w:r>
    </w:p>
    <w:p w:rsidR="009219BB" w:rsidRPr="009E69FC" w:rsidRDefault="007A12C8" w:rsidP="009E69FC">
      <w:pPr>
        <w:spacing w:after="0" w:line="288" w:lineRule="auto"/>
        <w:ind w:left="360"/>
        <w:rPr>
          <w:rFonts w:asciiTheme="majorHAnsi" w:hAnsiTheme="majorHAnsi" w:cs="Arial"/>
          <w:sz w:val="24"/>
          <w:szCs w:val="24"/>
          <w:lang w:val="en"/>
        </w:rPr>
      </w:pPr>
      <w:r w:rsidRPr="009E69FC">
        <w:rPr>
          <w:rFonts w:asciiTheme="majorHAnsi" w:hAnsiTheme="majorHAnsi" w:cs="Arial"/>
          <w:sz w:val="24"/>
          <w:szCs w:val="24"/>
          <w:lang w:val="en"/>
        </w:rPr>
        <w:t>8</w:t>
      </w:r>
      <w:r w:rsidR="009219BB" w:rsidRPr="009E69FC">
        <w:rPr>
          <w:rFonts w:asciiTheme="majorHAnsi" w:hAnsiTheme="majorHAnsi" w:cs="Arial"/>
          <w:sz w:val="24"/>
          <w:szCs w:val="24"/>
          <w:lang w:val="en"/>
        </w:rPr>
        <w:t>:</w:t>
      </w:r>
      <w:r w:rsidR="00E738BB" w:rsidRPr="009E69FC">
        <w:rPr>
          <w:rFonts w:asciiTheme="majorHAnsi" w:hAnsiTheme="majorHAnsi" w:cs="Arial"/>
          <w:sz w:val="24"/>
          <w:szCs w:val="24"/>
          <w:lang w:val="en"/>
        </w:rPr>
        <w:t xml:space="preserve"> Adaptive services and/or A</w:t>
      </w:r>
      <w:r w:rsidR="00FD3F90" w:rsidRPr="009E69FC">
        <w:rPr>
          <w:rFonts w:asciiTheme="majorHAnsi" w:hAnsiTheme="majorHAnsi" w:cs="Arial"/>
          <w:sz w:val="24"/>
          <w:szCs w:val="24"/>
          <w:lang w:val="en"/>
        </w:rPr>
        <w:t xml:space="preserve">ssistive </w:t>
      </w:r>
      <w:r w:rsidR="00E738BB" w:rsidRPr="009E69FC">
        <w:rPr>
          <w:rFonts w:asciiTheme="majorHAnsi" w:hAnsiTheme="majorHAnsi" w:cs="Arial"/>
          <w:sz w:val="24"/>
          <w:szCs w:val="24"/>
          <w:lang w:val="en"/>
        </w:rPr>
        <w:t>T</w:t>
      </w:r>
      <w:r w:rsidR="00FD3F90" w:rsidRPr="009E69FC">
        <w:rPr>
          <w:rFonts w:asciiTheme="majorHAnsi" w:hAnsiTheme="majorHAnsi" w:cs="Arial"/>
          <w:sz w:val="24"/>
          <w:szCs w:val="24"/>
          <w:lang w:val="en"/>
        </w:rPr>
        <w:t>echnology</w:t>
      </w:r>
      <w:r w:rsidR="00B82BB8" w:rsidRPr="009E69FC">
        <w:rPr>
          <w:rFonts w:asciiTheme="majorHAnsi" w:hAnsiTheme="majorHAnsi" w:cs="Arial"/>
          <w:sz w:val="24"/>
          <w:szCs w:val="24"/>
          <w:lang w:val="en"/>
        </w:rPr>
        <w:t xml:space="preserve"> </w:t>
      </w:r>
    </w:p>
    <w:p w:rsidR="00AB3C40" w:rsidRPr="009E69FC" w:rsidRDefault="007A12C8" w:rsidP="009E69FC">
      <w:pPr>
        <w:spacing w:after="0" w:line="288" w:lineRule="auto"/>
        <w:ind w:left="360"/>
        <w:rPr>
          <w:rFonts w:asciiTheme="majorHAnsi" w:hAnsiTheme="majorHAnsi" w:cs="Arial"/>
          <w:sz w:val="24"/>
          <w:szCs w:val="24"/>
          <w:lang w:val="en"/>
        </w:rPr>
      </w:pPr>
      <w:r w:rsidRPr="009E69FC">
        <w:rPr>
          <w:rFonts w:asciiTheme="majorHAnsi" w:hAnsiTheme="majorHAnsi" w:cs="Arial"/>
          <w:sz w:val="24"/>
          <w:szCs w:val="24"/>
          <w:lang w:val="en"/>
        </w:rPr>
        <w:t>9</w:t>
      </w:r>
      <w:r w:rsidR="00AB3C40" w:rsidRPr="009E69FC">
        <w:rPr>
          <w:rFonts w:asciiTheme="majorHAnsi" w:hAnsiTheme="majorHAnsi" w:cs="Arial"/>
          <w:sz w:val="24"/>
          <w:szCs w:val="24"/>
          <w:lang w:val="en"/>
        </w:rPr>
        <w:t>:  Transportation</w:t>
      </w:r>
    </w:p>
    <w:p w:rsidR="00B82BB8" w:rsidRPr="009E69FC" w:rsidRDefault="007A12C8" w:rsidP="009E69FC">
      <w:pPr>
        <w:spacing w:after="0" w:line="288" w:lineRule="auto"/>
        <w:ind w:left="360"/>
        <w:rPr>
          <w:rFonts w:asciiTheme="majorHAnsi" w:hAnsiTheme="majorHAnsi" w:cs="Arial"/>
          <w:sz w:val="24"/>
          <w:szCs w:val="24"/>
          <w:lang w:val="en"/>
        </w:rPr>
      </w:pPr>
      <w:r w:rsidRPr="009E69FC">
        <w:rPr>
          <w:rFonts w:asciiTheme="majorHAnsi" w:hAnsiTheme="majorHAnsi" w:cs="Arial"/>
          <w:sz w:val="24"/>
          <w:szCs w:val="24"/>
          <w:lang w:val="en"/>
        </w:rPr>
        <w:lastRenderedPageBreak/>
        <w:t>10</w:t>
      </w:r>
      <w:r w:rsidR="00AB3C40" w:rsidRPr="009E69FC">
        <w:rPr>
          <w:rFonts w:asciiTheme="majorHAnsi" w:hAnsiTheme="majorHAnsi" w:cs="Arial"/>
          <w:sz w:val="24"/>
          <w:szCs w:val="24"/>
          <w:lang w:val="en"/>
        </w:rPr>
        <w:t>:</w:t>
      </w:r>
      <w:r w:rsidRPr="009E69FC">
        <w:rPr>
          <w:rFonts w:asciiTheme="majorHAnsi" w:hAnsiTheme="majorHAnsi" w:cs="Arial"/>
          <w:sz w:val="24"/>
          <w:szCs w:val="24"/>
          <w:lang w:val="en"/>
        </w:rPr>
        <w:t xml:space="preserve"> </w:t>
      </w:r>
      <w:r w:rsidR="00AB3C40" w:rsidRPr="009E69FC">
        <w:rPr>
          <w:rFonts w:asciiTheme="majorHAnsi" w:hAnsiTheme="majorHAnsi" w:cs="Arial"/>
          <w:sz w:val="24"/>
          <w:szCs w:val="24"/>
          <w:lang w:val="en"/>
        </w:rPr>
        <w:t>Other, N/A</w:t>
      </w:r>
    </w:p>
    <w:p w:rsidR="00181355" w:rsidRPr="00A9462A" w:rsidRDefault="00181355" w:rsidP="00181355">
      <w:pPr>
        <w:spacing w:after="120" w:line="288" w:lineRule="auto"/>
        <w:rPr>
          <w:rFonts w:asciiTheme="majorHAnsi" w:hAnsiTheme="majorHAnsi" w:cs="Arial"/>
          <w:sz w:val="24"/>
          <w:szCs w:val="24"/>
          <w:lang w:val="en"/>
        </w:rPr>
      </w:pPr>
      <w:r w:rsidRPr="00A9462A">
        <w:rPr>
          <w:rFonts w:asciiTheme="majorHAnsi" w:hAnsiTheme="majorHAnsi" w:cs="Arial"/>
          <w:sz w:val="24"/>
          <w:szCs w:val="24"/>
          <w:lang w:val="en"/>
        </w:rPr>
        <w:t xml:space="preserve">The following table outlines </w:t>
      </w:r>
      <w:r w:rsidR="004F2D7C" w:rsidRPr="00A9462A">
        <w:rPr>
          <w:rFonts w:asciiTheme="majorHAnsi" w:hAnsiTheme="majorHAnsi" w:cs="Arial"/>
          <w:sz w:val="24"/>
          <w:szCs w:val="24"/>
          <w:lang w:val="en"/>
        </w:rPr>
        <w:t>results</w:t>
      </w:r>
      <w:r w:rsidRPr="00A9462A">
        <w:rPr>
          <w:rFonts w:asciiTheme="majorHAnsi" w:hAnsiTheme="majorHAnsi" w:cs="Arial"/>
          <w:sz w:val="24"/>
          <w:szCs w:val="24"/>
          <w:lang w:val="en"/>
        </w:rPr>
        <w:t xml:space="preserve"> for each major theme</w:t>
      </w:r>
      <w:r w:rsidR="004F2D7C" w:rsidRPr="00A9462A">
        <w:rPr>
          <w:rFonts w:asciiTheme="majorHAnsi" w:hAnsiTheme="majorHAnsi" w:cs="Arial"/>
          <w:sz w:val="24"/>
          <w:szCs w:val="24"/>
          <w:lang w:val="en"/>
        </w:rPr>
        <w:t>, ordered by most frequent</w:t>
      </w:r>
      <w:r w:rsidRPr="00A9462A">
        <w:rPr>
          <w:rFonts w:asciiTheme="majorHAnsi" w:hAnsiTheme="majorHAnsi" w:cs="Arial"/>
          <w:sz w:val="24"/>
          <w:szCs w:val="24"/>
          <w:lang w:val="en"/>
        </w:rPr>
        <w:t>:</w:t>
      </w:r>
    </w:p>
    <w:tbl>
      <w:tblPr>
        <w:tblStyle w:val="TableGrid"/>
        <w:tblW w:w="0" w:type="auto"/>
        <w:tblLook w:val="04A0" w:firstRow="1" w:lastRow="0" w:firstColumn="1" w:lastColumn="0" w:noHBand="0" w:noVBand="1"/>
      </w:tblPr>
      <w:tblGrid>
        <w:gridCol w:w="5395"/>
        <w:gridCol w:w="1890"/>
        <w:gridCol w:w="1080"/>
      </w:tblGrid>
      <w:tr w:rsidR="00181355" w:rsidRPr="00A9462A" w:rsidTr="00C60742">
        <w:trPr>
          <w:trHeight w:hRule="exact" w:val="288"/>
        </w:trPr>
        <w:tc>
          <w:tcPr>
            <w:tcW w:w="5395" w:type="dxa"/>
            <w:shd w:val="clear" w:color="auto" w:fill="DBE5F1" w:themeFill="accent1" w:themeFillTint="33"/>
          </w:tcPr>
          <w:p w:rsidR="00181355" w:rsidRPr="00A9462A" w:rsidRDefault="00181355" w:rsidP="005708DF">
            <w:pPr>
              <w:spacing w:after="120"/>
              <w:jc w:val="center"/>
              <w:rPr>
                <w:rFonts w:asciiTheme="majorHAnsi" w:hAnsiTheme="majorHAnsi" w:cs="Arial"/>
                <w:b/>
                <w:sz w:val="24"/>
                <w:szCs w:val="24"/>
                <w:lang w:val="en"/>
              </w:rPr>
            </w:pPr>
            <w:r w:rsidRPr="00A9462A">
              <w:rPr>
                <w:rFonts w:asciiTheme="majorHAnsi" w:hAnsiTheme="majorHAnsi" w:cs="Arial"/>
                <w:b/>
                <w:sz w:val="24"/>
                <w:szCs w:val="24"/>
                <w:lang w:val="en"/>
              </w:rPr>
              <w:t>Theme</w:t>
            </w:r>
          </w:p>
        </w:tc>
        <w:tc>
          <w:tcPr>
            <w:tcW w:w="1890" w:type="dxa"/>
            <w:shd w:val="clear" w:color="auto" w:fill="DBE5F1" w:themeFill="accent1" w:themeFillTint="33"/>
          </w:tcPr>
          <w:p w:rsidR="00181355" w:rsidRPr="00A9462A" w:rsidRDefault="005F0381" w:rsidP="005708DF">
            <w:pPr>
              <w:spacing w:after="120"/>
              <w:jc w:val="center"/>
              <w:rPr>
                <w:rFonts w:asciiTheme="majorHAnsi" w:hAnsiTheme="majorHAnsi" w:cs="Arial"/>
                <w:b/>
                <w:sz w:val="24"/>
                <w:szCs w:val="24"/>
                <w:lang w:val="en"/>
              </w:rPr>
            </w:pPr>
            <w:r w:rsidRPr="00A9462A">
              <w:rPr>
                <w:rFonts w:asciiTheme="majorHAnsi" w:hAnsiTheme="majorHAnsi" w:cs="Arial"/>
                <w:b/>
                <w:sz w:val="24"/>
                <w:szCs w:val="24"/>
                <w:lang w:val="en"/>
              </w:rPr>
              <w:t xml:space="preserve"># </w:t>
            </w:r>
            <w:r w:rsidRPr="00A9462A">
              <w:rPr>
                <w:rFonts w:asciiTheme="majorHAnsi" w:hAnsiTheme="majorHAnsi" w:cs="Arial"/>
                <w:b/>
                <w:lang w:val="en"/>
              </w:rPr>
              <w:t>of Responses</w:t>
            </w:r>
          </w:p>
        </w:tc>
        <w:tc>
          <w:tcPr>
            <w:tcW w:w="1080" w:type="dxa"/>
            <w:shd w:val="clear" w:color="auto" w:fill="DBE5F1" w:themeFill="accent1" w:themeFillTint="33"/>
          </w:tcPr>
          <w:p w:rsidR="00181355" w:rsidRPr="00A9462A" w:rsidRDefault="00181355" w:rsidP="005F0381">
            <w:pPr>
              <w:spacing w:after="120"/>
              <w:jc w:val="center"/>
              <w:rPr>
                <w:rFonts w:asciiTheme="majorHAnsi" w:hAnsiTheme="majorHAnsi" w:cs="Arial"/>
                <w:b/>
                <w:sz w:val="24"/>
                <w:szCs w:val="24"/>
                <w:lang w:val="en"/>
              </w:rPr>
            </w:pPr>
            <w:r w:rsidRPr="00A9462A">
              <w:rPr>
                <w:rFonts w:asciiTheme="majorHAnsi" w:hAnsiTheme="majorHAnsi" w:cs="Arial"/>
                <w:b/>
                <w:sz w:val="24"/>
                <w:szCs w:val="24"/>
                <w:lang w:val="en"/>
              </w:rPr>
              <w:t xml:space="preserve">% </w:t>
            </w:r>
          </w:p>
        </w:tc>
      </w:tr>
      <w:tr w:rsidR="00C60742" w:rsidRPr="00A9462A" w:rsidTr="00C60742">
        <w:trPr>
          <w:trHeight w:hRule="exact" w:val="288"/>
        </w:trPr>
        <w:tc>
          <w:tcPr>
            <w:tcW w:w="5395" w:type="dxa"/>
          </w:tcPr>
          <w:p w:rsidR="00C60742" w:rsidRPr="00A9462A" w:rsidRDefault="00C60742" w:rsidP="00C60742">
            <w:pPr>
              <w:rPr>
                <w:rFonts w:asciiTheme="majorHAnsi" w:hAnsiTheme="majorHAnsi"/>
              </w:rPr>
            </w:pPr>
            <w:r w:rsidRPr="00A9462A">
              <w:rPr>
                <w:rFonts w:asciiTheme="majorHAnsi" w:hAnsiTheme="majorHAnsi"/>
              </w:rPr>
              <w:t>General positive comments</w:t>
            </w:r>
          </w:p>
        </w:tc>
        <w:tc>
          <w:tcPr>
            <w:tcW w:w="1890" w:type="dxa"/>
          </w:tcPr>
          <w:p w:rsidR="00C60742" w:rsidRPr="00A9462A" w:rsidRDefault="00C60742" w:rsidP="00C60742">
            <w:pPr>
              <w:jc w:val="center"/>
              <w:rPr>
                <w:rFonts w:asciiTheme="majorHAnsi" w:hAnsiTheme="majorHAnsi"/>
              </w:rPr>
            </w:pPr>
            <w:r w:rsidRPr="00A9462A">
              <w:rPr>
                <w:rFonts w:asciiTheme="majorHAnsi" w:hAnsiTheme="majorHAnsi"/>
              </w:rPr>
              <w:t>55</w:t>
            </w:r>
          </w:p>
        </w:tc>
        <w:tc>
          <w:tcPr>
            <w:tcW w:w="1080" w:type="dxa"/>
          </w:tcPr>
          <w:p w:rsidR="00C60742" w:rsidRPr="00A9462A" w:rsidRDefault="00C60742" w:rsidP="00C60742">
            <w:pPr>
              <w:jc w:val="center"/>
              <w:rPr>
                <w:rFonts w:asciiTheme="majorHAnsi" w:hAnsiTheme="majorHAnsi"/>
              </w:rPr>
            </w:pPr>
            <w:r w:rsidRPr="00A9462A">
              <w:rPr>
                <w:rFonts w:asciiTheme="majorHAnsi" w:hAnsiTheme="majorHAnsi"/>
              </w:rPr>
              <w:t>33%</w:t>
            </w:r>
          </w:p>
        </w:tc>
      </w:tr>
      <w:tr w:rsidR="00C60742" w:rsidRPr="00A9462A" w:rsidTr="00C60742">
        <w:trPr>
          <w:trHeight w:hRule="exact" w:val="288"/>
        </w:trPr>
        <w:tc>
          <w:tcPr>
            <w:tcW w:w="5395" w:type="dxa"/>
          </w:tcPr>
          <w:p w:rsidR="00C60742" w:rsidRPr="00A9462A" w:rsidRDefault="00C60742" w:rsidP="00C60742">
            <w:pPr>
              <w:rPr>
                <w:rFonts w:asciiTheme="majorHAnsi" w:hAnsiTheme="majorHAnsi"/>
              </w:rPr>
            </w:pPr>
            <w:r w:rsidRPr="00A9462A">
              <w:rPr>
                <w:rFonts w:asciiTheme="majorHAnsi" w:hAnsiTheme="majorHAnsi"/>
              </w:rPr>
              <w:t>Supportive, understanding, and effective counselor</w:t>
            </w:r>
          </w:p>
        </w:tc>
        <w:tc>
          <w:tcPr>
            <w:tcW w:w="1890" w:type="dxa"/>
          </w:tcPr>
          <w:p w:rsidR="00C60742" w:rsidRPr="00A9462A" w:rsidRDefault="00C60742" w:rsidP="00C60742">
            <w:pPr>
              <w:jc w:val="center"/>
              <w:rPr>
                <w:rFonts w:asciiTheme="majorHAnsi" w:hAnsiTheme="majorHAnsi"/>
              </w:rPr>
            </w:pPr>
            <w:r w:rsidRPr="00A9462A">
              <w:rPr>
                <w:rFonts w:asciiTheme="majorHAnsi" w:hAnsiTheme="majorHAnsi"/>
              </w:rPr>
              <w:t>44</w:t>
            </w:r>
          </w:p>
        </w:tc>
        <w:tc>
          <w:tcPr>
            <w:tcW w:w="1080" w:type="dxa"/>
          </w:tcPr>
          <w:p w:rsidR="00C60742" w:rsidRPr="00A9462A" w:rsidRDefault="00C60742" w:rsidP="00C60742">
            <w:pPr>
              <w:jc w:val="center"/>
              <w:rPr>
                <w:rFonts w:asciiTheme="majorHAnsi" w:hAnsiTheme="majorHAnsi"/>
              </w:rPr>
            </w:pPr>
            <w:r w:rsidRPr="00A9462A">
              <w:rPr>
                <w:rFonts w:asciiTheme="majorHAnsi" w:hAnsiTheme="majorHAnsi"/>
              </w:rPr>
              <w:t>26%</w:t>
            </w:r>
          </w:p>
        </w:tc>
      </w:tr>
      <w:tr w:rsidR="00C60742" w:rsidRPr="00A9462A" w:rsidTr="00C60742">
        <w:trPr>
          <w:trHeight w:hRule="exact" w:val="288"/>
        </w:trPr>
        <w:tc>
          <w:tcPr>
            <w:tcW w:w="5395" w:type="dxa"/>
          </w:tcPr>
          <w:p w:rsidR="00C60742" w:rsidRPr="00A9462A" w:rsidRDefault="00C60742" w:rsidP="00C60742">
            <w:pPr>
              <w:rPr>
                <w:rFonts w:asciiTheme="majorHAnsi" w:hAnsiTheme="majorHAnsi"/>
              </w:rPr>
            </w:pPr>
            <w:r w:rsidRPr="00A9462A">
              <w:rPr>
                <w:rFonts w:asciiTheme="majorHAnsi" w:hAnsiTheme="majorHAnsi"/>
              </w:rPr>
              <w:t>Other, N/A</w:t>
            </w:r>
          </w:p>
        </w:tc>
        <w:tc>
          <w:tcPr>
            <w:tcW w:w="1890" w:type="dxa"/>
          </w:tcPr>
          <w:p w:rsidR="00C60742" w:rsidRPr="00A9462A" w:rsidRDefault="00C60742" w:rsidP="00C60742">
            <w:pPr>
              <w:jc w:val="center"/>
              <w:rPr>
                <w:rFonts w:asciiTheme="majorHAnsi" w:hAnsiTheme="majorHAnsi"/>
              </w:rPr>
            </w:pPr>
            <w:r w:rsidRPr="00A9462A">
              <w:rPr>
                <w:rFonts w:asciiTheme="majorHAnsi" w:hAnsiTheme="majorHAnsi"/>
              </w:rPr>
              <w:t>20</w:t>
            </w:r>
          </w:p>
        </w:tc>
        <w:tc>
          <w:tcPr>
            <w:tcW w:w="1080" w:type="dxa"/>
          </w:tcPr>
          <w:p w:rsidR="00C60742" w:rsidRPr="00A9462A" w:rsidRDefault="00C60742" w:rsidP="00C60742">
            <w:pPr>
              <w:jc w:val="center"/>
              <w:rPr>
                <w:rFonts w:asciiTheme="majorHAnsi" w:hAnsiTheme="majorHAnsi"/>
              </w:rPr>
            </w:pPr>
            <w:r w:rsidRPr="00A9462A">
              <w:rPr>
                <w:rFonts w:asciiTheme="majorHAnsi" w:hAnsiTheme="majorHAnsi"/>
              </w:rPr>
              <w:t>12%</w:t>
            </w:r>
          </w:p>
        </w:tc>
      </w:tr>
      <w:tr w:rsidR="00C60742" w:rsidRPr="00A9462A" w:rsidTr="00C60742">
        <w:trPr>
          <w:trHeight w:hRule="exact" w:val="288"/>
        </w:trPr>
        <w:tc>
          <w:tcPr>
            <w:tcW w:w="5395" w:type="dxa"/>
          </w:tcPr>
          <w:p w:rsidR="00C60742" w:rsidRPr="00A9462A" w:rsidRDefault="00C60742" w:rsidP="00C60742">
            <w:pPr>
              <w:rPr>
                <w:rFonts w:asciiTheme="majorHAnsi" w:hAnsiTheme="majorHAnsi"/>
              </w:rPr>
            </w:pPr>
            <w:r w:rsidRPr="00A9462A">
              <w:rPr>
                <w:rFonts w:asciiTheme="majorHAnsi" w:hAnsiTheme="majorHAnsi"/>
              </w:rPr>
              <w:t>Job searches / Successful employment</w:t>
            </w:r>
          </w:p>
        </w:tc>
        <w:tc>
          <w:tcPr>
            <w:tcW w:w="1890" w:type="dxa"/>
          </w:tcPr>
          <w:p w:rsidR="00C60742" w:rsidRPr="00A9462A" w:rsidRDefault="00C60742" w:rsidP="00C60742">
            <w:pPr>
              <w:jc w:val="center"/>
              <w:rPr>
                <w:rFonts w:asciiTheme="majorHAnsi" w:hAnsiTheme="majorHAnsi"/>
              </w:rPr>
            </w:pPr>
            <w:r w:rsidRPr="00A9462A">
              <w:rPr>
                <w:rFonts w:asciiTheme="majorHAnsi" w:hAnsiTheme="majorHAnsi"/>
              </w:rPr>
              <w:t>14</w:t>
            </w:r>
          </w:p>
        </w:tc>
        <w:tc>
          <w:tcPr>
            <w:tcW w:w="1080" w:type="dxa"/>
          </w:tcPr>
          <w:p w:rsidR="00C60742" w:rsidRPr="00A9462A" w:rsidRDefault="00C60742" w:rsidP="00C60742">
            <w:pPr>
              <w:jc w:val="center"/>
              <w:rPr>
                <w:rFonts w:asciiTheme="majorHAnsi" w:hAnsiTheme="majorHAnsi"/>
              </w:rPr>
            </w:pPr>
            <w:r w:rsidRPr="00A9462A">
              <w:rPr>
                <w:rFonts w:asciiTheme="majorHAnsi" w:hAnsiTheme="majorHAnsi"/>
              </w:rPr>
              <w:t>8%</w:t>
            </w:r>
          </w:p>
        </w:tc>
      </w:tr>
      <w:tr w:rsidR="00C60742" w:rsidRPr="00A9462A" w:rsidTr="00C60742">
        <w:trPr>
          <w:trHeight w:hRule="exact" w:val="288"/>
        </w:trPr>
        <w:tc>
          <w:tcPr>
            <w:tcW w:w="5395" w:type="dxa"/>
          </w:tcPr>
          <w:p w:rsidR="00C60742" w:rsidRPr="00A9462A" w:rsidRDefault="00C60742" w:rsidP="00C60742">
            <w:pPr>
              <w:rPr>
                <w:rFonts w:asciiTheme="majorHAnsi" w:hAnsiTheme="majorHAnsi"/>
              </w:rPr>
            </w:pPr>
            <w:r w:rsidRPr="00A9462A">
              <w:rPr>
                <w:rFonts w:asciiTheme="majorHAnsi" w:hAnsiTheme="majorHAnsi"/>
              </w:rPr>
              <w:t xml:space="preserve">Adaptive services and/or Assistive Technology </w:t>
            </w:r>
          </w:p>
        </w:tc>
        <w:tc>
          <w:tcPr>
            <w:tcW w:w="1890" w:type="dxa"/>
          </w:tcPr>
          <w:p w:rsidR="00C60742" w:rsidRPr="00A9462A" w:rsidRDefault="00C60742" w:rsidP="00C60742">
            <w:pPr>
              <w:jc w:val="center"/>
              <w:rPr>
                <w:rFonts w:asciiTheme="majorHAnsi" w:hAnsiTheme="majorHAnsi"/>
              </w:rPr>
            </w:pPr>
            <w:r w:rsidRPr="00A9462A">
              <w:rPr>
                <w:rFonts w:asciiTheme="majorHAnsi" w:hAnsiTheme="majorHAnsi"/>
              </w:rPr>
              <w:t>9</w:t>
            </w:r>
          </w:p>
        </w:tc>
        <w:tc>
          <w:tcPr>
            <w:tcW w:w="1080" w:type="dxa"/>
          </w:tcPr>
          <w:p w:rsidR="00C60742" w:rsidRPr="00A9462A" w:rsidRDefault="00C60742" w:rsidP="00C60742">
            <w:pPr>
              <w:jc w:val="center"/>
              <w:rPr>
                <w:rFonts w:asciiTheme="majorHAnsi" w:hAnsiTheme="majorHAnsi"/>
              </w:rPr>
            </w:pPr>
            <w:r w:rsidRPr="00A9462A">
              <w:rPr>
                <w:rFonts w:asciiTheme="majorHAnsi" w:hAnsiTheme="majorHAnsi"/>
              </w:rPr>
              <w:t>5%</w:t>
            </w:r>
          </w:p>
        </w:tc>
      </w:tr>
      <w:tr w:rsidR="00C60742" w:rsidRPr="00A9462A" w:rsidTr="00C60742">
        <w:trPr>
          <w:trHeight w:hRule="exact" w:val="262"/>
        </w:trPr>
        <w:tc>
          <w:tcPr>
            <w:tcW w:w="5395" w:type="dxa"/>
          </w:tcPr>
          <w:p w:rsidR="00C60742" w:rsidRPr="00A9462A" w:rsidRDefault="00C60742" w:rsidP="00C60742">
            <w:pPr>
              <w:rPr>
                <w:rFonts w:asciiTheme="majorHAnsi" w:hAnsiTheme="majorHAnsi"/>
              </w:rPr>
            </w:pPr>
            <w:r w:rsidRPr="00A9462A">
              <w:rPr>
                <w:rFonts w:asciiTheme="majorHAnsi" w:hAnsiTheme="majorHAnsi"/>
              </w:rPr>
              <w:t>Training and education services</w:t>
            </w:r>
          </w:p>
        </w:tc>
        <w:tc>
          <w:tcPr>
            <w:tcW w:w="1890" w:type="dxa"/>
          </w:tcPr>
          <w:p w:rsidR="00C60742" w:rsidRPr="00A9462A" w:rsidRDefault="00C60742" w:rsidP="00C60742">
            <w:pPr>
              <w:jc w:val="center"/>
              <w:rPr>
                <w:rFonts w:asciiTheme="majorHAnsi" w:hAnsiTheme="majorHAnsi"/>
              </w:rPr>
            </w:pPr>
            <w:r w:rsidRPr="00A9462A">
              <w:rPr>
                <w:rFonts w:asciiTheme="majorHAnsi" w:hAnsiTheme="majorHAnsi"/>
              </w:rPr>
              <w:t>7</w:t>
            </w:r>
          </w:p>
        </w:tc>
        <w:tc>
          <w:tcPr>
            <w:tcW w:w="1080" w:type="dxa"/>
          </w:tcPr>
          <w:p w:rsidR="00C60742" w:rsidRPr="00A9462A" w:rsidRDefault="00C60742" w:rsidP="00C60742">
            <w:pPr>
              <w:jc w:val="center"/>
              <w:rPr>
                <w:rFonts w:asciiTheme="majorHAnsi" w:hAnsiTheme="majorHAnsi"/>
              </w:rPr>
            </w:pPr>
            <w:r w:rsidRPr="00A9462A">
              <w:rPr>
                <w:rFonts w:asciiTheme="majorHAnsi" w:hAnsiTheme="majorHAnsi"/>
              </w:rPr>
              <w:t>4%</w:t>
            </w:r>
          </w:p>
        </w:tc>
      </w:tr>
      <w:tr w:rsidR="00C60742" w:rsidRPr="00A9462A" w:rsidTr="00C60742">
        <w:trPr>
          <w:trHeight w:hRule="exact" w:val="288"/>
        </w:trPr>
        <w:tc>
          <w:tcPr>
            <w:tcW w:w="5395" w:type="dxa"/>
          </w:tcPr>
          <w:p w:rsidR="00C60742" w:rsidRPr="00A9462A" w:rsidRDefault="00C60742" w:rsidP="00C60742">
            <w:pPr>
              <w:rPr>
                <w:rFonts w:asciiTheme="majorHAnsi" w:hAnsiTheme="majorHAnsi"/>
              </w:rPr>
            </w:pPr>
            <w:r w:rsidRPr="00A9462A">
              <w:rPr>
                <w:rFonts w:asciiTheme="majorHAnsi" w:hAnsiTheme="majorHAnsi"/>
              </w:rPr>
              <w:t>Financial assistance</w:t>
            </w:r>
          </w:p>
        </w:tc>
        <w:tc>
          <w:tcPr>
            <w:tcW w:w="1890" w:type="dxa"/>
          </w:tcPr>
          <w:p w:rsidR="00C60742" w:rsidRPr="00A9462A" w:rsidRDefault="00C60742" w:rsidP="00C60742">
            <w:pPr>
              <w:jc w:val="center"/>
              <w:rPr>
                <w:rFonts w:asciiTheme="majorHAnsi" w:hAnsiTheme="majorHAnsi"/>
              </w:rPr>
            </w:pPr>
            <w:r w:rsidRPr="00A9462A">
              <w:rPr>
                <w:rFonts w:asciiTheme="majorHAnsi" w:hAnsiTheme="majorHAnsi"/>
              </w:rPr>
              <w:t>6</w:t>
            </w:r>
          </w:p>
        </w:tc>
        <w:tc>
          <w:tcPr>
            <w:tcW w:w="1080" w:type="dxa"/>
          </w:tcPr>
          <w:p w:rsidR="00C60742" w:rsidRPr="00A9462A" w:rsidRDefault="00C60742" w:rsidP="00C60742">
            <w:pPr>
              <w:jc w:val="center"/>
              <w:rPr>
                <w:rFonts w:asciiTheme="majorHAnsi" w:hAnsiTheme="majorHAnsi"/>
              </w:rPr>
            </w:pPr>
            <w:r w:rsidRPr="00A9462A">
              <w:rPr>
                <w:rFonts w:asciiTheme="majorHAnsi" w:hAnsiTheme="majorHAnsi"/>
              </w:rPr>
              <w:t>4%</w:t>
            </w:r>
          </w:p>
        </w:tc>
      </w:tr>
      <w:tr w:rsidR="00C60742" w:rsidRPr="00A9462A" w:rsidTr="00C60742">
        <w:trPr>
          <w:trHeight w:hRule="exact" w:val="288"/>
        </w:trPr>
        <w:tc>
          <w:tcPr>
            <w:tcW w:w="5395" w:type="dxa"/>
          </w:tcPr>
          <w:p w:rsidR="00C60742" w:rsidRPr="00A9462A" w:rsidRDefault="00C60742" w:rsidP="00C60742">
            <w:pPr>
              <w:rPr>
                <w:rFonts w:asciiTheme="majorHAnsi" w:hAnsiTheme="majorHAnsi"/>
              </w:rPr>
            </w:pPr>
            <w:r w:rsidRPr="00A9462A">
              <w:rPr>
                <w:rFonts w:asciiTheme="majorHAnsi" w:hAnsiTheme="majorHAnsi"/>
              </w:rPr>
              <w:t>Caring and enthusiastic staff</w:t>
            </w:r>
          </w:p>
        </w:tc>
        <w:tc>
          <w:tcPr>
            <w:tcW w:w="1890" w:type="dxa"/>
          </w:tcPr>
          <w:p w:rsidR="00C60742" w:rsidRPr="00A9462A" w:rsidRDefault="00C60742" w:rsidP="00C60742">
            <w:pPr>
              <w:jc w:val="center"/>
              <w:rPr>
                <w:rFonts w:asciiTheme="majorHAnsi" w:hAnsiTheme="majorHAnsi"/>
              </w:rPr>
            </w:pPr>
            <w:r w:rsidRPr="00A9462A">
              <w:rPr>
                <w:rFonts w:asciiTheme="majorHAnsi" w:hAnsiTheme="majorHAnsi"/>
              </w:rPr>
              <w:t>5</w:t>
            </w:r>
          </w:p>
        </w:tc>
        <w:tc>
          <w:tcPr>
            <w:tcW w:w="1080" w:type="dxa"/>
          </w:tcPr>
          <w:p w:rsidR="00C60742" w:rsidRPr="00A9462A" w:rsidRDefault="00C60742" w:rsidP="00C60742">
            <w:pPr>
              <w:jc w:val="center"/>
              <w:rPr>
                <w:rFonts w:asciiTheme="majorHAnsi" w:hAnsiTheme="majorHAnsi"/>
              </w:rPr>
            </w:pPr>
            <w:r w:rsidRPr="00A9462A">
              <w:rPr>
                <w:rFonts w:asciiTheme="majorHAnsi" w:hAnsiTheme="majorHAnsi"/>
              </w:rPr>
              <w:t>3%</w:t>
            </w:r>
          </w:p>
        </w:tc>
      </w:tr>
      <w:tr w:rsidR="00C60742" w:rsidRPr="00A9462A" w:rsidTr="00C60742">
        <w:trPr>
          <w:trHeight w:hRule="exact" w:val="288"/>
        </w:trPr>
        <w:tc>
          <w:tcPr>
            <w:tcW w:w="5395" w:type="dxa"/>
          </w:tcPr>
          <w:p w:rsidR="00C60742" w:rsidRPr="00A9462A" w:rsidRDefault="00C60742" w:rsidP="00C60742">
            <w:pPr>
              <w:rPr>
                <w:rFonts w:asciiTheme="majorHAnsi" w:hAnsiTheme="majorHAnsi"/>
              </w:rPr>
            </w:pPr>
            <w:r w:rsidRPr="00A9462A">
              <w:rPr>
                <w:rFonts w:asciiTheme="majorHAnsi" w:hAnsiTheme="majorHAnsi"/>
              </w:rPr>
              <w:t>Building resumes and interviewing skill</w:t>
            </w:r>
          </w:p>
        </w:tc>
        <w:tc>
          <w:tcPr>
            <w:tcW w:w="1890" w:type="dxa"/>
          </w:tcPr>
          <w:p w:rsidR="00C60742" w:rsidRPr="00A9462A" w:rsidRDefault="00C60742" w:rsidP="00C60742">
            <w:pPr>
              <w:jc w:val="center"/>
              <w:rPr>
                <w:rFonts w:asciiTheme="majorHAnsi" w:hAnsiTheme="majorHAnsi"/>
              </w:rPr>
            </w:pPr>
            <w:r w:rsidRPr="00A9462A">
              <w:rPr>
                <w:rFonts w:asciiTheme="majorHAnsi" w:hAnsiTheme="majorHAnsi"/>
              </w:rPr>
              <w:t>5</w:t>
            </w:r>
          </w:p>
        </w:tc>
        <w:tc>
          <w:tcPr>
            <w:tcW w:w="1080" w:type="dxa"/>
          </w:tcPr>
          <w:p w:rsidR="00C60742" w:rsidRPr="00A9462A" w:rsidRDefault="00C60742" w:rsidP="00C60742">
            <w:pPr>
              <w:jc w:val="center"/>
              <w:rPr>
                <w:rFonts w:asciiTheme="majorHAnsi" w:hAnsiTheme="majorHAnsi"/>
              </w:rPr>
            </w:pPr>
            <w:r w:rsidRPr="00A9462A">
              <w:rPr>
                <w:rFonts w:asciiTheme="majorHAnsi" w:hAnsiTheme="majorHAnsi"/>
              </w:rPr>
              <w:t>3%</w:t>
            </w:r>
          </w:p>
        </w:tc>
      </w:tr>
      <w:tr w:rsidR="00C60742" w:rsidRPr="00A9462A" w:rsidTr="00C60742">
        <w:trPr>
          <w:trHeight w:hRule="exact" w:val="288"/>
        </w:trPr>
        <w:tc>
          <w:tcPr>
            <w:tcW w:w="5395" w:type="dxa"/>
          </w:tcPr>
          <w:p w:rsidR="00C60742" w:rsidRPr="00A9462A" w:rsidRDefault="00C60742" w:rsidP="00C60742">
            <w:pPr>
              <w:rPr>
                <w:rFonts w:asciiTheme="majorHAnsi" w:hAnsiTheme="majorHAnsi"/>
              </w:rPr>
            </w:pPr>
            <w:r w:rsidRPr="00A9462A">
              <w:rPr>
                <w:rFonts w:asciiTheme="majorHAnsi" w:hAnsiTheme="majorHAnsi"/>
              </w:rPr>
              <w:t>Transportation</w:t>
            </w:r>
          </w:p>
        </w:tc>
        <w:tc>
          <w:tcPr>
            <w:tcW w:w="1890" w:type="dxa"/>
          </w:tcPr>
          <w:p w:rsidR="00C60742" w:rsidRPr="00A9462A" w:rsidRDefault="00C60742" w:rsidP="00C60742">
            <w:pPr>
              <w:jc w:val="center"/>
              <w:rPr>
                <w:rFonts w:asciiTheme="majorHAnsi" w:hAnsiTheme="majorHAnsi"/>
              </w:rPr>
            </w:pPr>
            <w:r w:rsidRPr="00A9462A">
              <w:rPr>
                <w:rFonts w:asciiTheme="majorHAnsi" w:hAnsiTheme="majorHAnsi"/>
              </w:rPr>
              <w:t>4</w:t>
            </w:r>
          </w:p>
        </w:tc>
        <w:tc>
          <w:tcPr>
            <w:tcW w:w="1080" w:type="dxa"/>
          </w:tcPr>
          <w:p w:rsidR="00C60742" w:rsidRPr="00A9462A" w:rsidRDefault="00C60742" w:rsidP="00C60742">
            <w:pPr>
              <w:jc w:val="center"/>
              <w:rPr>
                <w:rFonts w:asciiTheme="majorHAnsi" w:hAnsiTheme="majorHAnsi"/>
              </w:rPr>
            </w:pPr>
            <w:r w:rsidRPr="00A9462A">
              <w:rPr>
                <w:rFonts w:asciiTheme="majorHAnsi" w:hAnsiTheme="majorHAnsi"/>
              </w:rPr>
              <w:t>2%</w:t>
            </w:r>
          </w:p>
        </w:tc>
      </w:tr>
    </w:tbl>
    <w:p w:rsidR="00901CAA" w:rsidRPr="00A9462A" w:rsidRDefault="00901CAA" w:rsidP="002174F9">
      <w:pPr>
        <w:spacing w:after="120"/>
        <w:rPr>
          <w:rFonts w:asciiTheme="majorHAnsi" w:hAnsiTheme="majorHAnsi" w:cs="Arial"/>
          <w:sz w:val="24"/>
          <w:szCs w:val="24"/>
          <w:lang w:val="en"/>
        </w:rPr>
      </w:pPr>
    </w:p>
    <w:p w:rsidR="001C531C" w:rsidRPr="00A9462A" w:rsidRDefault="005E23C9" w:rsidP="001C531C">
      <w:pPr>
        <w:spacing w:after="80"/>
        <w:rPr>
          <w:rFonts w:asciiTheme="majorHAnsi" w:hAnsiTheme="majorHAnsi" w:cs="Arial"/>
          <w:sz w:val="24"/>
          <w:szCs w:val="24"/>
          <w:lang w:val="en"/>
        </w:rPr>
      </w:pPr>
      <w:r w:rsidRPr="00A9462A">
        <w:rPr>
          <w:rFonts w:asciiTheme="majorHAnsi" w:hAnsiTheme="majorHAnsi" w:cs="Arial"/>
          <w:sz w:val="24"/>
          <w:szCs w:val="24"/>
          <w:lang w:val="en"/>
        </w:rPr>
        <w:t>A great</w:t>
      </w:r>
      <w:r w:rsidR="00901CAA" w:rsidRPr="00A9462A">
        <w:rPr>
          <w:rFonts w:asciiTheme="majorHAnsi" w:hAnsiTheme="majorHAnsi" w:cs="Arial"/>
          <w:sz w:val="24"/>
          <w:szCs w:val="24"/>
          <w:lang w:val="en"/>
        </w:rPr>
        <w:t xml:space="preserve"> majority of the respondent</w:t>
      </w:r>
      <w:r w:rsidR="00C60742" w:rsidRPr="00A9462A">
        <w:rPr>
          <w:rFonts w:asciiTheme="majorHAnsi" w:hAnsiTheme="majorHAnsi" w:cs="Arial"/>
          <w:sz w:val="24"/>
          <w:szCs w:val="24"/>
          <w:lang w:val="en"/>
        </w:rPr>
        <w:t>s (33</w:t>
      </w:r>
      <w:r w:rsidRPr="00A9462A">
        <w:rPr>
          <w:rFonts w:asciiTheme="majorHAnsi" w:hAnsiTheme="majorHAnsi" w:cs="Arial"/>
          <w:sz w:val="24"/>
          <w:szCs w:val="24"/>
          <w:lang w:val="en"/>
        </w:rPr>
        <w:t>%) providing comments on what they were most satisfied with in their experience with the MRC responded with positive com</w:t>
      </w:r>
      <w:r w:rsidR="00C60742" w:rsidRPr="00A9462A">
        <w:rPr>
          <w:rFonts w:asciiTheme="majorHAnsi" w:hAnsiTheme="majorHAnsi" w:cs="Arial"/>
          <w:sz w:val="24"/>
          <w:szCs w:val="24"/>
          <w:lang w:val="en"/>
        </w:rPr>
        <w:t xml:space="preserve">ments about their counselor(s), an overall 4% increase from last year. </w:t>
      </w:r>
      <w:r w:rsidRPr="00A9462A">
        <w:rPr>
          <w:rFonts w:asciiTheme="majorHAnsi" w:hAnsiTheme="majorHAnsi" w:cs="Arial"/>
          <w:sz w:val="24"/>
          <w:szCs w:val="24"/>
          <w:lang w:val="en"/>
        </w:rPr>
        <w:t>These responses generally described the supportiveness and effectiveness of their MRC VR counselors(s</w:t>
      </w:r>
      <w:r w:rsidR="00901CAA" w:rsidRPr="00A9462A">
        <w:rPr>
          <w:rFonts w:asciiTheme="majorHAnsi" w:hAnsiTheme="majorHAnsi" w:cs="Arial"/>
          <w:sz w:val="24"/>
          <w:szCs w:val="24"/>
          <w:lang w:val="en"/>
        </w:rPr>
        <w:t>).</w:t>
      </w:r>
      <w:r w:rsidR="00C60742" w:rsidRPr="00A9462A">
        <w:rPr>
          <w:rFonts w:asciiTheme="majorHAnsi" w:hAnsiTheme="majorHAnsi" w:cs="Arial"/>
          <w:sz w:val="24"/>
          <w:szCs w:val="24"/>
          <w:lang w:val="en"/>
        </w:rPr>
        <w:t xml:space="preserve"> The next largest category (26</w:t>
      </w:r>
      <w:r w:rsidRPr="00A9462A">
        <w:rPr>
          <w:rFonts w:asciiTheme="majorHAnsi" w:hAnsiTheme="majorHAnsi" w:cs="Arial"/>
          <w:sz w:val="24"/>
          <w:szCs w:val="24"/>
          <w:lang w:val="en"/>
        </w:rPr>
        <w:t xml:space="preserve">%) gave generally positive comments about their experience with </w:t>
      </w:r>
      <w:r w:rsidR="00C60742" w:rsidRPr="00A9462A">
        <w:rPr>
          <w:rFonts w:asciiTheme="majorHAnsi" w:hAnsiTheme="majorHAnsi" w:cs="Arial"/>
          <w:sz w:val="24"/>
          <w:szCs w:val="24"/>
          <w:lang w:val="en"/>
        </w:rPr>
        <w:t>the effectiveness of their VR counselor</w:t>
      </w:r>
      <w:r w:rsidRPr="00A9462A">
        <w:rPr>
          <w:rFonts w:asciiTheme="majorHAnsi" w:hAnsiTheme="majorHAnsi" w:cs="Arial"/>
          <w:sz w:val="24"/>
          <w:szCs w:val="24"/>
          <w:lang w:val="en"/>
        </w:rPr>
        <w:t>.</w:t>
      </w:r>
      <w:r w:rsidR="00901CAA" w:rsidRPr="00A9462A">
        <w:rPr>
          <w:rFonts w:asciiTheme="majorHAnsi" w:hAnsiTheme="majorHAnsi" w:cs="Arial"/>
          <w:sz w:val="24"/>
          <w:szCs w:val="24"/>
          <w:lang w:val="en"/>
        </w:rPr>
        <w:t xml:space="preserve"> </w:t>
      </w:r>
      <w:r w:rsidR="00E106E3" w:rsidRPr="00A9462A">
        <w:rPr>
          <w:rFonts w:asciiTheme="majorHAnsi" w:hAnsiTheme="majorHAnsi" w:cs="Arial"/>
          <w:sz w:val="24"/>
          <w:szCs w:val="24"/>
          <w:lang w:val="en"/>
        </w:rPr>
        <w:t xml:space="preserve">Additionally, </w:t>
      </w:r>
      <w:r w:rsidR="00621860" w:rsidRPr="00A9462A">
        <w:rPr>
          <w:rFonts w:asciiTheme="majorHAnsi" w:hAnsiTheme="majorHAnsi" w:cs="Arial"/>
          <w:sz w:val="24"/>
          <w:szCs w:val="24"/>
          <w:lang w:val="en"/>
        </w:rPr>
        <w:t>8</w:t>
      </w:r>
      <w:r w:rsidR="00302C45" w:rsidRPr="00A9462A">
        <w:rPr>
          <w:rFonts w:asciiTheme="majorHAnsi" w:hAnsiTheme="majorHAnsi" w:cs="Arial"/>
          <w:sz w:val="24"/>
          <w:szCs w:val="24"/>
          <w:lang w:val="en"/>
        </w:rPr>
        <w:t>% of survey respondents identified being satisfied with t</w:t>
      </w:r>
      <w:r w:rsidR="00621860" w:rsidRPr="00A9462A">
        <w:rPr>
          <w:rFonts w:asciiTheme="majorHAnsi" w:hAnsiTheme="majorHAnsi" w:cs="Arial"/>
          <w:sz w:val="24"/>
          <w:szCs w:val="24"/>
          <w:lang w:val="en"/>
        </w:rPr>
        <w:t>he job searches and employment.</w:t>
      </w:r>
      <w:r w:rsidR="001C531C" w:rsidRPr="00A9462A">
        <w:rPr>
          <w:rFonts w:asciiTheme="majorHAnsi" w:hAnsiTheme="majorHAnsi" w:cs="Arial"/>
          <w:sz w:val="24"/>
          <w:szCs w:val="24"/>
          <w:lang w:val="en"/>
        </w:rPr>
        <w:t xml:space="preserve"> This survey question included a wide range of comments, such as:</w:t>
      </w:r>
    </w:p>
    <w:p w:rsidR="001C531C" w:rsidRPr="00A9462A" w:rsidRDefault="001C531C" w:rsidP="003026BE">
      <w:pPr>
        <w:pStyle w:val="ListParagraph"/>
        <w:numPr>
          <w:ilvl w:val="0"/>
          <w:numId w:val="40"/>
        </w:numPr>
        <w:spacing w:after="80"/>
        <w:rPr>
          <w:rFonts w:asciiTheme="majorHAnsi" w:hAnsiTheme="majorHAnsi" w:cs="Arial"/>
          <w:b/>
          <w:i/>
          <w:sz w:val="24"/>
          <w:szCs w:val="24"/>
          <w:lang w:val="en"/>
        </w:rPr>
      </w:pPr>
      <w:r w:rsidRPr="00A9462A">
        <w:rPr>
          <w:rFonts w:asciiTheme="majorHAnsi" w:hAnsiTheme="majorHAnsi" w:cs="Arial"/>
          <w:b/>
          <w:i/>
          <w:sz w:val="24"/>
          <w:szCs w:val="24"/>
          <w:lang w:val="en"/>
        </w:rPr>
        <w:t>They helped me get a vehicle so I can get to work and have my independence.</w:t>
      </w:r>
    </w:p>
    <w:p w:rsidR="001C531C" w:rsidRPr="00A9462A" w:rsidRDefault="001C531C" w:rsidP="003026BE">
      <w:pPr>
        <w:pStyle w:val="ListParagraph"/>
        <w:numPr>
          <w:ilvl w:val="0"/>
          <w:numId w:val="40"/>
        </w:numPr>
        <w:spacing w:after="80"/>
        <w:rPr>
          <w:rFonts w:asciiTheme="majorHAnsi" w:hAnsiTheme="majorHAnsi" w:cs="Arial"/>
          <w:b/>
          <w:i/>
          <w:sz w:val="24"/>
          <w:szCs w:val="24"/>
          <w:lang w:val="en"/>
        </w:rPr>
      </w:pPr>
      <w:r w:rsidRPr="00A9462A">
        <w:rPr>
          <w:rFonts w:asciiTheme="majorHAnsi" w:hAnsiTheme="majorHAnsi" w:cs="Arial"/>
          <w:b/>
          <w:i/>
          <w:sz w:val="24"/>
          <w:szCs w:val="24"/>
          <w:lang w:val="en"/>
        </w:rPr>
        <w:t>The counselors I've been involved with have been very professional and have treated me in a personal way.</w:t>
      </w:r>
    </w:p>
    <w:p w:rsidR="009C4A6C" w:rsidRPr="00A9462A" w:rsidRDefault="001C531C" w:rsidP="003026BE">
      <w:pPr>
        <w:pStyle w:val="ListParagraph"/>
        <w:numPr>
          <w:ilvl w:val="0"/>
          <w:numId w:val="40"/>
        </w:numPr>
        <w:spacing w:after="80"/>
        <w:rPr>
          <w:rFonts w:asciiTheme="majorHAnsi" w:hAnsiTheme="majorHAnsi" w:cs="Arial"/>
          <w:b/>
          <w:i/>
          <w:sz w:val="24"/>
          <w:szCs w:val="24"/>
          <w:lang w:val="en"/>
        </w:rPr>
      </w:pPr>
      <w:r w:rsidRPr="00A9462A">
        <w:rPr>
          <w:rFonts w:asciiTheme="majorHAnsi" w:hAnsiTheme="majorHAnsi" w:cs="Arial"/>
          <w:b/>
          <w:i/>
          <w:sz w:val="24"/>
          <w:szCs w:val="24"/>
          <w:lang w:val="en"/>
        </w:rPr>
        <w:t>I was satisfied with all services provided and Jamie Leader was very helpful and also got back to me in a timely manner</w:t>
      </w:r>
    </w:p>
    <w:p w:rsidR="001C531C" w:rsidRPr="00A9462A" w:rsidRDefault="001C531C" w:rsidP="003026BE">
      <w:pPr>
        <w:pStyle w:val="ListParagraph"/>
        <w:numPr>
          <w:ilvl w:val="0"/>
          <w:numId w:val="40"/>
        </w:numPr>
        <w:spacing w:after="80"/>
        <w:rPr>
          <w:rFonts w:asciiTheme="majorHAnsi" w:hAnsiTheme="majorHAnsi" w:cs="Arial"/>
          <w:b/>
          <w:i/>
          <w:sz w:val="24"/>
          <w:szCs w:val="24"/>
          <w:lang w:val="en"/>
        </w:rPr>
      </w:pPr>
      <w:r w:rsidRPr="00A9462A">
        <w:rPr>
          <w:rFonts w:asciiTheme="majorHAnsi" w:hAnsiTheme="majorHAnsi" w:cs="Arial"/>
          <w:b/>
          <w:i/>
          <w:sz w:val="24"/>
          <w:szCs w:val="24"/>
          <w:lang w:val="en"/>
        </w:rPr>
        <w:t>I appreciated the idea of the organization, as I believe in supporting those who have disabilities in being as independent as possible.</w:t>
      </w:r>
    </w:p>
    <w:p w:rsidR="001C531C" w:rsidRPr="00A9462A" w:rsidRDefault="001C531C" w:rsidP="003026BE">
      <w:pPr>
        <w:pStyle w:val="ListParagraph"/>
        <w:numPr>
          <w:ilvl w:val="0"/>
          <w:numId w:val="40"/>
        </w:numPr>
        <w:spacing w:after="80"/>
        <w:rPr>
          <w:rFonts w:asciiTheme="majorHAnsi" w:hAnsiTheme="majorHAnsi" w:cs="Arial"/>
          <w:b/>
          <w:i/>
          <w:sz w:val="24"/>
          <w:szCs w:val="24"/>
          <w:lang w:val="en"/>
        </w:rPr>
      </w:pPr>
      <w:r w:rsidRPr="00A9462A">
        <w:rPr>
          <w:rFonts w:asciiTheme="majorHAnsi" w:hAnsiTheme="majorHAnsi" w:cs="Arial"/>
          <w:b/>
          <w:i/>
          <w:sz w:val="24"/>
          <w:szCs w:val="24"/>
          <w:lang w:val="en"/>
        </w:rPr>
        <w:t>Getting hearing aids for my work, which are very important to me.  Wishing that staffs realize how I feel, lefty out, not much communication and also need video phones go to all companies.  Hope you understand.</w:t>
      </w:r>
    </w:p>
    <w:p w:rsidR="00050148" w:rsidRPr="00A9462A" w:rsidRDefault="00050148" w:rsidP="00CD729B">
      <w:pPr>
        <w:rPr>
          <w:rFonts w:asciiTheme="majorHAnsi" w:hAnsiTheme="majorHAnsi" w:cs="Arial"/>
          <w:b/>
          <w:sz w:val="4"/>
          <w:szCs w:val="4"/>
          <w:lang w:val="en"/>
        </w:rPr>
      </w:pPr>
    </w:p>
    <w:p w:rsidR="00CD729B" w:rsidRPr="00A9462A" w:rsidRDefault="00CD729B" w:rsidP="00CD729B">
      <w:pPr>
        <w:rPr>
          <w:rFonts w:asciiTheme="majorHAnsi" w:hAnsiTheme="majorHAnsi" w:cs="Arial"/>
          <w:b/>
          <w:sz w:val="24"/>
          <w:szCs w:val="24"/>
          <w:lang w:val="en"/>
        </w:rPr>
      </w:pPr>
      <w:r w:rsidRPr="00A9462A">
        <w:rPr>
          <w:rFonts w:asciiTheme="majorHAnsi" w:hAnsiTheme="majorHAnsi" w:cs="Arial"/>
          <w:b/>
          <w:sz w:val="24"/>
          <w:szCs w:val="24"/>
          <w:lang w:val="en"/>
        </w:rPr>
        <w:lastRenderedPageBreak/>
        <w:t>Q22: Please provide any additional comments you may have regarding your satisfaction with the Massachusetts Rehabilitation Commission.</w:t>
      </w:r>
    </w:p>
    <w:p w:rsidR="002174F9" w:rsidRPr="00A9462A" w:rsidRDefault="00192387" w:rsidP="002174F9">
      <w:pPr>
        <w:spacing w:after="120"/>
        <w:rPr>
          <w:rFonts w:asciiTheme="majorHAnsi" w:hAnsiTheme="majorHAnsi" w:cs="Arial"/>
          <w:sz w:val="24"/>
          <w:szCs w:val="24"/>
          <w:lang w:val="en"/>
        </w:rPr>
      </w:pPr>
      <w:r w:rsidRPr="00A9462A">
        <w:rPr>
          <w:rFonts w:asciiTheme="majorHAnsi" w:hAnsiTheme="majorHAnsi" w:cs="Arial"/>
          <w:sz w:val="24"/>
          <w:szCs w:val="24"/>
          <w:lang w:val="en"/>
        </w:rPr>
        <w:t>There were 131</w:t>
      </w:r>
      <w:r w:rsidR="002174F9" w:rsidRPr="00A9462A">
        <w:rPr>
          <w:rFonts w:asciiTheme="majorHAnsi" w:hAnsiTheme="majorHAnsi" w:cs="Arial"/>
          <w:sz w:val="24"/>
          <w:szCs w:val="24"/>
          <w:lang w:val="en"/>
        </w:rPr>
        <w:t xml:space="preserve"> open ended responses to Question 22. These responses were </w:t>
      </w:r>
      <w:r w:rsidR="00201943" w:rsidRPr="00A9462A">
        <w:rPr>
          <w:rFonts w:asciiTheme="majorHAnsi" w:hAnsiTheme="majorHAnsi" w:cs="Arial"/>
          <w:sz w:val="24"/>
          <w:szCs w:val="24"/>
          <w:lang w:val="en"/>
        </w:rPr>
        <w:t xml:space="preserve">analyzed and </w:t>
      </w:r>
      <w:r w:rsidR="002174F9" w:rsidRPr="00A9462A">
        <w:rPr>
          <w:rFonts w:asciiTheme="majorHAnsi" w:hAnsiTheme="majorHAnsi" w:cs="Arial"/>
          <w:sz w:val="24"/>
          <w:szCs w:val="24"/>
          <w:lang w:val="en"/>
        </w:rPr>
        <w:t xml:space="preserve">coded </w:t>
      </w:r>
      <w:r w:rsidR="00201943" w:rsidRPr="00A9462A">
        <w:rPr>
          <w:rFonts w:asciiTheme="majorHAnsi" w:hAnsiTheme="majorHAnsi" w:cs="Arial"/>
          <w:sz w:val="24"/>
          <w:szCs w:val="24"/>
          <w:lang w:val="en"/>
        </w:rPr>
        <w:t>in</w:t>
      </w:r>
      <w:r w:rsidR="002174F9" w:rsidRPr="00A9462A">
        <w:rPr>
          <w:rFonts w:asciiTheme="majorHAnsi" w:hAnsiTheme="majorHAnsi" w:cs="Arial"/>
          <w:sz w:val="24"/>
          <w:szCs w:val="24"/>
          <w:lang w:val="en"/>
        </w:rPr>
        <w:t xml:space="preserve">to the following </w:t>
      </w:r>
      <w:r w:rsidR="00056D19" w:rsidRPr="00A9462A">
        <w:rPr>
          <w:rFonts w:asciiTheme="majorHAnsi" w:hAnsiTheme="majorHAnsi" w:cs="Arial"/>
          <w:sz w:val="24"/>
          <w:szCs w:val="24"/>
          <w:lang w:val="en"/>
        </w:rPr>
        <w:t xml:space="preserve">9 </w:t>
      </w:r>
      <w:r w:rsidR="002174F9" w:rsidRPr="00A9462A">
        <w:rPr>
          <w:rFonts w:asciiTheme="majorHAnsi" w:hAnsiTheme="majorHAnsi" w:cs="Arial"/>
          <w:sz w:val="24"/>
          <w:szCs w:val="24"/>
          <w:lang w:val="en"/>
        </w:rPr>
        <w:t>major themes:</w:t>
      </w:r>
      <w:r w:rsidR="00056D19" w:rsidRPr="00A9462A">
        <w:rPr>
          <w:rFonts w:asciiTheme="majorHAnsi" w:hAnsiTheme="majorHAnsi" w:cs="Arial"/>
          <w:sz w:val="24"/>
          <w:szCs w:val="24"/>
          <w:lang w:val="en"/>
        </w:rPr>
        <w:t xml:space="preserve"> </w:t>
      </w:r>
    </w:p>
    <w:p w:rsidR="00345F13" w:rsidRPr="009E69FC" w:rsidRDefault="003026BE" w:rsidP="009E69FC">
      <w:pPr>
        <w:spacing w:after="0" w:line="288" w:lineRule="auto"/>
        <w:ind w:left="360"/>
        <w:rPr>
          <w:rFonts w:asciiTheme="majorHAnsi" w:hAnsiTheme="majorHAnsi" w:cs="Arial"/>
          <w:sz w:val="24"/>
          <w:szCs w:val="24"/>
          <w:lang w:val="en"/>
        </w:rPr>
      </w:pPr>
      <w:r w:rsidRPr="009E69FC">
        <w:rPr>
          <w:rFonts w:asciiTheme="majorHAnsi" w:hAnsiTheme="majorHAnsi" w:cs="Arial"/>
          <w:sz w:val="24"/>
          <w:szCs w:val="24"/>
          <w:lang w:val="en"/>
        </w:rPr>
        <w:t>1</w:t>
      </w:r>
      <w:r w:rsidR="00345F13" w:rsidRPr="009E69FC">
        <w:rPr>
          <w:rFonts w:asciiTheme="majorHAnsi" w:hAnsiTheme="majorHAnsi" w:cs="Arial"/>
          <w:sz w:val="24"/>
          <w:szCs w:val="24"/>
          <w:lang w:val="en"/>
        </w:rPr>
        <w:t xml:space="preserve">:  </w:t>
      </w:r>
      <w:r w:rsidR="00DE4928" w:rsidRPr="009E69FC">
        <w:rPr>
          <w:rFonts w:asciiTheme="majorHAnsi" w:hAnsiTheme="majorHAnsi" w:cs="Arial"/>
          <w:sz w:val="24"/>
          <w:szCs w:val="24"/>
          <w:lang w:val="en"/>
        </w:rPr>
        <w:t>P</w:t>
      </w:r>
      <w:r w:rsidR="005957F8" w:rsidRPr="009E69FC">
        <w:rPr>
          <w:rFonts w:asciiTheme="majorHAnsi" w:hAnsiTheme="majorHAnsi" w:cs="Arial"/>
          <w:sz w:val="24"/>
          <w:szCs w:val="24"/>
          <w:lang w:val="en"/>
        </w:rPr>
        <w:t>ositive comments</w:t>
      </w:r>
      <w:r w:rsidR="00354034" w:rsidRPr="009E69FC">
        <w:rPr>
          <w:rFonts w:asciiTheme="majorHAnsi" w:hAnsiTheme="majorHAnsi" w:cs="Arial"/>
          <w:sz w:val="24"/>
          <w:szCs w:val="24"/>
          <w:lang w:val="en"/>
        </w:rPr>
        <w:t xml:space="preserve"> regarding</w:t>
      </w:r>
      <w:r w:rsidR="005957F8" w:rsidRPr="009E69FC">
        <w:rPr>
          <w:rFonts w:asciiTheme="majorHAnsi" w:hAnsiTheme="majorHAnsi" w:cs="Arial"/>
          <w:sz w:val="24"/>
          <w:szCs w:val="24"/>
          <w:lang w:val="en"/>
        </w:rPr>
        <w:t xml:space="preserve"> </w:t>
      </w:r>
      <w:r w:rsidR="00260017" w:rsidRPr="009E69FC">
        <w:rPr>
          <w:rFonts w:asciiTheme="majorHAnsi" w:hAnsiTheme="majorHAnsi" w:cs="Arial"/>
          <w:sz w:val="24"/>
          <w:szCs w:val="24"/>
          <w:lang w:val="en"/>
        </w:rPr>
        <w:t xml:space="preserve">MRC </w:t>
      </w:r>
      <w:r w:rsidR="007A53A7" w:rsidRPr="009E69FC">
        <w:rPr>
          <w:rFonts w:asciiTheme="majorHAnsi" w:hAnsiTheme="majorHAnsi" w:cs="Arial"/>
          <w:sz w:val="24"/>
          <w:szCs w:val="24"/>
          <w:lang w:val="en"/>
        </w:rPr>
        <w:t>services</w:t>
      </w:r>
      <w:r w:rsidR="00354034" w:rsidRPr="009E69FC">
        <w:rPr>
          <w:rFonts w:asciiTheme="majorHAnsi" w:hAnsiTheme="majorHAnsi" w:cs="Arial"/>
          <w:sz w:val="24"/>
          <w:szCs w:val="24"/>
          <w:lang w:val="en"/>
        </w:rPr>
        <w:t xml:space="preserve"> and/or experience</w:t>
      </w:r>
    </w:p>
    <w:p w:rsidR="00345F13" w:rsidRPr="009E69FC" w:rsidRDefault="003026BE" w:rsidP="009E69FC">
      <w:pPr>
        <w:spacing w:after="0" w:line="288" w:lineRule="auto"/>
        <w:ind w:left="360"/>
        <w:rPr>
          <w:rFonts w:asciiTheme="majorHAnsi" w:hAnsiTheme="majorHAnsi" w:cs="Arial"/>
          <w:sz w:val="24"/>
          <w:szCs w:val="24"/>
          <w:lang w:val="en"/>
        </w:rPr>
      </w:pPr>
      <w:r w:rsidRPr="009E69FC">
        <w:rPr>
          <w:rFonts w:asciiTheme="majorHAnsi" w:hAnsiTheme="majorHAnsi" w:cs="Arial"/>
          <w:sz w:val="24"/>
          <w:szCs w:val="24"/>
          <w:lang w:val="en"/>
        </w:rPr>
        <w:t>2</w:t>
      </w:r>
      <w:r w:rsidR="000A0EE6" w:rsidRPr="009E69FC">
        <w:rPr>
          <w:rFonts w:asciiTheme="majorHAnsi" w:hAnsiTheme="majorHAnsi" w:cs="Arial"/>
          <w:sz w:val="24"/>
          <w:szCs w:val="24"/>
          <w:lang w:val="en"/>
        </w:rPr>
        <w:t xml:space="preserve">:  Positive comments </w:t>
      </w:r>
      <w:r w:rsidR="002E67EA" w:rsidRPr="009E69FC">
        <w:rPr>
          <w:rFonts w:asciiTheme="majorHAnsi" w:hAnsiTheme="majorHAnsi" w:cs="Arial"/>
          <w:sz w:val="24"/>
          <w:szCs w:val="24"/>
          <w:lang w:val="en"/>
        </w:rPr>
        <w:t>regarding</w:t>
      </w:r>
      <w:r w:rsidR="000A0EE6" w:rsidRPr="009E69FC">
        <w:rPr>
          <w:rFonts w:asciiTheme="majorHAnsi" w:hAnsiTheme="majorHAnsi" w:cs="Arial"/>
          <w:sz w:val="24"/>
          <w:szCs w:val="24"/>
          <w:lang w:val="en"/>
        </w:rPr>
        <w:t xml:space="preserve"> </w:t>
      </w:r>
      <w:r w:rsidR="00EE5FE5" w:rsidRPr="009E69FC">
        <w:rPr>
          <w:rFonts w:asciiTheme="majorHAnsi" w:hAnsiTheme="majorHAnsi" w:cs="Arial"/>
          <w:sz w:val="24"/>
          <w:szCs w:val="24"/>
          <w:lang w:val="en"/>
        </w:rPr>
        <w:t xml:space="preserve">MRC </w:t>
      </w:r>
      <w:r w:rsidR="000A0EE6" w:rsidRPr="009E69FC">
        <w:rPr>
          <w:rFonts w:asciiTheme="majorHAnsi" w:hAnsiTheme="majorHAnsi" w:cs="Arial"/>
          <w:sz w:val="24"/>
          <w:szCs w:val="24"/>
          <w:lang w:val="en"/>
        </w:rPr>
        <w:t>VR staff</w:t>
      </w:r>
    </w:p>
    <w:p w:rsidR="00345F13" w:rsidRPr="009E69FC" w:rsidRDefault="003026BE" w:rsidP="009E69FC">
      <w:pPr>
        <w:spacing w:after="0" w:line="288" w:lineRule="auto"/>
        <w:ind w:left="360"/>
        <w:rPr>
          <w:rFonts w:asciiTheme="majorHAnsi" w:hAnsiTheme="majorHAnsi" w:cs="Arial"/>
          <w:sz w:val="24"/>
          <w:szCs w:val="24"/>
          <w:lang w:val="en"/>
        </w:rPr>
      </w:pPr>
      <w:r w:rsidRPr="009E69FC">
        <w:rPr>
          <w:rFonts w:asciiTheme="majorHAnsi" w:hAnsiTheme="majorHAnsi" w:cs="Arial"/>
          <w:sz w:val="24"/>
          <w:szCs w:val="24"/>
          <w:lang w:val="en"/>
        </w:rPr>
        <w:t>3</w:t>
      </w:r>
      <w:r w:rsidR="00345F13" w:rsidRPr="009E69FC">
        <w:rPr>
          <w:rFonts w:asciiTheme="majorHAnsi" w:hAnsiTheme="majorHAnsi" w:cs="Arial"/>
          <w:sz w:val="24"/>
          <w:szCs w:val="24"/>
          <w:lang w:val="en"/>
        </w:rPr>
        <w:t xml:space="preserve">:  </w:t>
      </w:r>
      <w:r w:rsidR="0047426C" w:rsidRPr="009E69FC">
        <w:rPr>
          <w:rFonts w:asciiTheme="majorHAnsi" w:hAnsiTheme="majorHAnsi" w:cs="Arial"/>
          <w:sz w:val="24"/>
          <w:szCs w:val="24"/>
          <w:lang w:val="en"/>
        </w:rPr>
        <w:t>N</w:t>
      </w:r>
      <w:r w:rsidR="005957F8" w:rsidRPr="009E69FC">
        <w:rPr>
          <w:rFonts w:asciiTheme="majorHAnsi" w:hAnsiTheme="majorHAnsi" w:cs="Arial"/>
          <w:sz w:val="24"/>
          <w:szCs w:val="24"/>
          <w:lang w:val="en"/>
        </w:rPr>
        <w:t xml:space="preserve">egative </w:t>
      </w:r>
      <w:r w:rsidR="007A53A7" w:rsidRPr="009E69FC">
        <w:rPr>
          <w:rFonts w:asciiTheme="majorHAnsi" w:hAnsiTheme="majorHAnsi" w:cs="Arial"/>
          <w:sz w:val="24"/>
          <w:szCs w:val="24"/>
          <w:lang w:val="en"/>
        </w:rPr>
        <w:t xml:space="preserve">comments </w:t>
      </w:r>
      <w:r w:rsidR="005708DF" w:rsidRPr="009E69FC">
        <w:rPr>
          <w:rFonts w:asciiTheme="majorHAnsi" w:hAnsiTheme="majorHAnsi" w:cs="Arial"/>
          <w:sz w:val="24"/>
          <w:szCs w:val="24"/>
          <w:lang w:val="en"/>
        </w:rPr>
        <w:t xml:space="preserve">regarding </w:t>
      </w:r>
      <w:r w:rsidR="00260017" w:rsidRPr="009E69FC">
        <w:rPr>
          <w:rFonts w:asciiTheme="majorHAnsi" w:hAnsiTheme="majorHAnsi" w:cs="Arial"/>
          <w:sz w:val="24"/>
          <w:szCs w:val="24"/>
          <w:lang w:val="en"/>
        </w:rPr>
        <w:t xml:space="preserve">MRC </w:t>
      </w:r>
      <w:r w:rsidR="005708DF" w:rsidRPr="009E69FC">
        <w:rPr>
          <w:rFonts w:asciiTheme="majorHAnsi" w:hAnsiTheme="majorHAnsi" w:cs="Arial"/>
          <w:sz w:val="24"/>
          <w:szCs w:val="24"/>
          <w:lang w:val="en"/>
        </w:rPr>
        <w:t>services and/or experience</w:t>
      </w:r>
    </w:p>
    <w:p w:rsidR="00345F13" w:rsidRPr="009E69FC" w:rsidRDefault="003026BE" w:rsidP="009E69FC">
      <w:pPr>
        <w:spacing w:after="0" w:line="288" w:lineRule="auto"/>
        <w:ind w:left="360"/>
        <w:rPr>
          <w:rFonts w:asciiTheme="majorHAnsi" w:hAnsiTheme="majorHAnsi" w:cs="Arial"/>
          <w:sz w:val="24"/>
          <w:szCs w:val="24"/>
          <w:lang w:val="en"/>
        </w:rPr>
      </w:pPr>
      <w:r w:rsidRPr="009E69FC">
        <w:rPr>
          <w:rFonts w:asciiTheme="majorHAnsi" w:hAnsiTheme="majorHAnsi" w:cs="Arial"/>
          <w:sz w:val="24"/>
          <w:szCs w:val="24"/>
          <w:lang w:val="en"/>
        </w:rPr>
        <w:t>4</w:t>
      </w:r>
      <w:r w:rsidR="00345F13" w:rsidRPr="009E69FC">
        <w:rPr>
          <w:rFonts w:asciiTheme="majorHAnsi" w:hAnsiTheme="majorHAnsi" w:cs="Arial"/>
          <w:sz w:val="24"/>
          <w:szCs w:val="24"/>
          <w:lang w:val="en"/>
        </w:rPr>
        <w:t xml:space="preserve">: </w:t>
      </w:r>
      <w:r w:rsidR="002E67EA" w:rsidRPr="009E69FC">
        <w:rPr>
          <w:rFonts w:asciiTheme="majorHAnsi" w:hAnsiTheme="majorHAnsi" w:cs="Arial"/>
          <w:sz w:val="24"/>
          <w:szCs w:val="24"/>
          <w:lang w:val="en"/>
        </w:rPr>
        <w:t xml:space="preserve"> </w:t>
      </w:r>
      <w:r w:rsidR="0047426C" w:rsidRPr="009E69FC">
        <w:rPr>
          <w:rFonts w:asciiTheme="majorHAnsi" w:hAnsiTheme="majorHAnsi" w:cs="Arial"/>
          <w:sz w:val="24"/>
          <w:szCs w:val="24"/>
          <w:lang w:val="en"/>
        </w:rPr>
        <w:t>N</w:t>
      </w:r>
      <w:r w:rsidR="005957F8" w:rsidRPr="009E69FC">
        <w:rPr>
          <w:rFonts w:asciiTheme="majorHAnsi" w:hAnsiTheme="majorHAnsi" w:cs="Arial"/>
          <w:sz w:val="24"/>
          <w:szCs w:val="24"/>
          <w:lang w:val="en"/>
        </w:rPr>
        <w:t xml:space="preserve">egative comments </w:t>
      </w:r>
      <w:r w:rsidR="006841D7" w:rsidRPr="009E69FC">
        <w:rPr>
          <w:rFonts w:asciiTheme="majorHAnsi" w:hAnsiTheme="majorHAnsi" w:cs="Arial"/>
          <w:sz w:val="24"/>
          <w:szCs w:val="24"/>
          <w:lang w:val="en"/>
        </w:rPr>
        <w:t>regarding</w:t>
      </w:r>
      <w:r w:rsidR="005957F8" w:rsidRPr="009E69FC">
        <w:rPr>
          <w:rFonts w:asciiTheme="majorHAnsi" w:hAnsiTheme="majorHAnsi" w:cs="Arial"/>
          <w:sz w:val="24"/>
          <w:szCs w:val="24"/>
          <w:lang w:val="en"/>
        </w:rPr>
        <w:t xml:space="preserve"> MRC VR staff </w:t>
      </w:r>
      <w:r w:rsidR="006841D7" w:rsidRPr="009E69FC">
        <w:rPr>
          <w:rFonts w:asciiTheme="majorHAnsi" w:hAnsiTheme="majorHAnsi" w:cs="Arial"/>
          <w:sz w:val="24"/>
          <w:szCs w:val="24"/>
          <w:lang w:val="en"/>
        </w:rPr>
        <w:t>or providers</w:t>
      </w:r>
    </w:p>
    <w:p w:rsidR="007A53A7" w:rsidRPr="009E69FC" w:rsidRDefault="003026BE" w:rsidP="009E69FC">
      <w:pPr>
        <w:spacing w:after="0" w:line="288" w:lineRule="auto"/>
        <w:ind w:left="360"/>
        <w:rPr>
          <w:rFonts w:asciiTheme="majorHAnsi" w:hAnsiTheme="majorHAnsi" w:cs="Arial"/>
          <w:sz w:val="24"/>
          <w:szCs w:val="24"/>
          <w:lang w:val="en"/>
        </w:rPr>
      </w:pPr>
      <w:r w:rsidRPr="009E69FC">
        <w:rPr>
          <w:rFonts w:asciiTheme="majorHAnsi" w:hAnsiTheme="majorHAnsi" w:cs="Arial"/>
          <w:sz w:val="24"/>
          <w:szCs w:val="24"/>
          <w:lang w:val="en"/>
        </w:rPr>
        <w:t>5</w:t>
      </w:r>
      <w:r w:rsidR="007A53A7" w:rsidRPr="009E69FC">
        <w:rPr>
          <w:rFonts w:asciiTheme="majorHAnsi" w:hAnsiTheme="majorHAnsi" w:cs="Arial"/>
          <w:sz w:val="24"/>
          <w:szCs w:val="24"/>
          <w:lang w:val="en"/>
        </w:rPr>
        <w:t>:</w:t>
      </w:r>
      <w:r w:rsidR="002E67EA" w:rsidRPr="009E69FC">
        <w:rPr>
          <w:rFonts w:asciiTheme="majorHAnsi" w:hAnsiTheme="majorHAnsi" w:cs="Arial"/>
          <w:sz w:val="24"/>
          <w:szCs w:val="24"/>
          <w:lang w:val="en"/>
        </w:rPr>
        <w:t xml:space="preserve">   </w:t>
      </w:r>
      <w:r w:rsidR="007A53A7" w:rsidRPr="009E69FC">
        <w:rPr>
          <w:rFonts w:asciiTheme="majorHAnsi" w:hAnsiTheme="majorHAnsi" w:cs="Arial"/>
          <w:sz w:val="24"/>
          <w:szCs w:val="24"/>
          <w:lang w:val="en"/>
        </w:rPr>
        <w:t>Did not get enough assistance from MRC services</w:t>
      </w:r>
    </w:p>
    <w:p w:rsidR="00345F13" w:rsidRPr="009E69FC" w:rsidRDefault="003026BE" w:rsidP="009E69FC">
      <w:pPr>
        <w:spacing w:after="0" w:line="288" w:lineRule="auto"/>
        <w:ind w:left="360"/>
        <w:rPr>
          <w:rFonts w:asciiTheme="majorHAnsi" w:hAnsiTheme="majorHAnsi" w:cs="Arial"/>
          <w:sz w:val="24"/>
          <w:szCs w:val="24"/>
          <w:lang w:val="en"/>
        </w:rPr>
      </w:pPr>
      <w:r w:rsidRPr="009E69FC">
        <w:rPr>
          <w:rFonts w:asciiTheme="majorHAnsi" w:hAnsiTheme="majorHAnsi" w:cs="Arial"/>
          <w:sz w:val="24"/>
          <w:szCs w:val="24"/>
          <w:lang w:val="en"/>
        </w:rPr>
        <w:t>6</w:t>
      </w:r>
      <w:r w:rsidR="00345F13" w:rsidRPr="009E69FC">
        <w:rPr>
          <w:rFonts w:asciiTheme="majorHAnsi" w:hAnsiTheme="majorHAnsi" w:cs="Arial"/>
          <w:sz w:val="24"/>
          <w:szCs w:val="24"/>
          <w:lang w:val="en"/>
        </w:rPr>
        <w:t xml:space="preserve">:  </w:t>
      </w:r>
      <w:r w:rsidR="00725922" w:rsidRPr="009E69FC">
        <w:rPr>
          <w:rFonts w:asciiTheme="majorHAnsi" w:hAnsiTheme="majorHAnsi" w:cs="Arial"/>
          <w:sz w:val="24"/>
          <w:szCs w:val="24"/>
          <w:lang w:val="en"/>
        </w:rPr>
        <w:t>More understanding and contact is needed from counselors</w:t>
      </w:r>
    </w:p>
    <w:p w:rsidR="00345F13" w:rsidRPr="009E69FC" w:rsidRDefault="003026BE" w:rsidP="009E69FC">
      <w:pPr>
        <w:spacing w:after="0" w:line="288" w:lineRule="auto"/>
        <w:ind w:left="360"/>
        <w:rPr>
          <w:rFonts w:asciiTheme="majorHAnsi" w:hAnsiTheme="majorHAnsi" w:cs="Arial"/>
          <w:sz w:val="24"/>
          <w:szCs w:val="24"/>
          <w:lang w:val="en"/>
        </w:rPr>
      </w:pPr>
      <w:r w:rsidRPr="009E69FC">
        <w:rPr>
          <w:rFonts w:asciiTheme="majorHAnsi" w:hAnsiTheme="majorHAnsi" w:cs="Arial"/>
          <w:sz w:val="24"/>
          <w:szCs w:val="24"/>
          <w:lang w:val="en"/>
        </w:rPr>
        <w:t>7</w:t>
      </w:r>
      <w:r w:rsidR="00345F13" w:rsidRPr="009E69FC">
        <w:rPr>
          <w:rFonts w:asciiTheme="majorHAnsi" w:hAnsiTheme="majorHAnsi" w:cs="Arial"/>
          <w:sz w:val="24"/>
          <w:szCs w:val="24"/>
          <w:lang w:val="en"/>
        </w:rPr>
        <w:t xml:space="preserve">:  </w:t>
      </w:r>
      <w:r w:rsidR="007B7350" w:rsidRPr="009E69FC">
        <w:rPr>
          <w:rFonts w:asciiTheme="majorHAnsi" w:hAnsiTheme="majorHAnsi" w:cs="Arial"/>
          <w:sz w:val="24"/>
          <w:szCs w:val="24"/>
          <w:lang w:val="en"/>
        </w:rPr>
        <w:t>Desired more information on available services</w:t>
      </w:r>
    </w:p>
    <w:p w:rsidR="0047426C" w:rsidRPr="009E69FC" w:rsidRDefault="003026BE" w:rsidP="009E69FC">
      <w:pPr>
        <w:spacing w:after="0" w:line="288" w:lineRule="auto"/>
        <w:ind w:left="360"/>
        <w:rPr>
          <w:rFonts w:asciiTheme="majorHAnsi" w:hAnsiTheme="majorHAnsi" w:cs="Arial"/>
          <w:sz w:val="24"/>
          <w:szCs w:val="24"/>
          <w:lang w:val="en"/>
        </w:rPr>
      </w:pPr>
      <w:r w:rsidRPr="009E69FC">
        <w:rPr>
          <w:rFonts w:asciiTheme="majorHAnsi" w:hAnsiTheme="majorHAnsi" w:cs="Arial"/>
          <w:sz w:val="24"/>
          <w:szCs w:val="24"/>
          <w:lang w:val="en"/>
        </w:rPr>
        <w:t>8</w:t>
      </w:r>
      <w:r w:rsidR="0047426C" w:rsidRPr="009E69FC">
        <w:rPr>
          <w:rFonts w:asciiTheme="majorHAnsi" w:hAnsiTheme="majorHAnsi" w:cs="Arial"/>
          <w:sz w:val="24"/>
          <w:szCs w:val="24"/>
          <w:lang w:val="en"/>
        </w:rPr>
        <w:t xml:space="preserve">: </w:t>
      </w:r>
      <w:r w:rsidR="00354034" w:rsidRPr="009E69FC">
        <w:rPr>
          <w:rFonts w:asciiTheme="majorHAnsi" w:hAnsiTheme="majorHAnsi" w:cs="Arial"/>
          <w:sz w:val="24"/>
          <w:szCs w:val="24"/>
          <w:lang w:val="en"/>
        </w:rPr>
        <w:t xml:space="preserve"> Recommends service enhancement or change</w:t>
      </w:r>
    </w:p>
    <w:p w:rsidR="00354034" w:rsidRPr="009E69FC" w:rsidRDefault="003026BE" w:rsidP="009E69FC">
      <w:pPr>
        <w:spacing w:after="0" w:line="288" w:lineRule="auto"/>
        <w:ind w:left="360"/>
        <w:rPr>
          <w:rFonts w:asciiTheme="majorHAnsi" w:hAnsiTheme="majorHAnsi" w:cs="Arial"/>
          <w:sz w:val="24"/>
          <w:szCs w:val="24"/>
          <w:lang w:val="en"/>
        </w:rPr>
      </w:pPr>
      <w:r w:rsidRPr="009E69FC">
        <w:rPr>
          <w:rFonts w:asciiTheme="majorHAnsi" w:hAnsiTheme="majorHAnsi" w:cs="Arial"/>
          <w:sz w:val="24"/>
          <w:szCs w:val="24"/>
          <w:lang w:val="en"/>
        </w:rPr>
        <w:t>9</w:t>
      </w:r>
      <w:r w:rsidR="00354034" w:rsidRPr="009E69FC">
        <w:rPr>
          <w:rFonts w:asciiTheme="majorHAnsi" w:hAnsiTheme="majorHAnsi" w:cs="Arial"/>
          <w:sz w:val="24"/>
          <w:szCs w:val="24"/>
          <w:lang w:val="en"/>
        </w:rPr>
        <w:t xml:space="preserve">: N/A or none </w:t>
      </w:r>
    </w:p>
    <w:p w:rsidR="00345F13" w:rsidRPr="00A9462A" w:rsidRDefault="00345F13" w:rsidP="00345F13">
      <w:pPr>
        <w:spacing w:after="0" w:line="288" w:lineRule="auto"/>
        <w:rPr>
          <w:rFonts w:asciiTheme="majorHAnsi" w:hAnsiTheme="majorHAnsi" w:cs="Arial"/>
          <w:sz w:val="16"/>
          <w:szCs w:val="16"/>
          <w:lang w:val="en"/>
        </w:rPr>
      </w:pPr>
    </w:p>
    <w:p w:rsidR="004F2D7C" w:rsidRPr="00A9462A" w:rsidRDefault="004F2D7C" w:rsidP="004F2D7C">
      <w:pPr>
        <w:spacing w:after="120" w:line="288" w:lineRule="auto"/>
        <w:rPr>
          <w:rFonts w:asciiTheme="majorHAnsi" w:hAnsiTheme="majorHAnsi" w:cs="Arial"/>
          <w:sz w:val="24"/>
          <w:szCs w:val="24"/>
          <w:lang w:val="en"/>
        </w:rPr>
      </w:pPr>
      <w:r w:rsidRPr="00A9462A">
        <w:rPr>
          <w:rFonts w:asciiTheme="majorHAnsi" w:hAnsiTheme="majorHAnsi" w:cs="Arial"/>
          <w:sz w:val="24"/>
          <w:szCs w:val="24"/>
          <w:lang w:val="en"/>
        </w:rPr>
        <w:t>The following table outlines results for each major theme, ordered by most frequent:</w:t>
      </w:r>
    </w:p>
    <w:tbl>
      <w:tblPr>
        <w:tblStyle w:val="TableGrid"/>
        <w:tblW w:w="0" w:type="auto"/>
        <w:tblLook w:val="04A0" w:firstRow="1" w:lastRow="0" w:firstColumn="1" w:lastColumn="0" w:noHBand="0" w:noVBand="1"/>
      </w:tblPr>
      <w:tblGrid>
        <w:gridCol w:w="6655"/>
        <w:gridCol w:w="720"/>
        <w:gridCol w:w="720"/>
      </w:tblGrid>
      <w:tr w:rsidR="00345F13" w:rsidRPr="00A9462A" w:rsidTr="00AA1D06">
        <w:trPr>
          <w:trHeight w:hRule="exact" w:val="288"/>
        </w:trPr>
        <w:tc>
          <w:tcPr>
            <w:tcW w:w="6655" w:type="dxa"/>
            <w:shd w:val="clear" w:color="auto" w:fill="DBE5F1" w:themeFill="accent1" w:themeFillTint="33"/>
          </w:tcPr>
          <w:p w:rsidR="00345F13" w:rsidRPr="00A9462A" w:rsidRDefault="00345F13" w:rsidP="005708DF">
            <w:pPr>
              <w:spacing w:after="120"/>
              <w:jc w:val="center"/>
              <w:rPr>
                <w:rFonts w:asciiTheme="majorHAnsi" w:hAnsiTheme="majorHAnsi" w:cs="Arial"/>
                <w:b/>
                <w:sz w:val="24"/>
                <w:szCs w:val="24"/>
                <w:lang w:val="en"/>
              </w:rPr>
            </w:pPr>
            <w:r w:rsidRPr="00A9462A">
              <w:rPr>
                <w:rFonts w:asciiTheme="majorHAnsi" w:hAnsiTheme="majorHAnsi" w:cs="Arial"/>
                <w:b/>
                <w:sz w:val="24"/>
                <w:szCs w:val="24"/>
                <w:lang w:val="en"/>
              </w:rPr>
              <w:t>Theme</w:t>
            </w:r>
          </w:p>
        </w:tc>
        <w:tc>
          <w:tcPr>
            <w:tcW w:w="720" w:type="dxa"/>
            <w:shd w:val="clear" w:color="auto" w:fill="DBE5F1" w:themeFill="accent1" w:themeFillTint="33"/>
          </w:tcPr>
          <w:p w:rsidR="00345F13" w:rsidRPr="00A9462A" w:rsidRDefault="00EF2A73" w:rsidP="005708DF">
            <w:pPr>
              <w:spacing w:after="120"/>
              <w:jc w:val="center"/>
              <w:rPr>
                <w:rFonts w:asciiTheme="majorHAnsi" w:hAnsiTheme="majorHAnsi" w:cs="Arial"/>
                <w:b/>
                <w:sz w:val="24"/>
                <w:szCs w:val="24"/>
                <w:lang w:val="en"/>
              </w:rPr>
            </w:pPr>
            <w:r w:rsidRPr="00A9462A">
              <w:rPr>
                <w:rFonts w:asciiTheme="majorHAnsi" w:hAnsiTheme="majorHAnsi" w:cs="Arial"/>
                <w:b/>
                <w:sz w:val="24"/>
                <w:szCs w:val="24"/>
                <w:lang w:val="en"/>
              </w:rPr>
              <w:t>#</w:t>
            </w:r>
          </w:p>
        </w:tc>
        <w:tc>
          <w:tcPr>
            <w:tcW w:w="720" w:type="dxa"/>
            <w:shd w:val="clear" w:color="auto" w:fill="DBE5F1" w:themeFill="accent1" w:themeFillTint="33"/>
          </w:tcPr>
          <w:p w:rsidR="00345F13" w:rsidRPr="00A9462A" w:rsidRDefault="00345F13" w:rsidP="00814C17">
            <w:pPr>
              <w:spacing w:after="120"/>
              <w:jc w:val="center"/>
              <w:rPr>
                <w:rFonts w:asciiTheme="majorHAnsi" w:hAnsiTheme="majorHAnsi" w:cs="Arial"/>
                <w:b/>
                <w:sz w:val="24"/>
                <w:szCs w:val="24"/>
                <w:lang w:val="en"/>
              </w:rPr>
            </w:pPr>
            <w:r w:rsidRPr="00A9462A">
              <w:rPr>
                <w:rFonts w:asciiTheme="majorHAnsi" w:hAnsiTheme="majorHAnsi" w:cs="Arial"/>
                <w:b/>
                <w:sz w:val="24"/>
                <w:szCs w:val="24"/>
                <w:lang w:val="en"/>
              </w:rPr>
              <w:t xml:space="preserve">% </w:t>
            </w:r>
          </w:p>
        </w:tc>
      </w:tr>
      <w:tr w:rsidR="00AA1D06" w:rsidRPr="00A9462A" w:rsidTr="00AA1D06">
        <w:trPr>
          <w:trHeight w:hRule="exact" w:val="361"/>
        </w:trPr>
        <w:tc>
          <w:tcPr>
            <w:tcW w:w="6655" w:type="dxa"/>
          </w:tcPr>
          <w:p w:rsidR="00AA1D06" w:rsidRPr="00A9462A" w:rsidRDefault="00AA1D06" w:rsidP="00AA1D06">
            <w:pPr>
              <w:rPr>
                <w:rFonts w:asciiTheme="majorHAnsi" w:hAnsiTheme="majorHAnsi"/>
              </w:rPr>
            </w:pPr>
            <w:r w:rsidRPr="00A9462A">
              <w:rPr>
                <w:rFonts w:asciiTheme="majorHAnsi" w:hAnsiTheme="majorHAnsi"/>
              </w:rPr>
              <w:t>Positive comments regarding MRC services and/or experience</w:t>
            </w:r>
          </w:p>
        </w:tc>
        <w:tc>
          <w:tcPr>
            <w:tcW w:w="720" w:type="dxa"/>
          </w:tcPr>
          <w:p w:rsidR="00AA1D06" w:rsidRPr="00A9462A" w:rsidRDefault="00AA1D06" w:rsidP="00AA1D06">
            <w:pPr>
              <w:jc w:val="center"/>
              <w:rPr>
                <w:rFonts w:asciiTheme="majorHAnsi" w:hAnsiTheme="majorHAnsi"/>
              </w:rPr>
            </w:pPr>
            <w:r w:rsidRPr="00A9462A">
              <w:rPr>
                <w:rFonts w:asciiTheme="majorHAnsi" w:hAnsiTheme="majorHAnsi"/>
              </w:rPr>
              <w:t>31</w:t>
            </w:r>
          </w:p>
        </w:tc>
        <w:tc>
          <w:tcPr>
            <w:tcW w:w="720" w:type="dxa"/>
          </w:tcPr>
          <w:p w:rsidR="00AA1D06" w:rsidRPr="00A9462A" w:rsidRDefault="00AA1D06" w:rsidP="00AA1D06">
            <w:pPr>
              <w:jc w:val="center"/>
              <w:rPr>
                <w:rFonts w:asciiTheme="majorHAnsi" w:hAnsiTheme="majorHAnsi"/>
              </w:rPr>
            </w:pPr>
            <w:r w:rsidRPr="00A9462A">
              <w:rPr>
                <w:rFonts w:asciiTheme="majorHAnsi" w:hAnsiTheme="majorHAnsi"/>
              </w:rPr>
              <w:t>29%</w:t>
            </w:r>
          </w:p>
        </w:tc>
      </w:tr>
      <w:tr w:rsidR="00AA1D06" w:rsidRPr="00A9462A" w:rsidTr="00AA1D06">
        <w:trPr>
          <w:trHeight w:hRule="exact" w:val="288"/>
        </w:trPr>
        <w:tc>
          <w:tcPr>
            <w:tcW w:w="6655" w:type="dxa"/>
          </w:tcPr>
          <w:p w:rsidR="00AA1D06" w:rsidRPr="00A9462A" w:rsidRDefault="00AA1D06" w:rsidP="00AA1D06">
            <w:pPr>
              <w:rPr>
                <w:rFonts w:asciiTheme="majorHAnsi" w:hAnsiTheme="majorHAnsi"/>
              </w:rPr>
            </w:pPr>
            <w:r w:rsidRPr="00A9462A">
              <w:rPr>
                <w:rFonts w:asciiTheme="majorHAnsi" w:hAnsiTheme="majorHAnsi"/>
              </w:rPr>
              <w:t>Positive comments regarding MRC VR staff</w:t>
            </w:r>
          </w:p>
        </w:tc>
        <w:tc>
          <w:tcPr>
            <w:tcW w:w="720" w:type="dxa"/>
          </w:tcPr>
          <w:p w:rsidR="00AA1D06" w:rsidRPr="00A9462A" w:rsidRDefault="00AA1D06" w:rsidP="00AA1D06">
            <w:pPr>
              <w:jc w:val="center"/>
              <w:rPr>
                <w:rFonts w:asciiTheme="majorHAnsi" w:hAnsiTheme="majorHAnsi"/>
              </w:rPr>
            </w:pPr>
            <w:r w:rsidRPr="00A9462A">
              <w:rPr>
                <w:rFonts w:asciiTheme="majorHAnsi" w:hAnsiTheme="majorHAnsi"/>
              </w:rPr>
              <w:t>19</w:t>
            </w:r>
          </w:p>
        </w:tc>
        <w:tc>
          <w:tcPr>
            <w:tcW w:w="720" w:type="dxa"/>
          </w:tcPr>
          <w:p w:rsidR="00AA1D06" w:rsidRPr="00A9462A" w:rsidRDefault="00AA1D06" w:rsidP="00AA1D06">
            <w:pPr>
              <w:jc w:val="center"/>
              <w:rPr>
                <w:rFonts w:asciiTheme="majorHAnsi" w:hAnsiTheme="majorHAnsi"/>
              </w:rPr>
            </w:pPr>
            <w:r w:rsidRPr="00A9462A">
              <w:rPr>
                <w:rFonts w:asciiTheme="majorHAnsi" w:hAnsiTheme="majorHAnsi"/>
              </w:rPr>
              <w:t>18%</w:t>
            </w:r>
          </w:p>
        </w:tc>
      </w:tr>
      <w:tr w:rsidR="00AA1D06" w:rsidRPr="00A9462A" w:rsidTr="00AA1D06">
        <w:trPr>
          <w:trHeight w:hRule="exact" w:val="288"/>
        </w:trPr>
        <w:tc>
          <w:tcPr>
            <w:tcW w:w="6655" w:type="dxa"/>
          </w:tcPr>
          <w:p w:rsidR="00AA1D06" w:rsidRPr="00A9462A" w:rsidRDefault="00AA1D06" w:rsidP="00AA1D06">
            <w:pPr>
              <w:rPr>
                <w:rFonts w:asciiTheme="majorHAnsi" w:hAnsiTheme="majorHAnsi"/>
              </w:rPr>
            </w:pPr>
            <w:r w:rsidRPr="00A9462A">
              <w:rPr>
                <w:rFonts w:asciiTheme="majorHAnsi" w:hAnsiTheme="majorHAnsi"/>
              </w:rPr>
              <w:t xml:space="preserve">N/A or none </w:t>
            </w:r>
          </w:p>
        </w:tc>
        <w:tc>
          <w:tcPr>
            <w:tcW w:w="720" w:type="dxa"/>
          </w:tcPr>
          <w:p w:rsidR="00AA1D06" w:rsidRPr="00A9462A" w:rsidRDefault="00AA1D06" w:rsidP="00AA1D06">
            <w:pPr>
              <w:jc w:val="center"/>
              <w:rPr>
                <w:rFonts w:asciiTheme="majorHAnsi" w:hAnsiTheme="majorHAnsi"/>
              </w:rPr>
            </w:pPr>
            <w:r w:rsidRPr="00A9462A">
              <w:rPr>
                <w:rFonts w:asciiTheme="majorHAnsi" w:hAnsiTheme="majorHAnsi"/>
              </w:rPr>
              <w:t>18</w:t>
            </w:r>
          </w:p>
        </w:tc>
        <w:tc>
          <w:tcPr>
            <w:tcW w:w="720" w:type="dxa"/>
          </w:tcPr>
          <w:p w:rsidR="00AA1D06" w:rsidRPr="00A9462A" w:rsidRDefault="00AA1D06" w:rsidP="00AA1D06">
            <w:pPr>
              <w:jc w:val="center"/>
              <w:rPr>
                <w:rFonts w:asciiTheme="majorHAnsi" w:hAnsiTheme="majorHAnsi"/>
              </w:rPr>
            </w:pPr>
            <w:r w:rsidRPr="00A9462A">
              <w:rPr>
                <w:rFonts w:asciiTheme="majorHAnsi" w:hAnsiTheme="majorHAnsi"/>
              </w:rPr>
              <w:t>17%</w:t>
            </w:r>
          </w:p>
        </w:tc>
      </w:tr>
      <w:tr w:rsidR="00AA1D06" w:rsidRPr="00A9462A" w:rsidTr="00AA1D06">
        <w:trPr>
          <w:trHeight w:hRule="exact" w:val="288"/>
        </w:trPr>
        <w:tc>
          <w:tcPr>
            <w:tcW w:w="6655" w:type="dxa"/>
          </w:tcPr>
          <w:p w:rsidR="00AA1D06" w:rsidRPr="00A9462A" w:rsidRDefault="00AA1D06" w:rsidP="00AA1D06">
            <w:pPr>
              <w:rPr>
                <w:rFonts w:asciiTheme="majorHAnsi" w:hAnsiTheme="majorHAnsi"/>
              </w:rPr>
            </w:pPr>
            <w:r w:rsidRPr="00A9462A">
              <w:rPr>
                <w:rFonts w:asciiTheme="majorHAnsi" w:hAnsiTheme="majorHAnsi"/>
              </w:rPr>
              <w:t>Negative comments regarding MRC services and/or experience</w:t>
            </w:r>
          </w:p>
        </w:tc>
        <w:tc>
          <w:tcPr>
            <w:tcW w:w="720" w:type="dxa"/>
          </w:tcPr>
          <w:p w:rsidR="00AA1D06" w:rsidRPr="00A9462A" w:rsidRDefault="00AA1D06" w:rsidP="00AA1D06">
            <w:pPr>
              <w:jc w:val="center"/>
              <w:rPr>
                <w:rFonts w:asciiTheme="majorHAnsi" w:hAnsiTheme="majorHAnsi"/>
              </w:rPr>
            </w:pPr>
            <w:r w:rsidRPr="00A9462A">
              <w:rPr>
                <w:rFonts w:asciiTheme="majorHAnsi" w:hAnsiTheme="majorHAnsi"/>
              </w:rPr>
              <w:t>11</w:t>
            </w:r>
          </w:p>
        </w:tc>
        <w:tc>
          <w:tcPr>
            <w:tcW w:w="720" w:type="dxa"/>
          </w:tcPr>
          <w:p w:rsidR="00AA1D06" w:rsidRPr="00A9462A" w:rsidRDefault="00AA1D06" w:rsidP="00AA1D06">
            <w:pPr>
              <w:jc w:val="center"/>
              <w:rPr>
                <w:rFonts w:asciiTheme="majorHAnsi" w:hAnsiTheme="majorHAnsi"/>
              </w:rPr>
            </w:pPr>
            <w:r w:rsidRPr="00A9462A">
              <w:rPr>
                <w:rFonts w:asciiTheme="majorHAnsi" w:hAnsiTheme="majorHAnsi"/>
              </w:rPr>
              <w:t>10%</w:t>
            </w:r>
          </w:p>
        </w:tc>
      </w:tr>
      <w:tr w:rsidR="00AA1D06" w:rsidRPr="00A9462A" w:rsidTr="00AA1D06">
        <w:trPr>
          <w:trHeight w:hRule="exact" w:val="288"/>
        </w:trPr>
        <w:tc>
          <w:tcPr>
            <w:tcW w:w="6655" w:type="dxa"/>
          </w:tcPr>
          <w:p w:rsidR="00AA1D06" w:rsidRPr="00A9462A" w:rsidRDefault="00AA1D06" w:rsidP="00AA1D06">
            <w:pPr>
              <w:rPr>
                <w:rFonts w:asciiTheme="majorHAnsi" w:hAnsiTheme="majorHAnsi"/>
              </w:rPr>
            </w:pPr>
            <w:r w:rsidRPr="00A9462A">
              <w:rPr>
                <w:rFonts w:asciiTheme="majorHAnsi" w:hAnsiTheme="majorHAnsi"/>
              </w:rPr>
              <w:t>More understanding/contact needed from counselors</w:t>
            </w:r>
          </w:p>
        </w:tc>
        <w:tc>
          <w:tcPr>
            <w:tcW w:w="720" w:type="dxa"/>
          </w:tcPr>
          <w:p w:rsidR="00AA1D06" w:rsidRPr="00A9462A" w:rsidRDefault="00AA1D06" w:rsidP="00AA1D06">
            <w:pPr>
              <w:jc w:val="center"/>
              <w:rPr>
                <w:rFonts w:asciiTheme="majorHAnsi" w:hAnsiTheme="majorHAnsi"/>
              </w:rPr>
            </w:pPr>
            <w:r w:rsidRPr="00A9462A">
              <w:rPr>
                <w:rFonts w:asciiTheme="majorHAnsi" w:hAnsiTheme="majorHAnsi"/>
              </w:rPr>
              <w:t>7</w:t>
            </w:r>
          </w:p>
        </w:tc>
        <w:tc>
          <w:tcPr>
            <w:tcW w:w="720" w:type="dxa"/>
          </w:tcPr>
          <w:p w:rsidR="00AA1D06" w:rsidRPr="00A9462A" w:rsidRDefault="00AA1D06" w:rsidP="00AA1D06">
            <w:pPr>
              <w:jc w:val="center"/>
              <w:rPr>
                <w:rFonts w:asciiTheme="majorHAnsi" w:hAnsiTheme="majorHAnsi"/>
              </w:rPr>
            </w:pPr>
            <w:r w:rsidRPr="00A9462A">
              <w:rPr>
                <w:rFonts w:asciiTheme="majorHAnsi" w:hAnsiTheme="majorHAnsi"/>
              </w:rPr>
              <w:t>7%</w:t>
            </w:r>
          </w:p>
        </w:tc>
      </w:tr>
      <w:tr w:rsidR="00AA1D06" w:rsidRPr="00A9462A" w:rsidTr="00AA1D06">
        <w:trPr>
          <w:trHeight w:hRule="exact" w:val="288"/>
        </w:trPr>
        <w:tc>
          <w:tcPr>
            <w:tcW w:w="6655" w:type="dxa"/>
          </w:tcPr>
          <w:p w:rsidR="00AA1D06" w:rsidRPr="00A9462A" w:rsidRDefault="00AA1D06" w:rsidP="00AA1D06">
            <w:pPr>
              <w:rPr>
                <w:rFonts w:asciiTheme="majorHAnsi" w:hAnsiTheme="majorHAnsi"/>
              </w:rPr>
            </w:pPr>
            <w:r w:rsidRPr="00A9462A">
              <w:rPr>
                <w:rFonts w:asciiTheme="majorHAnsi" w:hAnsiTheme="majorHAnsi"/>
              </w:rPr>
              <w:t>Recommends service enhancement or change</w:t>
            </w:r>
          </w:p>
        </w:tc>
        <w:tc>
          <w:tcPr>
            <w:tcW w:w="720" w:type="dxa"/>
          </w:tcPr>
          <w:p w:rsidR="00AA1D06" w:rsidRPr="00A9462A" w:rsidRDefault="00AA1D06" w:rsidP="00AA1D06">
            <w:pPr>
              <w:jc w:val="center"/>
              <w:rPr>
                <w:rFonts w:asciiTheme="majorHAnsi" w:hAnsiTheme="majorHAnsi"/>
              </w:rPr>
            </w:pPr>
            <w:r w:rsidRPr="00A9462A">
              <w:rPr>
                <w:rFonts w:asciiTheme="majorHAnsi" w:hAnsiTheme="majorHAnsi"/>
              </w:rPr>
              <w:t>6</w:t>
            </w:r>
          </w:p>
        </w:tc>
        <w:tc>
          <w:tcPr>
            <w:tcW w:w="720" w:type="dxa"/>
          </w:tcPr>
          <w:p w:rsidR="00AA1D06" w:rsidRPr="00A9462A" w:rsidRDefault="00AA1D06" w:rsidP="00AA1D06">
            <w:pPr>
              <w:jc w:val="center"/>
              <w:rPr>
                <w:rFonts w:asciiTheme="majorHAnsi" w:hAnsiTheme="majorHAnsi"/>
              </w:rPr>
            </w:pPr>
            <w:r w:rsidRPr="00A9462A">
              <w:rPr>
                <w:rFonts w:asciiTheme="majorHAnsi" w:hAnsiTheme="majorHAnsi"/>
              </w:rPr>
              <w:t>6%</w:t>
            </w:r>
          </w:p>
        </w:tc>
      </w:tr>
      <w:tr w:rsidR="00AA1D06" w:rsidRPr="00A9462A" w:rsidTr="00AA1D06">
        <w:trPr>
          <w:trHeight w:hRule="exact" w:val="288"/>
        </w:trPr>
        <w:tc>
          <w:tcPr>
            <w:tcW w:w="6655" w:type="dxa"/>
          </w:tcPr>
          <w:p w:rsidR="00AA1D06" w:rsidRPr="00A9462A" w:rsidRDefault="00AA1D06" w:rsidP="00AA1D06">
            <w:pPr>
              <w:rPr>
                <w:rFonts w:asciiTheme="majorHAnsi" w:hAnsiTheme="majorHAnsi"/>
              </w:rPr>
            </w:pPr>
            <w:r w:rsidRPr="00A9462A">
              <w:rPr>
                <w:rFonts w:asciiTheme="majorHAnsi" w:hAnsiTheme="majorHAnsi"/>
              </w:rPr>
              <w:t>Negative comments regarding MRC VR staff/providers</w:t>
            </w:r>
          </w:p>
        </w:tc>
        <w:tc>
          <w:tcPr>
            <w:tcW w:w="720" w:type="dxa"/>
          </w:tcPr>
          <w:p w:rsidR="00AA1D06" w:rsidRPr="00A9462A" w:rsidRDefault="00AA1D06" w:rsidP="00AA1D06">
            <w:pPr>
              <w:jc w:val="center"/>
              <w:rPr>
                <w:rFonts w:asciiTheme="majorHAnsi" w:hAnsiTheme="majorHAnsi"/>
              </w:rPr>
            </w:pPr>
            <w:r w:rsidRPr="00A9462A">
              <w:rPr>
                <w:rFonts w:asciiTheme="majorHAnsi" w:hAnsiTheme="majorHAnsi"/>
              </w:rPr>
              <w:t>6</w:t>
            </w:r>
          </w:p>
        </w:tc>
        <w:tc>
          <w:tcPr>
            <w:tcW w:w="720" w:type="dxa"/>
          </w:tcPr>
          <w:p w:rsidR="00AA1D06" w:rsidRPr="00A9462A" w:rsidRDefault="00AA1D06" w:rsidP="00AA1D06">
            <w:pPr>
              <w:jc w:val="center"/>
              <w:rPr>
                <w:rFonts w:asciiTheme="majorHAnsi" w:hAnsiTheme="majorHAnsi"/>
              </w:rPr>
            </w:pPr>
            <w:r w:rsidRPr="00A9462A">
              <w:rPr>
                <w:rFonts w:asciiTheme="majorHAnsi" w:hAnsiTheme="majorHAnsi"/>
              </w:rPr>
              <w:t>6%</w:t>
            </w:r>
          </w:p>
        </w:tc>
      </w:tr>
      <w:tr w:rsidR="00AA1D06" w:rsidRPr="00A9462A" w:rsidTr="00AA1D06">
        <w:trPr>
          <w:trHeight w:hRule="exact" w:val="288"/>
        </w:trPr>
        <w:tc>
          <w:tcPr>
            <w:tcW w:w="6655" w:type="dxa"/>
          </w:tcPr>
          <w:p w:rsidR="00AA1D06" w:rsidRPr="00A9462A" w:rsidRDefault="00AA1D06" w:rsidP="00AA1D06">
            <w:pPr>
              <w:rPr>
                <w:rFonts w:asciiTheme="majorHAnsi" w:hAnsiTheme="majorHAnsi"/>
              </w:rPr>
            </w:pPr>
            <w:r w:rsidRPr="00A9462A">
              <w:rPr>
                <w:rFonts w:asciiTheme="majorHAnsi" w:hAnsiTheme="majorHAnsi"/>
              </w:rPr>
              <w:t>Did not get enough assistance from MRC services</w:t>
            </w:r>
          </w:p>
        </w:tc>
        <w:tc>
          <w:tcPr>
            <w:tcW w:w="720" w:type="dxa"/>
          </w:tcPr>
          <w:p w:rsidR="00AA1D06" w:rsidRPr="00A9462A" w:rsidRDefault="00AA1D06" w:rsidP="00AA1D06">
            <w:pPr>
              <w:jc w:val="center"/>
              <w:rPr>
                <w:rFonts w:asciiTheme="majorHAnsi" w:hAnsiTheme="majorHAnsi"/>
              </w:rPr>
            </w:pPr>
            <w:r w:rsidRPr="00A9462A">
              <w:rPr>
                <w:rFonts w:asciiTheme="majorHAnsi" w:hAnsiTheme="majorHAnsi"/>
              </w:rPr>
              <w:t>5</w:t>
            </w:r>
          </w:p>
        </w:tc>
        <w:tc>
          <w:tcPr>
            <w:tcW w:w="720" w:type="dxa"/>
          </w:tcPr>
          <w:p w:rsidR="00AA1D06" w:rsidRPr="00A9462A" w:rsidRDefault="00AA1D06" w:rsidP="00AA1D06">
            <w:pPr>
              <w:jc w:val="center"/>
              <w:rPr>
                <w:rFonts w:asciiTheme="majorHAnsi" w:hAnsiTheme="majorHAnsi"/>
              </w:rPr>
            </w:pPr>
            <w:r w:rsidRPr="00A9462A">
              <w:rPr>
                <w:rFonts w:asciiTheme="majorHAnsi" w:hAnsiTheme="majorHAnsi"/>
              </w:rPr>
              <w:t>5%</w:t>
            </w:r>
          </w:p>
        </w:tc>
      </w:tr>
      <w:tr w:rsidR="00AA1D06" w:rsidRPr="00A9462A" w:rsidTr="00AA1D06">
        <w:trPr>
          <w:trHeight w:hRule="exact" w:val="288"/>
        </w:trPr>
        <w:tc>
          <w:tcPr>
            <w:tcW w:w="6655" w:type="dxa"/>
          </w:tcPr>
          <w:p w:rsidR="00AA1D06" w:rsidRPr="00A9462A" w:rsidRDefault="00AA1D06" w:rsidP="00AA1D06">
            <w:pPr>
              <w:rPr>
                <w:rFonts w:asciiTheme="majorHAnsi" w:hAnsiTheme="majorHAnsi"/>
              </w:rPr>
            </w:pPr>
            <w:r w:rsidRPr="00A9462A">
              <w:rPr>
                <w:rFonts w:asciiTheme="majorHAnsi" w:hAnsiTheme="majorHAnsi"/>
              </w:rPr>
              <w:t>Desired more information on available services</w:t>
            </w:r>
          </w:p>
        </w:tc>
        <w:tc>
          <w:tcPr>
            <w:tcW w:w="720" w:type="dxa"/>
          </w:tcPr>
          <w:p w:rsidR="00AA1D06" w:rsidRPr="00A9462A" w:rsidRDefault="00AA1D06" w:rsidP="00AA1D06">
            <w:pPr>
              <w:jc w:val="center"/>
              <w:rPr>
                <w:rFonts w:asciiTheme="majorHAnsi" w:hAnsiTheme="majorHAnsi"/>
              </w:rPr>
            </w:pPr>
            <w:r w:rsidRPr="00A9462A">
              <w:rPr>
                <w:rFonts w:asciiTheme="majorHAnsi" w:hAnsiTheme="majorHAnsi"/>
              </w:rPr>
              <w:t>3</w:t>
            </w:r>
          </w:p>
        </w:tc>
        <w:tc>
          <w:tcPr>
            <w:tcW w:w="720" w:type="dxa"/>
          </w:tcPr>
          <w:p w:rsidR="00AA1D06" w:rsidRPr="00A9462A" w:rsidRDefault="00AA1D06" w:rsidP="00AA1D06">
            <w:pPr>
              <w:jc w:val="center"/>
              <w:rPr>
                <w:rFonts w:asciiTheme="majorHAnsi" w:hAnsiTheme="majorHAnsi"/>
              </w:rPr>
            </w:pPr>
            <w:r w:rsidRPr="00A9462A">
              <w:rPr>
                <w:rFonts w:asciiTheme="majorHAnsi" w:hAnsiTheme="majorHAnsi"/>
              </w:rPr>
              <w:t>3%</w:t>
            </w:r>
          </w:p>
        </w:tc>
      </w:tr>
    </w:tbl>
    <w:p w:rsidR="00345F13" w:rsidRPr="00A9462A" w:rsidRDefault="00345F13" w:rsidP="00345F13">
      <w:pPr>
        <w:spacing w:after="120"/>
        <w:rPr>
          <w:rFonts w:asciiTheme="majorHAnsi" w:hAnsiTheme="majorHAnsi" w:cs="Arial"/>
          <w:sz w:val="16"/>
          <w:szCs w:val="16"/>
          <w:lang w:val="en"/>
        </w:rPr>
      </w:pPr>
    </w:p>
    <w:p w:rsidR="00CE65A7" w:rsidRPr="00A9462A" w:rsidRDefault="00E025FD" w:rsidP="002174F9">
      <w:pPr>
        <w:spacing w:after="120"/>
        <w:rPr>
          <w:rFonts w:asciiTheme="majorHAnsi" w:hAnsiTheme="majorHAnsi" w:cs="Arial"/>
          <w:sz w:val="24"/>
          <w:szCs w:val="24"/>
          <w:lang w:val="en"/>
        </w:rPr>
      </w:pPr>
      <w:r w:rsidRPr="00A9462A">
        <w:rPr>
          <w:rFonts w:asciiTheme="majorHAnsi" w:hAnsiTheme="majorHAnsi" w:cs="Arial"/>
          <w:sz w:val="24"/>
          <w:szCs w:val="24"/>
          <w:lang w:val="en"/>
        </w:rPr>
        <w:t>The majority of re</w:t>
      </w:r>
      <w:r w:rsidR="00AA1D06" w:rsidRPr="00A9462A">
        <w:rPr>
          <w:rFonts w:asciiTheme="majorHAnsi" w:hAnsiTheme="majorHAnsi" w:cs="Arial"/>
          <w:sz w:val="24"/>
          <w:szCs w:val="24"/>
          <w:lang w:val="en"/>
        </w:rPr>
        <w:t>sponses to Question 22 (about 29</w:t>
      </w:r>
      <w:r w:rsidRPr="00A9462A">
        <w:rPr>
          <w:rFonts w:asciiTheme="majorHAnsi" w:hAnsiTheme="majorHAnsi" w:cs="Arial"/>
          <w:sz w:val="24"/>
          <w:szCs w:val="24"/>
          <w:lang w:val="en"/>
        </w:rPr>
        <w:t xml:space="preserve">%) </w:t>
      </w:r>
      <w:r w:rsidR="0091674A" w:rsidRPr="00A9462A">
        <w:rPr>
          <w:rFonts w:asciiTheme="majorHAnsi" w:hAnsiTheme="majorHAnsi" w:cs="Arial"/>
          <w:sz w:val="24"/>
          <w:szCs w:val="24"/>
          <w:lang w:val="en"/>
        </w:rPr>
        <w:t>gave</w:t>
      </w:r>
      <w:r w:rsidRPr="00A9462A">
        <w:rPr>
          <w:rFonts w:asciiTheme="majorHAnsi" w:hAnsiTheme="majorHAnsi" w:cs="Arial"/>
          <w:sz w:val="24"/>
          <w:szCs w:val="24"/>
          <w:lang w:val="en"/>
        </w:rPr>
        <w:t xml:space="preserve"> positive comments regarding MRC services and respondents’ experiences with the MRC. The next largest group of responses </w:t>
      </w:r>
      <w:r w:rsidR="00AA1D06" w:rsidRPr="00A9462A">
        <w:rPr>
          <w:rFonts w:asciiTheme="majorHAnsi" w:hAnsiTheme="majorHAnsi" w:cs="Arial"/>
          <w:sz w:val="24"/>
          <w:szCs w:val="24"/>
          <w:lang w:val="en"/>
        </w:rPr>
        <w:t>(18</w:t>
      </w:r>
      <w:r w:rsidR="007C784D" w:rsidRPr="00A9462A">
        <w:rPr>
          <w:rFonts w:asciiTheme="majorHAnsi" w:hAnsiTheme="majorHAnsi" w:cs="Arial"/>
          <w:sz w:val="24"/>
          <w:szCs w:val="24"/>
          <w:lang w:val="en"/>
        </w:rPr>
        <w:t xml:space="preserve">%) </w:t>
      </w:r>
      <w:r w:rsidR="0091674A" w:rsidRPr="00A9462A">
        <w:rPr>
          <w:rFonts w:asciiTheme="majorHAnsi" w:hAnsiTheme="majorHAnsi" w:cs="Arial"/>
          <w:sz w:val="24"/>
          <w:szCs w:val="24"/>
          <w:lang w:val="en"/>
        </w:rPr>
        <w:t>gave</w:t>
      </w:r>
      <w:r w:rsidRPr="00A9462A">
        <w:rPr>
          <w:rFonts w:asciiTheme="majorHAnsi" w:hAnsiTheme="majorHAnsi" w:cs="Arial"/>
          <w:sz w:val="24"/>
          <w:szCs w:val="24"/>
          <w:lang w:val="en"/>
        </w:rPr>
        <w:t xml:space="preserve"> positive comments on </w:t>
      </w:r>
      <w:r w:rsidR="0091674A" w:rsidRPr="00A9462A">
        <w:rPr>
          <w:rFonts w:asciiTheme="majorHAnsi" w:hAnsiTheme="majorHAnsi" w:cs="Arial"/>
          <w:sz w:val="24"/>
          <w:szCs w:val="24"/>
          <w:lang w:val="en"/>
        </w:rPr>
        <w:t xml:space="preserve">the </w:t>
      </w:r>
      <w:r w:rsidR="00891FD1" w:rsidRPr="00A9462A">
        <w:rPr>
          <w:rFonts w:asciiTheme="majorHAnsi" w:hAnsiTheme="majorHAnsi" w:cs="Arial"/>
          <w:sz w:val="24"/>
          <w:szCs w:val="24"/>
          <w:lang w:val="en"/>
        </w:rPr>
        <w:t xml:space="preserve">MRC staff, </w:t>
      </w:r>
      <w:r w:rsidRPr="00A9462A">
        <w:rPr>
          <w:rFonts w:asciiTheme="majorHAnsi" w:hAnsiTheme="majorHAnsi" w:cs="Arial"/>
          <w:sz w:val="24"/>
          <w:szCs w:val="24"/>
          <w:lang w:val="en"/>
        </w:rPr>
        <w:t xml:space="preserve">referring </w:t>
      </w:r>
      <w:r w:rsidR="00891FD1" w:rsidRPr="00A9462A">
        <w:rPr>
          <w:rFonts w:asciiTheme="majorHAnsi" w:hAnsiTheme="majorHAnsi" w:cs="Arial"/>
          <w:sz w:val="24"/>
          <w:szCs w:val="24"/>
          <w:lang w:val="en"/>
        </w:rPr>
        <w:t xml:space="preserve">either </w:t>
      </w:r>
      <w:r w:rsidRPr="00A9462A">
        <w:rPr>
          <w:rFonts w:asciiTheme="majorHAnsi" w:hAnsiTheme="majorHAnsi" w:cs="Arial"/>
          <w:sz w:val="24"/>
          <w:szCs w:val="24"/>
          <w:lang w:val="en"/>
        </w:rPr>
        <w:t xml:space="preserve">to the agency </w:t>
      </w:r>
      <w:r w:rsidR="00BF0749" w:rsidRPr="00A9462A">
        <w:rPr>
          <w:rFonts w:asciiTheme="majorHAnsi" w:hAnsiTheme="majorHAnsi" w:cs="Arial"/>
          <w:sz w:val="24"/>
          <w:szCs w:val="24"/>
          <w:lang w:val="en"/>
        </w:rPr>
        <w:t>in general, a</w:t>
      </w:r>
      <w:r w:rsidR="0091674A" w:rsidRPr="00A9462A">
        <w:rPr>
          <w:rFonts w:asciiTheme="majorHAnsi" w:hAnsiTheme="majorHAnsi" w:cs="Arial"/>
          <w:sz w:val="24"/>
          <w:szCs w:val="24"/>
          <w:lang w:val="en"/>
        </w:rPr>
        <w:t xml:space="preserve"> particular</w:t>
      </w:r>
      <w:r w:rsidR="00891FD1" w:rsidRPr="00A9462A">
        <w:rPr>
          <w:rFonts w:asciiTheme="majorHAnsi" w:hAnsiTheme="majorHAnsi" w:cs="Arial"/>
          <w:sz w:val="24"/>
          <w:szCs w:val="24"/>
          <w:lang w:val="en"/>
        </w:rPr>
        <w:t xml:space="preserve"> area office, </w:t>
      </w:r>
      <w:r w:rsidRPr="00A9462A">
        <w:rPr>
          <w:rFonts w:asciiTheme="majorHAnsi" w:hAnsiTheme="majorHAnsi" w:cs="Arial"/>
          <w:sz w:val="24"/>
          <w:szCs w:val="24"/>
          <w:lang w:val="en"/>
        </w:rPr>
        <w:t xml:space="preserve">or one or more </w:t>
      </w:r>
      <w:r w:rsidR="0091674A" w:rsidRPr="00A9462A">
        <w:rPr>
          <w:rFonts w:asciiTheme="majorHAnsi" w:hAnsiTheme="majorHAnsi" w:cs="Arial"/>
          <w:sz w:val="24"/>
          <w:szCs w:val="24"/>
          <w:lang w:val="en"/>
        </w:rPr>
        <w:t xml:space="preserve">particular VR </w:t>
      </w:r>
      <w:r w:rsidRPr="00A9462A">
        <w:rPr>
          <w:rFonts w:asciiTheme="majorHAnsi" w:hAnsiTheme="majorHAnsi" w:cs="Arial"/>
          <w:sz w:val="24"/>
          <w:szCs w:val="24"/>
          <w:lang w:val="en"/>
        </w:rPr>
        <w:t>counselors.</w:t>
      </w:r>
      <w:r w:rsidR="00CE65A7" w:rsidRPr="00A9462A">
        <w:rPr>
          <w:rFonts w:asciiTheme="majorHAnsi" w:hAnsiTheme="majorHAnsi" w:cs="Arial"/>
          <w:sz w:val="24"/>
          <w:szCs w:val="24"/>
          <w:lang w:val="en"/>
        </w:rPr>
        <w:t xml:space="preserve"> </w:t>
      </w:r>
    </w:p>
    <w:p w:rsidR="001C531C" w:rsidRPr="00A9462A" w:rsidRDefault="00AA1D06" w:rsidP="001C531C">
      <w:pPr>
        <w:spacing w:after="80"/>
        <w:rPr>
          <w:rFonts w:asciiTheme="majorHAnsi" w:hAnsiTheme="majorHAnsi" w:cs="Arial"/>
          <w:sz w:val="24"/>
          <w:szCs w:val="24"/>
          <w:lang w:val="en"/>
        </w:rPr>
      </w:pPr>
      <w:r w:rsidRPr="00A9462A">
        <w:rPr>
          <w:rFonts w:asciiTheme="majorHAnsi" w:hAnsiTheme="majorHAnsi" w:cs="Arial"/>
          <w:sz w:val="24"/>
          <w:szCs w:val="24"/>
          <w:lang w:val="en"/>
        </w:rPr>
        <w:t>Of the negative comments</w:t>
      </w:r>
      <w:r w:rsidR="00536F45" w:rsidRPr="00A9462A">
        <w:rPr>
          <w:rFonts w:asciiTheme="majorHAnsi" w:hAnsiTheme="majorHAnsi" w:cs="Arial"/>
          <w:sz w:val="24"/>
          <w:szCs w:val="24"/>
          <w:lang w:val="en"/>
        </w:rPr>
        <w:t xml:space="preserve">, the great majority were </w:t>
      </w:r>
      <w:r w:rsidR="002821F6" w:rsidRPr="00A9462A">
        <w:rPr>
          <w:rFonts w:asciiTheme="majorHAnsi" w:hAnsiTheme="majorHAnsi" w:cs="Arial"/>
          <w:sz w:val="24"/>
          <w:szCs w:val="24"/>
          <w:lang w:val="en"/>
        </w:rPr>
        <w:t>broad in nature and addressed</w:t>
      </w:r>
      <w:r w:rsidR="00536F45" w:rsidRPr="00A9462A">
        <w:rPr>
          <w:rFonts w:asciiTheme="majorHAnsi" w:hAnsiTheme="majorHAnsi" w:cs="Arial"/>
          <w:sz w:val="24"/>
          <w:szCs w:val="24"/>
          <w:lang w:val="en"/>
        </w:rPr>
        <w:t xml:space="preserve"> no speci</w:t>
      </w:r>
      <w:r w:rsidR="002821F6" w:rsidRPr="00A9462A">
        <w:rPr>
          <w:rFonts w:asciiTheme="majorHAnsi" w:hAnsiTheme="majorHAnsi" w:cs="Arial"/>
          <w:sz w:val="24"/>
          <w:szCs w:val="24"/>
          <w:lang w:val="en"/>
        </w:rPr>
        <w:t>fic service or issue</w:t>
      </w:r>
      <w:r w:rsidRPr="00A9462A">
        <w:rPr>
          <w:rFonts w:asciiTheme="majorHAnsi" w:hAnsiTheme="majorHAnsi" w:cs="Arial"/>
          <w:sz w:val="24"/>
          <w:szCs w:val="24"/>
          <w:lang w:val="en"/>
        </w:rPr>
        <w:t xml:space="preserve"> (i.e personal issues)</w:t>
      </w:r>
      <w:r w:rsidR="00536F45" w:rsidRPr="00A9462A">
        <w:rPr>
          <w:rFonts w:asciiTheme="majorHAnsi" w:hAnsiTheme="majorHAnsi" w:cs="Arial"/>
          <w:sz w:val="24"/>
          <w:szCs w:val="24"/>
          <w:lang w:val="en"/>
        </w:rPr>
        <w:t xml:space="preserve">. </w:t>
      </w:r>
      <w:r w:rsidR="00B03233" w:rsidRPr="00A9462A">
        <w:rPr>
          <w:rFonts w:asciiTheme="majorHAnsi" w:hAnsiTheme="majorHAnsi" w:cs="Arial"/>
          <w:sz w:val="24"/>
          <w:szCs w:val="24"/>
          <w:lang w:val="en"/>
        </w:rPr>
        <w:t>Specific issues</w:t>
      </w:r>
      <w:r w:rsidR="00536F45" w:rsidRPr="00A9462A">
        <w:rPr>
          <w:rFonts w:asciiTheme="majorHAnsi" w:hAnsiTheme="majorHAnsi" w:cs="Arial"/>
          <w:sz w:val="24"/>
          <w:szCs w:val="24"/>
          <w:lang w:val="en"/>
        </w:rPr>
        <w:t xml:space="preserve"> mentioned </w:t>
      </w:r>
      <w:r w:rsidR="00B03233" w:rsidRPr="00A9462A">
        <w:rPr>
          <w:rFonts w:asciiTheme="majorHAnsi" w:hAnsiTheme="majorHAnsi" w:cs="Arial"/>
          <w:sz w:val="24"/>
          <w:szCs w:val="24"/>
          <w:lang w:val="en"/>
        </w:rPr>
        <w:t xml:space="preserve">in negative comments included </w:t>
      </w:r>
      <w:r w:rsidR="00536F45" w:rsidRPr="00A9462A">
        <w:rPr>
          <w:rFonts w:asciiTheme="majorHAnsi" w:hAnsiTheme="majorHAnsi" w:cs="Arial"/>
          <w:sz w:val="24"/>
          <w:szCs w:val="24"/>
          <w:lang w:val="en"/>
        </w:rPr>
        <w:t xml:space="preserve">wait time, ineffectiveness of services </w:t>
      </w:r>
      <w:r w:rsidR="00B03233" w:rsidRPr="00A9462A">
        <w:rPr>
          <w:rFonts w:asciiTheme="majorHAnsi" w:hAnsiTheme="majorHAnsi" w:cs="Arial"/>
          <w:sz w:val="24"/>
          <w:szCs w:val="24"/>
          <w:lang w:val="en"/>
        </w:rPr>
        <w:t>(</w:t>
      </w:r>
      <w:r w:rsidR="00536F45" w:rsidRPr="00A9462A">
        <w:rPr>
          <w:rFonts w:asciiTheme="majorHAnsi" w:hAnsiTheme="majorHAnsi" w:cs="Arial"/>
          <w:sz w:val="24"/>
          <w:szCs w:val="24"/>
          <w:lang w:val="en"/>
        </w:rPr>
        <w:t>such as job placement or counseling</w:t>
      </w:r>
      <w:r w:rsidR="00B03233" w:rsidRPr="00A9462A">
        <w:rPr>
          <w:rFonts w:asciiTheme="majorHAnsi" w:hAnsiTheme="majorHAnsi" w:cs="Arial"/>
          <w:sz w:val="24"/>
          <w:szCs w:val="24"/>
          <w:lang w:val="en"/>
        </w:rPr>
        <w:t>)</w:t>
      </w:r>
      <w:r w:rsidR="00536F45" w:rsidRPr="00A9462A">
        <w:rPr>
          <w:rFonts w:asciiTheme="majorHAnsi" w:hAnsiTheme="majorHAnsi" w:cs="Arial"/>
          <w:sz w:val="24"/>
          <w:szCs w:val="24"/>
          <w:lang w:val="en"/>
        </w:rPr>
        <w:t xml:space="preserve">, or dissatisfaction with </w:t>
      </w:r>
      <w:r w:rsidR="00D1578F" w:rsidRPr="00A9462A">
        <w:rPr>
          <w:rFonts w:asciiTheme="majorHAnsi" w:hAnsiTheme="majorHAnsi" w:cs="Arial"/>
          <w:sz w:val="24"/>
          <w:szCs w:val="24"/>
          <w:lang w:val="en"/>
        </w:rPr>
        <w:t xml:space="preserve">some </w:t>
      </w:r>
      <w:r w:rsidR="00536F45" w:rsidRPr="00A9462A">
        <w:rPr>
          <w:rFonts w:asciiTheme="majorHAnsi" w:hAnsiTheme="majorHAnsi" w:cs="Arial"/>
          <w:sz w:val="24"/>
          <w:szCs w:val="24"/>
          <w:lang w:val="en"/>
        </w:rPr>
        <w:lastRenderedPageBreak/>
        <w:t>service providers</w:t>
      </w:r>
      <w:r w:rsidRPr="00A9462A">
        <w:rPr>
          <w:rFonts w:asciiTheme="majorHAnsi" w:hAnsiTheme="majorHAnsi" w:cs="Arial"/>
          <w:sz w:val="24"/>
          <w:szCs w:val="24"/>
          <w:lang w:val="en"/>
        </w:rPr>
        <w:t xml:space="preserve"> or transportation issues</w:t>
      </w:r>
      <w:r w:rsidR="00536F45" w:rsidRPr="00A9462A">
        <w:rPr>
          <w:rFonts w:asciiTheme="majorHAnsi" w:hAnsiTheme="majorHAnsi" w:cs="Arial"/>
          <w:sz w:val="24"/>
          <w:szCs w:val="24"/>
          <w:lang w:val="en"/>
        </w:rPr>
        <w:t>.</w:t>
      </w:r>
      <w:r w:rsidR="001C531C" w:rsidRPr="00A9462A">
        <w:rPr>
          <w:rFonts w:asciiTheme="majorHAnsi" w:hAnsiTheme="majorHAnsi" w:cs="Arial"/>
          <w:sz w:val="24"/>
          <w:szCs w:val="24"/>
          <w:lang w:val="en"/>
        </w:rPr>
        <w:t xml:space="preserve"> This survey question included a wide range of comments, such as:</w:t>
      </w:r>
    </w:p>
    <w:p w:rsidR="001C531C" w:rsidRPr="00A9462A" w:rsidRDefault="001C531C" w:rsidP="001C531C">
      <w:pPr>
        <w:pStyle w:val="ListParagraph"/>
        <w:numPr>
          <w:ilvl w:val="0"/>
          <w:numId w:val="39"/>
        </w:numPr>
        <w:spacing w:after="120"/>
        <w:rPr>
          <w:rFonts w:asciiTheme="majorHAnsi" w:hAnsiTheme="majorHAnsi" w:cs="Arial"/>
          <w:b/>
          <w:i/>
          <w:sz w:val="24"/>
          <w:szCs w:val="24"/>
          <w:lang w:val="en"/>
        </w:rPr>
      </w:pPr>
      <w:r w:rsidRPr="00A9462A">
        <w:rPr>
          <w:rFonts w:asciiTheme="majorHAnsi" w:hAnsiTheme="majorHAnsi" w:cs="Arial"/>
          <w:b/>
          <w:i/>
          <w:sz w:val="24"/>
          <w:szCs w:val="24"/>
          <w:lang w:val="en"/>
        </w:rPr>
        <w:t xml:space="preserve">If you ever need a speaker to represent how wonderful MRC </w:t>
      </w:r>
      <w:r w:rsidR="003026BE" w:rsidRPr="00A9462A">
        <w:rPr>
          <w:rFonts w:asciiTheme="majorHAnsi" w:hAnsiTheme="majorHAnsi" w:cs="Arial"/>
          <w:b/>
          <w:i/>
          <w:sz w:val="24"/>
          <w:szCs w:val="24"/>
          <w:lang w:val="en"/>
        </w:rPr>
        <w:t>has</w:t>
      </w:r>
      <w:r w:rsidRPr="00A9462A">
        <w:rPr>
          <w:rFonts w:asciiTheme="majorHAnsi" w:hAnsiTheme="majorHAnsi" w:cs="Arial"/>
          <w:b/>
          <w:i/>
          <w:sz w:val="24"/>
          <w:szCs w:val="24"/>
          <w:lang w:val="en"/>
        </w:rPr>
        <w:t xml:space="preserve"> been for me, I would be happy to do so. </w:t>
      </w:r>
    </w:p>
    <w:p w:rsidR="001C531C" w:rsidRPr="00A9462A" w:rsidRDefault="001C531C" w:rsidP="001C531C">
      <w:pPr>
        <w:pStyle w:val="ListParagraph"/>
        <w:numPr>
          <w:ilvl w:val="0"/>
          <w:numId w:val="39"/>
        </w:numPr>
        <w:spacing w:after="120"/>
        <w:rPr>
          <w:rFonts w:asciiTheme="majorHAnsi" w:hAnsiTheme="majorHAnsi" w:cs="Arial"/>
          <w:b/>
          <w:i/>
          <w:sz w:val="24"/>
          <w:szCs w:val="24"/>
          <w:lang w:val="en"/>
        </w:rPr>
      </w:pPr>
      <w:r w:rsidRPr="00A9462A">
        <w:rPr>
          <w:rFonts w:asciiTheme="majorHAnsi" w:hAnsiTheme="majorHAnsi" w:cs="Arial"/>
          <w:b/>
          <w:i/>
          <w:sz w:val="24"/>
          <w:szCs w:val="24"/>
          <w:lang w:val="en"/>
        </w:rPr>
        <w:t>Thank you for the services you provide.</w:t>
      </w:r>
    </w:p>
    <w:p w:rsidR="001C531C" w:rsidRPr="00A9462A" w:rsidRDefault="001C531C" w:rsidP="001C531C">
      <w:pPr>
        <w:pStyle w:val="ListParagraph"/>
        <w:numPr>
          <w:ilvl w:val="0"/>
          <w:numId w:val="39"/>
        </w:numPr>
        <w:spacing w:after="120"/>
        <w:rPr>
          <w:rFonts w:asciiTheme="majorHAnsi" w:hAnsiTheme="majorHAnsi" w:cs="Arial"/>
          <w:b/>
          <w:i/>
          <w:sz w:val="24"/>
          <w:szCs w:val="24"/>
          <w:lang w:val="en"/>
        </w:rPr>
      </w:pPr>
      <w:r w:rsidRPr="00A9462A">
        <w:rPr>
          <w:rFonts w:asciiTheme="majorHAnsi" w:hAnsiTheme="majorHAnsi" w:cs="Arial"/>
          <w:b/>
          <w:i/>
          <w:sz w:val="24"/>
          <w:szCs w:val="24"/>
          <w:lang w:val="en"/>
        </w:rPr>
        <w:t>Over my 38 years using a wheelchair, MRC has helped me be independent with van conversions and helped me obtain a college degree.  Thank you.</w:t>
      </w:r>
    </w:p>
    <w:p w:rsidR="001C531C" w:rsidRPr="00A9462A" w:rsidRDefault="001C531C" w:rsidP="001C531C">
      <w:pPr>
        <w:pStyle w:val="ListParagraph"/>
        <w:numPr>
          <w:ilvl w:val="0"/>
          <w:numId w:val="39"/>
        </w:numPr>
        <w:spacing w:after="120"/>
        <w:rPr>
          <w:rFonts w:asciiTheme="majorHAnsi" w:hAnsiTheme="majorHAnsi" w:cs="Arial"/>
          <w:b/>
          <w:i/>
          <w:sz w:val="24"/>
          <w:szCs w:val="24"/>
          <w:lang w:val="en"/>
        </w:rPr>
      </w:pPr>
      <w:r w:rsidRPr="00A9462A">
        <w:rPr>
          <w:rFonts w:asciiTheme="majorHAnsi" w:hAnsiTheme="majorHAnsi" w:cs="Arial"/>
          <w:b/>
          <w:i/>
          <w:sz w:val="24"/>
          <w:szCs w:val="24"/>
          <w:lang w:val="en"/>
        </w:rPr>
        <w:t>I would certainly recommend my fellow veterans to consider MRC an option to explore in assisting them into becoming a productive member in their community and becoming independent.</w:t>
      </w:r>
    </w:p>
    <w:p w:rsidR="001C531C" w:rsidRPr="00A9462A" w:rsidRDefault="001C531C" w:rsidP="001C531C">
      <w:pPr>
        <w:pStyle w:val="ListParagraph"/>
        <w:numPr>
          <w:ilvl w:val="0"/>
          <w:numId w:val="39"/>
        </w:numPr>
        <w:spacing w:after="120"/>
        <w:rPr>
          <w:rFonts w:asciiTheme="majorHAnsi" w:hAnsiTheme="majorHAnsi" w:cs="Arial"/>
          <w:b/>
          <w:i/>
          <w:sz w:val="24"/>
          <w:szCs w:val="24"/>
          <w:lang w:val="en"/>
        </w:rPr>
      </w:pPr>
      <w:r w:rsidRPr="00A9462A">
        <w:rPr>
          <w:rFonts w:asciiTheme="majorHAnsi" w:hAnsiTheme="majorHAnsi" w:cs="Arial"/>
          <w:b/>
          <w:i/>
          <w:sz w:val="24"/>
          <w:szCs w:val="24"/>
          <w:lang w:val="en"/>
        </w:rPr>
        <w:t>Highly recommend MRC.</w:t>
      </w:r>
    </w:p>
    <w:p w:rsidR="001C531C" w:rsidRPr="00A9462A" w:rsidRDefault="001C531C" w:rsidP="001C531C">
      <w:pPr>
        <w:pStyle w:val="ListParagraph"/>
        <w:numPr>
          <w:ilvl w:val="0"/>
          <w:numId w:val="39"/>
        </w:numPr>
        <w:spacing w:after="120"/>
        <w:rPr>
          <w:rFonts w:asciiTheme="majorHAnsi" w:hAnsiTheme="majorHAnsi" w:cs="Arial"/>
          <w:b/>
          <w:i/>
          <w:sz w:val="24"/>
          <w:szCs w:val="24"/>
          <w:lang w:val="en"/>
        </w:rPr>
      </w:pPr>
      <w:r w:rsidRPr="00A9462A">
        <w:rPr>
          <w:rFonts w:asciiTheme="majorHAnsi" w:hAnsiTheme="majorHAnsi" w:cs="Arial"/>
          <w:b/>
          <w:i/>
          <w:sz w:val="24"/>
          <w:szCs w:val="24"/>
          <w:lang w:val="en"/>
        </w:rPr>
        <w:t>I recommend this place to everyone I know, and because of the help I received, I am in a better place in my life.</w:t>
      </w:r>
    </w:p>
    <w:p w:rsidR="001C531C" w:rsidRPr="00A9462A" w:rsidRDefault="001C531C" w:rsidP="001C531C">
      <w:pPr>
        <w:pStyle w:val="ListParagraph"/>
        <w:numPr>
          <w:ilvl w:val="0"/>
          <w:numId w:val="39"/>
        </w:numPr>
        <w:spacing w:after="120"/>
        <w:rPr>
          <w:rFonts w:asciiTheme="majorHAnsi" w:hAnsiTheme="majorHAnsi" w:cs="Arial"/>
          <w:b/>
          <w:i/>
          <w:sz w:val="24"/>
          <w:szCs w:val="24"/>
          <w:lang w:val="en"/>
        </w:rPr>
      </w:pPr>
      <w:r w:rsidRPr="00A9462A">
        <w:rPr>
          <w:rFonts w:asciiTheme="majorHAnsi" w:hAnsiTheme="majorHAnsi" w:cs="Arial"/>
          <w:b/>
          <w:i/>
          <w:sz w:val="24"/>
          <w:szCs w:val="24"/>
          <w:lang w:val="en"/>
        </w:rPr>
        <w:t>Great organization</w:t>
      </w:r>
      <w:r w:rsidR="003026BE" w:rsidRPr="00A9462A">
        <w:rPr>
          <w:rFonts w:asciiTheme="majorHAnsi" w:hAnsiTheme="majorHAnsi" w:cs="Arial"/>
          <w:b/>
          <w:i/>
          <w:sz w:val="24"/>
          <w:szCs w:val="24"/>
          <w:lang w:val="en"/>
        </w:rPr>
        <w:t>.</w:t>
      </w:r>
    </w:p>
    <w:p w:rsidR="001C531C" w:rsidRPr="00A9462A" w:rsidRDefault="001C531C" w:rsidP="001C531C">
      <w:pPr>
        <w:pStyle w:val="ListParagraph"/>
        <w:numPr>
          <w:ilvl w:val="0"/>
          <w:numId w:val="39"/>
        </w:numPr>
        <w:spacing w:after="120"/>
        <w:rPr>
          <w:rFonts w:asciiTheme="majorHAnsi" w:hAnsiTheme="majorHAnsi" w:cs="Arial"/>
          <w:b/>
          <w:i/>
          <w:sz w:val="24"/>
          <w:szCs w:val="24"/>
          <w:lang w:val="en"/>
        </w:rPr>
      </w:pPr>
      <w:r w:rsidRPr="00A9462A">
        <w:rPr>
          <w:rFonts w:asciiTheme="majorHAnsi" w:hAnsiTheme="majorHAnsi" w:cs="Arial"/>
          <w:b/>
          <w:i/>
          <w:sz w:val="24"/>
          <w:szCs w:val="24"/>
          <w:lang w:val="en"/>
        </w:rPr>
        <w:t>Thank you for your help, and God b</w:t>
      </w:r>
      <w:r w:rsidR="003026BE" w:rsidRPr="00A9462A">
        <w:rPr>
          <w:rFonts w:asciiTheme="majorHAnsi" w:hAnsiTheme="majorHAnsi" w:cs="Arial"/>
          <w:b/>
          <w:i/>
          <w:sz w:val="24"/>
          <w:szCs w:val="24"/>
          <w:lang w:val="en"/>
        </w:rPr>
        <w:t>less you</w:t>
      </w:r>
      <w:r w:rsidRPr="00A9462A">
        <w:rPr>
          <w:rFonts w:asciiTheme="majorHAnsi" w:hAnsiTheme="majorHAnsi" w:cs="Arial"/>
          <w:b/>
          <w:i/>
          <w:sz w:val="24"/>
          <w:szCs w:val="24"/>
          <w:lang w:val="en"/>
        </w:rPr>
        <w:t>!</w:t>
      </w:r>
    </w:p>
    <w:p w:rsidR="001C531C" w:rsidRPr="00A9462A" w:rsidRDefault="001C531C" w:rsidP="001C531C">
      <w:pPr>
        <w:pStyle w:val="ListParagraph"/>
        <w:numPr>
          <w:ilvl w:val="0"/>
          <w:numId w:val="39"/>
        </w:numPr>
        <w:spacing w:after="120"/>
        <w:rPr>
          <w:rFonts w:asciiTheme="majorHAnsi" w:hAnsiTheme="majorHAnsi" w:cs="Arial"/>
          <w:b/>
          <w:i/>
          <w:sz w:val="24"/>
          <w:szCs w:val="24"/>
          <w:lang w:val="en"/>
        </w:rPr>
      </w:pPr>
      <w:r w:rsidRPr="00A9462A">
        <w:rPr>
          <w:rFonts w:asciiTheme="majorHAnsi" w:hAnsiTheme="majorHAnsi" w:cs="Arial"/>
          <w:b/>
          <w:i/>
          <w:sz w:val="24"/>
          <w:szCs w:val="24"/>
          <w:lang w:val="en"/>
        </w:rPr>
        <w:t>Many thanks for the kind service from all employees of MRC.  Without your help its possible that my goal of going back to college may not have happened.  I am a very grateful graduate of QCC.</w:t>
      </w:r>
    </w:p>
    <w:p w:rsidR="001C531C" w:rsidRPr="00A9462A" w:rsidRDefault="001C531C" w:rsidP="001C531C">
      <w:pPr>
        <w:pStyle w:val="ListParagraph"/>
        <w:numPr>
          <w:ilvl w:val="0"/>
          <w:numId w:val="39"/>
        </w:numPr>
        <w:spacing w:after="120"/>
        <w:rPr>
          <w:rFonts w:asciiTheme="majorHAnsi" w:hAnsiTheme="majorHAnsi" w:cs="Arial"/>
          <w:b/>
          <w:i/>
          <w:sz w:val="24"/>
          <w:szCs w:val="24"/>
          <w:lang w:val="en"/>
        </w:rPr>
      </w:pPr>
      <w:r w:rsidRPr="00A9462A">
        <w:rPr>
          <w:rFonts w:asciiTheme="majorHAnsi" w:hAnsiTheme="majorHAnsi" w:cs="Arial"/>
          <w:b/>
          <w:i/>
          <w:sz w:val="24"/>
          <w:szCs w:val="24"/>
          <w:lang w:val="en"/>
        </w:rPr>
        <w:t>MRC is an excellent facility in getting support needed for my disability.</w:t>
      </w:r>
    </w:p>
    <w:p w:rsidR="00CF34C3" w:rsidRPr="00A9462A" w:rsidRDefault="00CF34C3" w:rsidP="001464D2">
      <w:pPr>
        <w:spacing w:after="0" w:line="240" w:lineRule="auto"/>
        <w:ind w:right="-547"/>
        <w:rPr>
          <w:rFonts w:asciiTheme="majorHAnsi" w:hAnsiTheme="majorHAnsi"/>
          <w:b/>
          <w:sz w:val="24"/>
          <w:szCs w:val="24"/>
          <w:u w:val="single"/>
        </w:rPr>
      </w:pPr>
    </w:p>
    <w:p w:rsidR="001464D2" w:rsidRPr="00A9462A" w:rsidRDefault="001464D2" w:rsidP="001464D2">
      <w:pPr>
        <w:spacing w:after="0" w:line="240" w:lineRule="auto"/>
        <w:ind w:right="-547"/>
        <w:rPr>
          <w:rFonts w:asciiTheme="majorHAnsi" w:hAnsiTheme="majorHAnsi"/>
          <w:b/>
          <w:sz w:val="24"/>
          <w:szCs w:val="24"/>
          <w:u w:val="single"/>
        </w:rPr>
      </w:pPr>
      <w:r w:rsidRPr="00A9462A">
        <w:rPr>
          <w:rFonts w:asciiTheme="majorHAnsi" w:hAnsiTheme="majorHAnsi"/>
          <w:b/>
          <w:sz w:val="24"/>
          <w:szCs w:val="24"/>
          <w:u w:val="single"/>
        </w:rPr>
        <w:t>RECOMMENDATIONS</w:t>
      </w:r>
    </w:p>
    <w:p w:rsidR="001464D2" w:rsidRPr="00A9462A" w:rsidRDefault="001464D2" w:rsidP="001464D2">
      <w:pPr>
        <w:spacing w:after="0" w:line="240" w:lineRule="auto"/>
        <w:ind w:right="-547"/>
        <w:rPr>
          <w:rFonts w:asciiTheme="majorHAnsi" w:hAnsiTheme="majorHAnsi"/>
          <w:b/>
          <w:sz w:val="24"/>
          <w:szCs w:val="24"/>
          <w:u w:val="single"/>
        </w:rPr>
      </w:pPr>
    </w:p>
    <w:p w:rsidR="001464D2" w:rsidRPr="00A9462A" w:rsidRDefault="001464D2" w:rsidP="001464D2">
      <w:pPr>
        <w:spacing w:after="0" w:line="240" w:lineRule="auto"/>
        <w:ind w:right="-547"/>
        <w:rPr>
          <w:rFonts w:asciiTheme="majorHAnsi" w:hAnsiTheme="majorHAnsi"/>
          <w:sz w:val="24"/>
          <w:szCs w:val="24"/>
        </w:rPr>
      </w:pPr>
      <w:r w:rsidRPr="00A9462A">
        <w:rPr>
          <w:rFonts w:asciiTheme="majorHAnsi" w:hAnsiTheme="majorHAnsi"/>
          <w:sz w:val="24"/>
          <w:szCs w:val="24"/>
        </w:rPr>
        <w:t xml:space="preserve">The MRC </w:t>
      </w:r>
      <w:r w:rsidR="00BA2FA4" w:rsidRPr="00A9462A">
        <w:rPr>
          <w:rFonts w:asciiTheme="majorHAnsi" w:hAnsiTheme="majorHAnsi"/>
          <w:sz w:val="24"/>
          <w:szCs w:val="24"/>
        </w:rPr>
        <w:t xml:space="preserve">Research, Development, and Performance Management Department </w:t>
      </w:r>
      <w:r w:rsidRPr="00A9462A">
        <w:rPr>
          <w:rFonts w:asciiTheme="majorHAnsi" w:hAnsiTheme="majorHAnsi"/>
          <w:sz w:val="24"/>
          <w:szCs w:val="24"/>
        </w:rPr>
        <w:t xml:space="preserve">has </w:t>
      </w:r>
      <w:r w:rsidR="00BA2FA4" w:rsidRPr="00A9462A">
        <w:rPr>
          <w:rFonts w:asciiTheme="majorHAnsi" w:hAnsiTheme="majorHAnsi"/>
          <w:sz w:val="24"/>
          <w:szCs w:val="24"/>
        </w:rPr>
        <w:t xml:space="preserve">made </w:t>
      </w:r>
      <w:r w:rsidRPr="00A9462A">
        <w:rPr>
          <w:rFonts w:asciiTheme="majorHAnsi" w:hAnsiTheme="majorHAnsi"/>
          <w:sz w:val="24"/>
          <w:szCs w:val="24"/>
        </w:rPr>
        <w:t>the following recommendations based on the findings from the 20</w:t>
      </w:r>
      <w:r w:rsidR="000D1A8B" w:rsidRPr="00A9462A">
        <w:rPr>
          <w:rFonts w:asciiTheme="majorHAnsi" w:hAnsiTheme="majorHAnsi"/>
          <w:sz w:val="24"/>
          <w:szCs w:val="24"/>
        </w:rPr>
        <w:t xml:space="preserve">16 </w:t>
      </w:r>
      <w:r w:rsidRPr="00A9462A">
        <w:rPr>
          <w:rFonts w:asciiTheme="majorHAnsi" w:hAnsiTheme="majorHAnsi"/>
          <w:sz w:val="24"/>
          <w:szCs w:val="24"/>
        </w:rPr>
        <w:t>Consumer satisfaction Survey.</w:t>
      </w:r>
    </w:p>
    <w:p w:rsidR="001464D2" w:rsidRPr="00A9462A" w:rsidRDefault="001464D2" w:rsidP="001464D2">
      <w:pPr>
        <w:spacing w:after="0" w:line="264" w:lineRule="auto"/>
        <w:ind w:right="-540"/>
        <w:rPr>
          <w:rFonts w:asciiTheme="majorHAnsi" w:hAnsiTheme="majorHAnsi"/>
          <w:b/>
          <w:sz w:val="24"/>
          <w:szCs w:val="24"/>
        </w:rPr>
      </w:pPr>
    </w:p>
    <w:p w:rsidR="001464D2" w:rsidRPr="00A9462A" w:rsidRDefault="001464D2" w:rsidP="001464D2">
      <w:pPr>
        <w:spacing w:after="0" w:line="264" w:lineRule="auto"/>
        <w:ind w:right="-540"/>
        <w:rPr>
          <w:rFonts w:asciiTheme="majorHAnsi" w:hAnsiTheme="majorHAnsi"/>
          <w:b/>
          <w:sz w:val="12"/>
          <w:szCs w:val="12"/>
        </w:rPr>
      </w:pPr>
    </w:p>
    <w:p w:rsidR="001464D2" w:rsidRPr="00A9462A" w:rsidRDefault="001464D2" w:rsidP="000D1A8B">
      <w:pPr>
        <w:pStyle w:val="ListParagraph"/>
        <w:numPr>
          <w:ilvl w:val="0"/>
          <w:numId w:val="35"/>
        </w:numPr>
        <w:spacing w:after="0" w:line="264" w:lineRule="auto"/>
        <w:ind w:right="-540"/>
        <w:rPr>
          <w:rFonts w:asciiTheme="majorHAnsi" w:hAnsiTheme="majorHAnsi"/>
          <w:sz w:val="24"/>
          <w:szCs w:val="24"/>
        </w:rPr>
      </w:pPr>
      <w:r w:rsidRPr="00A9462A">
        <w:rPr>
          <w:rFonts w:asciiTheme="majorHAnsi" w:hAnsiTheme="majorHAnsi"/>
          <w:sz w:val="24"/>
          <w:szCs w:val="24"/>
        </w:rPr>
        <w:t xml:space="preserve">The MRC should continue to work to </w:t>
      </w:r>
      <w:r w:rsidR="004D5970" w:rsidRPr="00A9462A">
        <w:rPr>
          <w:rFonts w:asciiTheme="majorHAnsi" w:hAnsiTheme="majorHAnsi"/>
          <w:sz w:val="24"/>
          <w:szCs w:val="24"/>
        </w:rPr>
        <w:t xml:space="preserve">increase awareness among </w:t>
      </w:r>
      <w:r w:rsidRPr="00A9462A">
        <w:rPr>
          <w:rFonts w:asciiTheme="majorHAnsi" w:hAnsiTheme="majorHAnsi"/>
          <w:sz w:val="24"/>
          <w:szCs w:val="24"/>
        </w:rPr>
        <w:t>all new a</w:t>
      </w:r>
      <w:r w:rsidR="004D5970" w:rsidRPr="00A9462A">
        <w:rPr>
          <w:rFonts w:asciiTheme="majorHAnsi" w:hAnsiTheme="majorHAnsi"/>
          <w:sz w:val="24"/>
          <w:szCs w:val="24"/>
        </w:rPr>
        <w:t xml:space="preserve">nd existing consumers of the online </w:t>
      </w:r>
      <w:r w:rsidRPr="00A9462A">
        <w:rPr>
          <w:rFonts w:asciiTheme="majorHAnsi" w:hAnsiTheme="majorHAnsi"/>
          <w:sz w:val="24"/>
          <w:szCs w:val="24"/>
        </w:rPr>
        <w:t>MRC Consumer Handbook</w:t>
      </w:r>
      <w:r w:rsidR="004D5970" w:rsidRPr="00A9462A">
        <w:rPr>
          <w:rFonts w:asciiTheme="majorHAnsi" w:hAnsiTheme="majorHAnsi"/>
          <w:sz w:val="24"/>
          <w:szCs w:val="24"/>
        </w:rPr>
        <w:t xml:space="preserve"> </w:t>
      </w:r>
      <w:r w:rsidRPr="00A9462A">
        <w:rPr>
          <w:rFonts w:asciiTheme="majorHAnsi" w:hAnsiTheme="majorHAnsi"/>
          <w:sz w:val="24"/>
          <w:szCs w:val="24"/>
        </w:rPr>
        <w:t xml:space="preserve">to increase consistency and uniformity of VR services across area offices and providers as well as to ensure that consumers are made aware of all services available to them. </w:t>
      </w:r>
      <w:r w:rsidR="000D1A8B" w:rsidRPr="00A9462A">
        <w:rPr>
          <w:rFonts w:asciiTheme="majorHAnsi" w:hAnsiTheme="majorHAnsi"/>
          <w:sz w:val="24"/>
          <w:szCs w:val="24"/>
        </w:rPr>
        <w:t xml:space="preserve">The development of other informational materials should be considered to assist consumers in learning about other available VR services. </w:t>
      </w:r>
      <w:r w:rsidRPr="00A9462A">
        <w:rPr>
          <w:rFonts w:asciiTheme="majorHAnsi" w:hAnsiTheme="majorHAnsi"/>
          <w:sz w:val="24"/>
          <w:szCs w:val="24"/>
        </w:rPr>
        <w:t>The MRC will continue to track consumer awareness of the handbook through the annual Consumer Satisfaction Survey.</w:t>
      </w:r>
    </w:p>
    <w:p w:rsidR="001464D2" w:rsidRPr="00A9462A" w:rsidRDefault="001464D2" w:rsidP="001464D2">
      <w:pPr>
        <w:pStyle w:val="ListParagraph"/>
        <w:spacing w:after="0" w:line="264" w:lineRule="auto"/>
        <w:ind w:right="-540"/>
        <w:rPr>
          <w:rFonts w:asciiTheme="majorHAnsi" w:hAnsiTheme="majorHAnsi"/>
          <w:sz w:val="16"/>
          <w:szCs w:val="16"/>
        </w:rPr>
      </w:pPr>
    </w:p>
    <w:p w:rsidR="001464D2" w:rsidRPr="00A9462A" w:rsidRDefault="001464D2" w:rsidP="001464D2">
      <w:pPr>
        <w:pStyle w:val="ListParagraph"/>
        <w:numPr>
          <w:ilvl w:val="0"/>
          <w:numId w:val="35"/>
        </w:numPr>
        <w:spacing w:after="0" w:line="264" w:lineRule="auto"/>
        <w:ind w:right="-540"/>
        <w:rPr>
          <w:rFonts w:asciiTheme="majorHAnsi" w:hAnsiTheme="majorHAnsi"/>
          <w:sz w:val="24"/>
          <w:szCs w:val="24"/>
        </w:rPr>
      </w:pPr>
      <w:r w:rsidRPr="00A9462A">
        <w:rPr>
          <w:rFonts w:asciiTheme="majorHAnsi" w:hAnsiTheme="majorHAnsi"/>
          <w:sz w:val="24"/>
          <w:szCs w:val="24"/>
        </w:rPr>
        <w:lastRenderedPageBreak/>
        <w:t xml:space="preserve">The MRC should </w:t>
      </w:r>
      <w:r w:rsidR="00E106E3" w:rsidRPr="00A9462A">
        <w:rPr>
          <w:rFonts w:asciiTheme="majorHAnsi" w:hAnsiTheme="majorHAnsi"/>
          <w:sz w:val="24"/>
          <w:szCs w:val="24"/>
        </w:rPr>
        <w:t xml:space="preserve">also </w:t>
      </w:r>
      <w:r w:rsidRPr="00A9462A">
        <w:rPr>
          <w:rFonts w:asciiTheme="majorHAnsi" w:hAnsiTheme="majorHAnsi"/>
          <w:sz w:val="24"/>
          <w:szCs w:val="24"/>
        </w:rPr>
        <w:t xml:space="preserve">work to improve the quality and number of job interviews and </w:t>
      </w:r>
      <w:r w:rsidR="00E106E3" w:rsidRPr="00A9462A">
        <w:rPr>
          <w:rFonts w:asciiTheme="majorHAnsi" w:hAnsiTheme="majorHAnsi"/>
          <w:sz w:val="24"/>
          <w:szCs w:val="24"/>
        </w:rPr>
        <w:t xml:space="preserve">job leads for MRC VR consumers even though </w:t>
      </w:r>
      <w:r w:rsidR="00E106E3" w:rsidRPr="00A9462A">
        <w:rPr>
          <w:rFonts w:asciiTheme="majorHAnsi" w:hAnsiTheme="majorHAnsi" w:cs="Arial"/>
          <w:sz w:val="24"/>
          <w:szCs w:val="24"/>
          <w:lang w:val="en"/>
        </w:rPr>
        <w:t>survey respondents identified being satisfied with the job searches and their employment.</w:t>
      </w:r>
    </w:p>
    <w:p w:rsidR="00767ED2" w:rsidRPr="00A9462A" w:rsidRDefault="00767ED2" w:rsidP="00767ED2">
      <w:pPr>
        <w:pStyle w:val="ListParagraph"/>
        <w:spacing w:after="0" w:line="264" w:lineRule="auto"/>
        <w:ind w:right="-540"/>
        <w:rPr>
          <w:rFonts w:asciiTheme="majorHAnsi" w:hAnsiTheme="majorHAnsi"/>
          <w:sz w:val="24"/>
          <w:szCs w:val="24"/>
        </w:rPr>
      </w:pPr>
    </w:p>
    <w:p w:rsidR="000D1A8B" w:rsidRPr="00A9462A" w:rsidRDefault="00E106E3" w:rsidP="000D1A8B">
      <w:pPr>
        <w:pStyle w:val="ListParagraph"/>
        <w:numPr>
          <w:ilvl w:val="0"/>
          <w:numId w:val="35"/>
        </w:numPr>
        <w:spacing w:after="0" w:line="264" w:lineRule="auto"/>
        <w:ind w:right="-540"/>
        <w:rPr>
          <w:rFonts w:asciiTheme="majorHAnsi" w:hAnsiTheme="majorHAnsi"/>
          <w:sz w:val="16"/>
          <w:szCs w:val="16"/>
        </w:rPr>
      </w:pPr>
      <w:r w:rsidRPr="00A9462A">
        <w:rPr>
          <w:rFonts w:asciiTheme="majorHAnsi" w:hAnsiTheme="majorHAnsi"/>
          <w:sz w:val="24"/>
          <w:szCs w:val="24"/>
        </w:rPr>
        <w:t xml:space="preserve">The MRC should strive to </w:t>
      </w:r>
      <w:r w:rsidR="00767ED2" w:rsidRPr="00A9462A">
        <w:rPr>
          <w:rFonts w:asciiTheme="majorHAnsi" w:hAnsiTheme="majorHAnsi"/>
          <w:sz w:val="24"/>
          <w:szCs w:val="24"/>
        </w:rPr>
        <w:t xml:space="preserve">improve communication between counselors and consumers. </w:t>
      </w:r>
      <w:r w:rsidRPr="00A9462A">
        <w:rPr>
          <w:rFonts w:asciiTheme="majorHAnsi" w:hAnsiTheme="majorHAnsi"/>
          <w:sz w:val="24"/>
          <w:szCs w:val="24"/>
        </w:rPr>
        <w:t>In this year’s survey, some consumers expressed difficulty contacting their counselor</w:t>
      </w:r>
      <w:r w:rsidR="003D5F37" w:rsidRPr="00A9462A">
        <w:rPr>
          <w:rFonts w:asciiTheme="majorHAnsi" w:hAnsiTheme="majorHAnsi"/>
          <w:sz w:val="24"/>
          <w:szCs w:val="24"/>
        </w:rPr>
        <w:t xml:space="preserve"> or not knowing who their counselor is</w:t>
      </w:r>
      <w:r w:rsidRPr="00A9462A">
        <w:rPr>
          <w:rFonts w:asciiTheme="majorHAnsi" w:hAnsiTheme="majorHAnsi"/>
          <w:sz w:val="24"/>
          <w:szCs w:val="24"/>
        </w:rPr>
        <w:t xml:space="preserve">. </w:t>
      </w:r>
      <w:r w:rsidR="000D1A8B" w:rsidRPr="00A9462A">
        <w:rPr>
          <w:rFonts w:asciiTheme="majorHAnsi" w:hAnsiTheme="majorHAnsi"/>
          <w:sz w:val="24"/>
          <w:szCs w:val="24"/>
        </w:rPr>
        <w:t xml:space="preserve">This has been a reoccurring theme in previous surveys. It recommended that MRC should continue to consider ways to increase other outlets of communication including text messaging. This will also assist in communication between the consumers and their VR counselors. </w:t>
      </w:r>
    </w:p>
    <w:p w:rsidR="000D1A8B" w:rsidRPr="00A9462A" w:rsidRDefault="000D1A8B" w:rsidP="000D1A8B">
      <w:pPr>
        <w:pStyle w:val="ListParagraph"/>
        <w:spacing w:after="0" w:line="264" w:lineRule="auto"/>
        <w:ind w:right="-540"/>
        <w:rPr>
          <w:rFonts w:asciiTheme="majorHAnsi" w:hAnsiTheme="majorHAnsi"/>
          <w:sz w:val="16"/>
          <w:szCs w:val="16"/>
        </w:rPr>
      </w:pPr>
    </w:p>
    <w:p w:rsidR="003D5F37" w:rsidRPr="00A9462A" w:rsidRDefault="003D5F37" w:rsidP="003D5F37">
      <w:pPr>
        <w:pStyle w:val="ListParagraph"/>
        <w:numPr>
          <w:ilvl w:val="0"/>
          <w:numId w:val="35"/>
        </w:numPr>
        <w:spacing w:after="0" w:line="264" w:lineRule="auto"/>
        <w:ind w:right="-540"/>
        <w:rPr>
          <w:rFonts w:asciiTheme="majorHAnsi" w:hAnsiTheme="majorHAnsi"/>
          <w:b/>
          <w:sz w:val="28"/>
          <w:szCs w:val="28"/>
          <w:u w:val="single"/>
        </w:rPr>
      </w:pPr>
      <w:r w:rsidRPr="00A9462A">
        <w:rPr>
          <w:rFonts w:asciiTheme="majorHAnsi" w:hAnsiTheme="majorHAnsi"/>
          <w:sz w:val="24"/>
          <w:szCs w:val="24"/>
        </w:rPr>
        <w:t>The MRC should continue to work to increase the number of recorded consumer email addresses, in order to facilitate future online surveys as well as general communication with consumers.</w:t>
      </w:r>
    </w:p>
    <w:p w:rsidR="001464D2" w:rsidRPr="00A9462A" w:rsidRDefault="001464D2" w:rsidP="00A92B57">
      <w:pPr>
        <w:spacing w:after="0" w:line="264" w:lineRule="auto"/>
        <w:ind w:left="360" w:right="-540"/>
        <w:rPr>
          <w:rFonts w:asciiTheme="majorHAnsi" w:hAnsiTheme="majorHAnsi"/>
          <w:sz w:val="16"/>
          <w:szCs w:val="16"/>
        </w:rPr>
      </w:pPr>
    </w:p>
    <w:p w:rsidR="003D5F37" w:rsidRPr="00A9462A" w:rsidRDefault="001464D2" w:rsidP="003D5F37">
      <w:pPr>
        <w:pStyle w:val="ListParagraph"/>
        <w:numPr>
          <w:ilvl w:val="0"/>
          <w:numId w:val="35"/>
        </w:numPr>
        <w:spacing w:after="0" w:line="264" w:lineRule="auto"/>
        <w:ind w:right="-540"/>
        <w:rPr>
          <w:rFonts w:asciiTheme="majorHAnsi" w:hAnsiTheme="majorHAnsi"/>
          <w:sz w:val="16"/>
          <w:szCs w:val="16"/>
        </w:rPr>
      </w:pPr>
      <w:r w:rsidRPr="00A9462A">
        <w:rPr>
          <w:rFonts w:asciiTheme="majorHAnsi" w:hAnsiTheme="majorHAnsi"/>
          <w:sz w:val="24"/>
          <w:szCs w:val="24"/>
        </w:rPr>
        <w:t>The MRC should continue to work to measure consumer outcomes beyond the current 90 day case closure timeframe, to determine longer term outcomes regarding job status, work hours, wages, and job satisfaction for MRC VR consumers.</w:t>
      </w:r>
    </w:p>
    <w:p w:rsidR="00813C26" w:rsidRPr="00A9462A" w:rsidRDefault="009F1554" w:rsidP="009F1554">
      <w:pPr>
        <w:pStyle w:val="ListParagraph"/>
        <w:spacing w:after="0" w:line="264" w:lineRule="auto"/>
        <w:ind w:right="-540"/>
        <w:rPr>
          <w:rFonts w:asciiTheme="majorHAnsi" w:hAnsiTheme="majorHAnsi"/>
          <w:b/>
          <w:sz w:val="28"/>
          <w:szCs w:val="28"/>
          <w:u w:val="single"/>
        </w:rPr>
      </w:pPr>
      <w:r>
        <w:rPr>
          <w:rFonts w:asciiTheme="majorHAnsi" w:hAnsiTheme="majorHAnsi"/>
          <w:sz w:val="16"/>
          <w:szCs w:val="16"/>
        </w:rPr>
        <w:br w:type="column"/>
      </w:r>
    </w:p>
    <w:p w:rsidR="002D1952" w:rsidRPr="00A9462A" w:rsidRDefault="002D1952" w:rsidP="00143909">
      <w:pPr>
        <w:jc w:val="center"/>
        <w:rPr>
          <w:rFonts w:asciiTheme="majorHAnsi" w:hAnsiTheme="majorHAnsi"/>
          <w:b/>
          <w:sz w:val="28"/>
          <w:szCs w:val="28"/>
        </w:rPr>
      </w:pPr>
      <w:r w:rsidRPr="00A9462A">
        <w:rPr>
          <w:rFonts w:asciiTheme="majorHAnsi" w:hAnsiTheme="majorHAnsi"/>
          <w:b/>
          <w:sz w:val="28"/>
          <w:szCs w:val="28"/>
          <w:u w:val="single"/>
        </w:rPr>
        <w:t>APPENDIX A</w:t>
      </w:r>
    </w:p>
    <w:p w:rsidR="002D1952" w:rsidRPr="00A9462A" w:rsidRDefault="0080356C" w:rsidP="002D1952">
      <w:pPr>
        <w:spacing w:after="0" w:line="240" w:lineRule="auto"/>
        <w:jc w:val="center"/>
        <w:rPr>
          <w:rFonts w:asciiTheme="majorHAnsi" w:hAnsiTheme="majorHAnsi"/>
          <w:b/>
          <w:sz w:val="24"/>
          <w:szCs w:val="24"/>
        </w:rPr>
      </w:pPr>
      <w:r w:rsidRPr="00A9462A">
        <w:rPr>
          <w:rFonts w:asciiTheme="majorHAnsi" w:hAnsiTheme="majorHAnsi"/>
          <w:b/>
          <w:sz w:val="24"/>
          <w:szCs w:val="24"/>
        </w:rPr>
        <w:t>2016</w:t>
      </w:r>
      <w:r w:rsidR="00DF4C58" w:rsidRPr="00A9462A">
        <w:rPr>
          <w:rFonts w:asciiTheme="majorHAnsi" w:hAnsiTheme="majorHAnsi"/>
          <w:b/>
          <w:sz w:val="24"/>
          <w:szCs w:val="24"/>
        </w:rPr>
        <w:t xml:space="preserve"> </w:t>
      </w:r>
      <w:r w:rsidR="002D1952" w:rsidRPr="00A9462A">
        <w:rPr>
          <w:rFonts w:asciiTheme="majorHAnsi" w:hAnsiTheme="majorHAnsi"/>
          <w:b/>
          <w:sz w:val="24"/>
          <w:szCs w:val="24"/>
        </w:rPr>
        <w:t>Survey Instrument</w:t>
      </w:r>
    </w:p>
    <w:p w:rsidR="002D1952" w:rsidRPr="00A9462A" w:rsidRDefault="002E5A77" w:rsidP="002D1952">
      <w:pPr>
        <w:ind w:left="-540" w:right="-540"/>
        <w:jc w:val="center"/>
        <w:rPr>
          <w:rFonts w:asciiTheme="majorHAnsi" w:hAnsiTheme="majorHAnsi"/>
          <w:b/>
          <w:sz w:val="24"/>
          <w:szCs w:val="24"/>
        </w:rPr>
      </w:pPr>
      <w:r>
        <w:rPr>
          <w:rFonts w:asciiTheme="majorHAnsi" w:hAnsiTheme="majorHAnsi"/>
          <w:sz w:val="24"/>
          <w:szCs w:val="24"/>
        </w:rPr>
        <w:pict>
          <v:rect id="_x0000_i1027" style="width:468pt;height:1.5pt" o:hralign="center" o:hrstd="t" o:hrnoshade="t" o:hr="t" fillcolor="#243f60 [1604]" stroked="f"/>
        </w:pict>
      </w:r>
    </w:p>
    <w:p w:rsidR="002D1952" w:rsidRPr="00A9462A" w:rsidRDefault="002D1952" w:rsidP="002D1952">
      <w:pPr>
        <w:spacing w:after="240"/>
        <w:ind w:left="-547" w:right="-446"/>
        <w:jc w:val="center"/>
        <w:rPr>
          <w:b/>
          <w:sz w:val="24"/>
          <w:szCs w:val="24"/>
        </w:rPr>
      </w:pPr>
      <w:r w:rsidRPr="00A9462A">
        <w:rPr>
          <w:rFonts w:cs="Arial"/>
          <w:b/>
          <w:bCs/>
          <w:sz w:val="23"/>
          <w:szCs w:val="23"/>
        </w:rPr>
        <w:t>THE MASSACHUSETT</w:t>
      </w:r>
      <w:r w:rsidR="00813C26" w:rsidRPr="00A9462A">
        <w:rPr>
          <w:rFonts w:cs="Arial"/>
          <w:b/>
          <w:bCs/>
          <w:sz w:val="23"/>
          <w:szCs w:val="23"/>
        </w:rPr>
        <w:t xml:space="preserve">S REHABILITATION </w:t>
      </w:r>
      <w:r w:rsidR="0080356C" w:rsidRPr="00A9462A">
        <w:rPr>
          <w:rFonts w:cs="Arial"/>
          <w:b/>
          <w:bCs/>
          <w:sz w:val="23"/>
          <w:szCs w:val="23"/>
        </w:rPr>
        <w:t>COMMISSION 2016</w:t>
      </w:r>
      <w:r w:rsidRPr="00A9462A">
        <w:rPr>
          <w:rFonts w:cs="Arial"/>
          <w:b/>
          <w:bCs/>
          <w:sz w:val="23"/>
          <w:szCs w:val="23"/>
        </w:rPr>
        <w:t xml:space="preserve"> CONSUMER SATISFACTION SURVEY</w:t>
      </w:r>
    </w:p>
    <w:p w:rsidR="00813C26" w:rsidRPr="00A9462A" w:rsidRDefault="00813C26" w:rsidP="00813C26">
      <w:pPr>
        <w:autoSpaceDE w:val="0"/>
        <w:autoSpaceDN w:val="0"/>
        <w:adjustRightInd w:val="0"/>
        <w:spacing w:after="0" w:line="240" w:lineRule="auto"/>
        <w:ind w:left="-540" w:right="-540"/>
        <w:rPr>
          <w:rFonts w:cs="Arial"/>
        </w:rPr>
      </w:pPr>
      <w:r w:rsidRPr="00A9462A">
        <w:rPr>
          <w:rFonts w:cs="Arial"/>
        </w:rPr>
        <w:t>Welcome to the annual Consumer Satisfaction Survey of the Massachusetts Rehabilitation Commission (MRC). This survey will ask you about your satisfaction with the services you received through the MRC.</w:t>
      </w:r>
    </w:p>
    <w:p w:rsidR="00813C26" w:rsidRPr="00A9462A" w:rsidRDefault="00813C26" w:rsidP="00813C26">
      <w:pPr>
        <w:autoSpaceDE w:val="0"/>
        <w:autoSpaceDN w:val="0"/>
        <w:adjustRightInd w:val="0"/>
        <w:spacing w:after="0" w:line="240" w:lineRule="auto"/>
        <w:ind w:left="-540" w:right="-540"/>
        <w:rPr>
          <w:rFonts w:cs="Arial"/>
        </w:rPr>
      </w:pPr>
    </w:p>
    <w:p w:rsidR="00813C26" w:rsidRPr="00A9462A" w:rsidRDefault="00813C26" w:rsidP="00813C26">
      <w:pPr>
        <w:autoSpaceDE w:val="0"/>
        <w:autoSpaceDN w:val="0"/>
        <w:adjustRightInd w:val="0"/>
        <w:spacing w:after="0" w:line="240" w:lineRule="auto"/>
        <w:ind w:left="-540" w:right="-540"/>
        <w:rPr>
          <w:rFonts w:cs="Arial"/>
        </w:rPr>
      </w:pPr>
      <w:r w:rsidRPr="00A9462A">
        <w:rPr>
          <w:rFonts w:cs="Arial"/>
        </w:rPr>
        <w:t>The information that you provide through this survey is very important to the work of the MRC and to the people the agency serves. Your feedback can let us know what is working well and what can be improved. This survey is completely voluntary, and your answers will be kept confidential.</w:t>
      </w:r>
    </w:p>
    <w:p w:rsidR="00813C26" w:rsidRPr="00A9462A" w:rsidRDefault="00813C26" w:rsidP="00813C26">
      <w:pPr>
        <w:autoSpaceDE w:val="0"/>
        <w:autoSpaceDN w:val="0"/>
        <w:adjustRightInd w:val="0"/>
        <w:spacing w:after="0" w:line="240" w:lineRule="auto"/>
        <w:ind w:left="-540" w:right="-540"/>
        <w:rPr>
          <w:rFonts w:cs="Arial"/>
        </w:rPr>
      </w:pPr>
    </w:p>
    <w:p w:rsidR="00813C26" w:rsidRPr="00A9462A" w:rsidRDefault="00813C26" w:rsidP="00813C26">
      <w:pPr>
        <w:autoSpaceDE w:val="0"/>
        <w:autoSpaceDN w:val="0"/>
        <w:adjustRightInd w:val="0"/>
        <w:spacing w:after="0" w:line="240" w:lineRule="auto"/>
        <w:ind w:left="-540" w:right="-540"/>
        <w:rPr>
          <w:rFonts w:cs="Arial"/>
        </w:rPr>
      </w:pPr>
      <w:r w:rsidRPr="00A9462A">
        <w:rPr>
          <w:rFonts w:cs="Arial"/>
        </w:rPr>
        <w:t>Please take the time to complete this brief survey. Use the "Next" button at the bottom of the screen to get to the next page and the “Prev” button to return to the previous page. After you hit the “Done” button on the last page, you will not be able to access your responses.</w:t>
      </w:r>
    </w:p>
    <w:p w:rsidR="00813C26" w:rsidRPr="00A9462A" w:rsidRDefault="00813C26" w:rsidP="00813C26">
      <w:pPr>
        <w:autoSpaceDE w:val="0"/>
        <w:autoSpaceDN w:val="0"/>
        <w:adjustRightInd w:val="0"/>
        <w:spacing w:after="0" w:line="240" w:lineRule="auto"/>
        <w:ind w:left="-540" w:right="-540"/>
        <w:rPr>
          <w:rFonts w:cs="Arial"/>
        </w:rPr>
      </w:pPr>
    </w:p>
    <w:p w:rsidR="002D1952" w:rsidRPr="00A9462A" w:rsidRDefault="00813C26" w:rsidP="00813C26">
      <w:pPr>
        <w:autoSpaceDE w:val="0"/>
        <w:autoSpaceDN w:val="0"/>
        <w:adjustRightInd w:val="0"/>
        <w:spacing w:after="0" w:line="240" w:lineRule="auto"/>
        <w:ind w:left="-540" w:right="-540"/>
        <w:rPr>
          <w:rFonts w:cs="Arial"/>
        </w:rPr>
      </w:pPr>
      <w:r w:rsidRPr="00A9462A">
        <w:rPr>
          <w:rFonts w:cs="Arial"/>
        </w:rPr>
        <w:t>If you require any technical assistance or accommodations to complete this survey, please contact the R&amp;D department at 617-204-3818 or at RDSurvey@MassMail.State.MA.US. Thank you.</w:t>
      </w:r>
      <w:r w:rsidR="002E5A77">
        <w:rPr>
          <w:sz w:val="24"/>
          <w:szCs w:val="24"/>
        </w:rPr>
        <w:pict>
          <v:rect id="_x0000_i1028" style="width:522pt;height:1.5pt" o:hralign="center" o:hrstd="t" o:hrnoshade="t" o:hr="t" fillcolor="black [3213]" stroked="f"/>
        </w:pict>
      </w:r>
    </w:p>
    <w:p w:rsidR="00407104" w:rsidRPr="00A9462A" w:rsidRDefault="00407104" w:rsidP="00407104">
      <w:pPr>
        <w:autoSpaceDE w:val="0"/>
        <w:autoSpaceDN w:val="0"/>
        <w:adjustRightInd w:val="0"/>
        <w:spacing w:after="0" w:line="240" w:lineRule="auto"/>
        <w:ind w:left="-540" w:right="-540"/>
        <w:jc w:val="center"/>
        <w:rPr>
          <w:rFonts w:cs="Arial"/>
          <w:b/>
          <w:bCs/>
          <w:sz w:val="23"/>
          <w:szCs w:val="23"/>
        </w:rPr>
      </w:pPr>
    </w:p>
    <w:p w:rsidR="002D1952" w:rsidRPr="00A9462A" w:rsidRDefault="00813C26" w:rsidP="00407104">
      <w:pPr>
        <w:autoSpaceDE w:val="0"/>
        <w:autoSpaceDN w:val="0"/>
        <w:adjustRightInd w:val="0"/>
        <w:spacing w:after="0" w:line="240" w:lineRule="auto"/>
        <w:ind w:left="-540" w:right="-540"/>
        <w:jc w:val="center"/>
        <w:rPr>
          <w:rFonts w:cs="Arial"/>
          <w:b/>
          <w:bCs/>
          <w:sz w:val="23"/>
          <w:szCs w:val="23"/>
        </w:rPr>
      </w:pPr>
      <w:r w:rsidRPr="00A9462A">
        <w:rPr>
          <w:rFonts w:cs="Arial"/>
          <w:b/>
          <w:bCs/>
          <w:sz w:val="23"/>
          <w:szCs w:val="23"/>
        </w:rPr>
        <w:t>MRC 201</w:t>
      </w:r>
      <w:r w:rsidR="000D1A8B" w:rsidRPr="00A9462A">
        <w:rPr>
          <w:rFonts w:cs="Arial"/>
          <w:b/>
          <w:bCs/>
          <w:sz w:val="23"/>
          <w:szCs w:val="23"/>
        </w:rPr>
        <w:t>6</w:t>
      </w:r>
      <w:r w:rsidR="002D1952" w:rsidRPr="00A9462A">
        <w:rPr>
          <w:rFonts w:cs="Arial"/>
          <w:b/>
          <w:bCs/>
          <w:sz w:val="23"/>
          <w:szCs w:val="23"/>
        </w:rPr>
        <w:t xml:space="preserve"> Consumer Satisfaction Survey</w:t>
      </w:r>
    </w:p>
    <w:p w:rsidR="00407104" w:rsidRPr="00A9462A" w:rsidRDefault="00407104" w:rsidP="002D1952">
      <w:pPr>
        <w:autoSpaceDE w:val="0"/>
        <w:autoSpaceDN w:val="0"/>
        <w:adjustRightInd w:val="0"/>
        <w:spacing w:after="0" w:line="240" w:lineRule="auto"/>
        <w:ind w:left="-540" w:right="-540"/>
        <w:jc w:val="center"/>
        <w:rPr>
          <w:rFonts w:cs="Arial"/>
          <w:b/>
          <w:bCs/>
          <w:u w:val="single"/>
        </w:rPr>
      </w:pPr>
    </w:p>
    <w:p w:rsidR="002D1952" w:rsidRPr="00A9462A" w:rsidRDefault="002D1952" w:rsidP="002D1952">
      <w:pPr>
        <w:autoSpaceDE w:val="0"/>
        <w:autoSpaceDN w:val="0"/>
        <w:adjustRightInd w:val="0"/>
        <w:spacing w:after="0" w:line="240" w:lineRule="auto"/>
        <w:ind w:left="-540" w:right="-540"/>
        <w:jc w:val="center"/>
        <w:rPr>
          <w:rFonts w:cs="Arial"/>
          <w:b/>
          <w:bCs/>
          <w:u w:val="single"/>
        </w:rPr>
      </w:pPr>
      <w:r w:rsidRPr="00A9462A">
        <w:rPr>
          <w:rFonts w:cs="Arial"/>
          <w:b/>
          <w:bCs/>
          <w:u w:val="single"/>
        </w:rPr>
        <w:t>OVERALL SATISFACTION</w:t>
      </w:r>
    </w:p>
    <w:p w:rsidR="002D1952" w:rsidRPr="00A9462A" w:rsidRDefault="002D1952" w:rsidP="002D1952">
      <w:pPr>
        <w:autoSpaceDE w:val="0"/>
        <w:autoSpaceDN w:val="0"/>
        <w:adjustRightInd w:val="0"/>
        <w:spacing w:after="0" w:line="240" w:lineRule="auto"/>
        <w:ind w:left="-540" w:right="-540"/>
        <w:rPr>
          <w:rFonts w:cs="Arial"/>
          <w:b/>
          <w:bCs/>
        </w:rPr>
      </w:pPr>
    </w:p>
    <w:p w:rsidR="002D1952" w:rsidRPr="00A9462A" w:rsidRDefault="002D1952" w:rsidP="002D1952">
      <w:pPr>
        <w:autoSpaceDE w:val="0"/>
        <w:autoSpaceDN w:val="0"/>
        <w:adjustRightInd w:val="0"/>
        <w:spacing w:after="60" w:line="240" w:lineRule="auto"/>
        <w:ind w:left="-547" w:right="-547"/>
        <w:rPr>
          <w:rFonts w:cs="Arial"/>
          <w:b/>
          <w:bCs/>
        </w:rPr>
      </w:pPr>
      <w:r w:rsidRPr="00A9462A">
        <w:rPr>
          <w:rFonts w:cs="Arial"/>
          <w:b/>
          <w:bCs/>
        </w:rPr>
        <w:t>1. Overall, how satisfied are you with the services that you received from the MRC?</w:t>
      </w:r>
    </w:p>
    <w:p w:rsidR="002D1952" w:rsidRPr="00A9462A" w:rsidRDefault="002D1952" w:rsidP="002D1952">
      <w:pPr>
        <w:pStyle w:val="ListParagraph"/>
        <w:numPr>
          <w:ilvl w:val="0"/>
          <w:numId w:val="13"/>
        </w:numPr>
        <w:autoSpaceDE w:val="0"/>
        <w:autoSpaceDN w:val="0"/>
        <w:adjustRightInd w:val="0"/>
        <w:spacing w:after="0" w:line="240" w:lineRule="auto"/>
        <w:ind w:right="-540"/>
        <w:rPr>
          <w:rFonts w:cs="Arial"/>
        </w:rPr>
      </w:pPr>
      <w:r w:rsidRPr="00A9462A">
        <w:rPr>
          <w:rFonts w:cs="Arial"/>
        </w:rPr>
        <w:t>Very satisfied</w:t>
      </w:r>
    </w:p>
    <w:p w:rsidR="002D1952" w:rsidRPr="00A9462A" w:rsidRDefault="002D1952" w:rsidP="002D1952">
      <w:pPr>
        <w:pStyle w:val="ListParagraph"/>
        <w:numPr>
          <w:ilvl w:val="0"/>
          <w:numId w:val="13"/>
        </w:numPr>
        <w:autoSpaceDE w:val="0"/>
        <w:autoSpaceDN w:val="0"/>
        <w:adjustRightInd w:val="0"/>
        <w:spacing w:after="0" w:line="240" w:lineRule="auto"/>
        <w:ind w:right="-540"/>
        <w:rPr>
          <w:rFonts w:cs="Arial"/>
        </w:rPr>
      </w:pPr>
      <w:r w:rsidRPr="00A9462A">
        <w:rPr>
          <w:rFonts w:cs="Arial"/>
        </w:rPr>
        <w:t>Satisfied</w:t>
      </w:r>
    </w:p>
    <w:p w:rsidR="002D1952" w:rsidRPr="00A9462A" w:rsidRDefault="002D1952" w:rsidP="002D1952">
      <w:pPr>
        <w:pStyle w:val="ListParagraph"/>
        <w:numPr>
          <w:ilvl w:val="0"/>
          <w:numId w:val="13"/>
        </w:numPr>
        <w:autoSpaceDE w:val="0"/>
        <w:autoSpaceDN w:val="0"/>
        <w:adjustRightInd w:val="0"/>
        <w:spacing w:after="0" w:line="240" w:lineRule="auto"/>
        <w:ind w:right="-540"/>
        <w:rPr>
          <w:rFonts w:cs="Arial"/>
        </w:rPr>
      </w:pPr>
      <w:r w:rsidRPr="00A9462A">
        <w:rPr>
          <w:rFonts w:cs="Arial"/>
        </w:rPr>
        <w:t>Somewhat Satisfied</w:t>
      </w:r>
    </w:p>
    <w:p w:rsidR="002D1952" w:rsidRPr="00A9462A" w:rsidRDefault="002D1952" w:rsidP="002D1952">
      <w:pPr>
        <w:pStyle w:val="ListParagraph"/>
        <w:numPr>
          <w:ilvl w:val="0"/>
          <w:numId w:val="13"/>
        </w:numPr>
        <w:autoSpaceDE w:val="0"/>
        <w:autoSpaceDN w:val="0"/>
        <w:adjustRightInd w:val="0"/>
        <w:spacing w:after="0" w:line="240" w:lineRule="auto"/>
        <w:ind w:right="-540"/>
        <w:rPr>
          <w:rFonts w:cs="Arial"/>
        </w:rPr>
      </w:pPr>
      <w:r w:rsidRPr="00A9462A">
        <w:rPr>
          <w:rFonts w:cs="Arial"/>
        </w:rPr>
        <w:t>Dissatisfied</w:t>
      </w:r>
    </w:p>
    <w:p w:rsidR="002D1952" w:rsidRPr="00A9462A" w:rsidRDefault="002D1952" w:rsidP="002D1952">
      <w:pPr>
        <w:pStyle w:val="ListParagraph"/>
        <w:numPr>
          <w:ilvl w:val="0"/>
          <w:numId w:val="13"/>
        </w:numPr>
        <w:autoSpaceDE w:val="0"/>
        <w:autoSpaceDN w:val="0"/>
        <w:adjustRightInd w:val="0"/>
        <w:spacing w:after="0" w:line="240" w:lineRule="auto"/>
        <w:ind w:right="-540"/>
        <w:rPr>
          <w:rFonts w:cs="Arial"/>
        </w:rPr>
      </w:pPr>
      <w:r w:rsidRPr="00A9462A">
        <w:rPr>
          <w:rFonts w:cs="Arial"/>
        </w:rPr>
        <w:t>Very Dissatisfied</w:t>
      </w:r>
    </w:p>
    <w:p w:rsidR="002D1952" w:rsidRPr="00A9462A" w:rsidRDefault="002D1952" w:rsidP="002D1952">
      <w:pPr>
        <w:autoSpaceDE w:val="0"/>
        <w:autoSpaceDN w:val="0"/>
        <w:adjustRightInd w:val="0"/>
        <w:spacing w:after="0" w:line="240" w:lineRule="auto"/>
        <w:ind w:left="-540" w:right="-540"/>
        <w:rPr>
          <w:rFonts w:cs="Arial"/>
          <w:b/>
          <w:bCs/>
        </w:rPr>
      </w:pPr>
    </w:p>
    <w:p w:rsidR="002D1952" w:rsidRPr="00A9462A" w:rsidRDefault="002D1952" w:rsidP="002D1952">
      <w:pPr>
        <w:autoSpaceDE w:val="0"/>
        <w:autoSpaceDN w:val="0"/>
        <w:adjustRightInd w:val="0"/>
        <w:spacing w:after="40" w:line="240" w:lineRule="auto"/>
        <w:ind w:left="-540" w:right="-540"/>
        <w:rPr>
          <w:rFonts w:cs="Arial"/>
          <w:b/>
          <w:bCs/>
        </w:rPr>
      </w:pPr>
      <w:r w:rsidRPr="00A9462A">
        <w:rPr>
          <w:rFonts w:cs="Arial"/>
          <w:b/>
          <w:bCs/>
        </w:rPr>
        <w:t>2. Would you encourage others with disabilities to go to the MRC for any employment or training services that they may need?</w:t>
      </w:r>
    </w:p>
    <w:p w:rsidR="002D1952" w:rsidRPr="00A9462A" w:rsidRDefault="002D1952" w:rsidP="002D1952">
      <w:pPr>
        <w:pStyle w:val="ListParagraph"/>
        <w:numPr>
          <w:ilvl w:val="0"/>
          <w:numId w:val="14"/>
        </w:numPr>
        <w:autoSpaceDE w:val="0"/>
        <w:autoSpaceDN w:val="0"/>
        <w:adjustRightInd w:val="0"/>
        <w:spacing w:after="0" w:line="240" w:lineRule="auto"/>
        <w:ind w:right="-540"/>
        <w:rPr>
          <w:rFonts w:cs="Arial"/>
          <w:b/>
          <w:bCs/>
        </w:rPr>
      </w:pPr>
      <w:r w:rsidRPr="00A9462A">
        <w:rPr>
          <w:rFonts w:cs="Arial"/>
        </w:rPr>
        <w:t>Yes</w:t>
      </w:r>
    </w:p>
    <w:p w:rsidR="002D1952" w:rsidRPr="00A9462A" w:rsidRDefault="002D1952" w:rsidP="002D1952">
      <w:pPr>
        <w:pStyle w:val="ListParagraph"/>
        <w:numPr>
          <w:ilvl w:val="0"/>
          <w:numId w:val="14"/>
        </w:numPr>
        <w:autoSpaceDE w:val="0"/>
        <w:autoSpaceDN w:val="0"/>
        <w:adjustRightInd w:val="0"/>
        <w:spacing w:after="0" w:line="240" w:lineRule="auto"/>
        <w:ind w:right="-540"/>
        <w:rPr>
          <w:rFonts w:cs="Arial"/>
        </w:rPr>
      </w:pPr>
      <w:r w:rsidRPr="00A9462A">
        <w:rPr>
          <w:rFonts w:cs="Arial"/>
        </w:rPr>
        <w:t>No</w:t>
      </w:r>
    </w:p>
    <w:p w:rsidR="002D1952" w:rsidRPr="00A9462A" w:rsidRDefault="002D1952" w:rsidP="002D1952">
      <w:pPr>
        <w:pStyle w:val="ListParagraph"/>
        <w:numPr>
          <w:ilvl w:val="0"/>
          <w:numId w:val="14"/>
        </w:numPr>
        <w:autoSpaceDE w:val="0"/>
        <w:autoSpaceDN w:val="0"/>
        <w:adjustRightInd w:val="0"/>
        <w:spacing w:after="0" w:line="240" w:lineRule="auto"/>
        <w:ind w:right="-540"/>
        <w:rPr>
          <w:rFonts w:cs="Arial"/>
        </w:rPr>
      </w:pPr>
      <w:r w:rsidRPr="00A9462A">
        <w:rPr>
          <w:rFonts w:cs="Arial"/>
        </w:rPr>
        <w:t>Not Sure</w:t>
      </w:r>
    </w:p>
    <w:p w:rsidR="002D1952" w:rsidRPr="00A9462A" w:rsidRDefault="002D1952" w:rsidP="002D1952">
      <w:pPr>
        <w:autoSpaceDE w:val="0"/>
        <w:autoSpaceDN w:val="0"/>
        <w:adjustRightInd w:val="0"/>
        <w:spacing w:after="0" w:line="240" w:lineRule="auto"/>
        <w:ind w:left="-540" w:right="-540"/>
        <w:rPr>
          <w:rFonts w:cs="Arial"/>
          <w:b/>
          <w:bCs/>
        </w:rPr>
      </w:pPr>
    </w:p>
    <w:p w:rsidR="002D1952" w:rsidRPr="00A9462A" w:rsidRDefault="002D1952" w:rsidP="002D1952">
      <w:pPr>
        <w:autoSpaceDE w:val="0"/>
        <w:autoSpaceDN w:val="0"/>
        <w:adjustRightInd w:val="0"/>
        <w:spacing w:after="60" w:line="240" w:lineRule="auto"/>
        <w:ind w:left="-547" w:right="-547"/>
        <w:rPr>
          <w:rFonts w:cs="Arial"/>
          <w:b/>
          <w:bCs/>
        </w:rPr>
      </w:pPr>
      <w:r w:rsidRPr="00A9462A">
        <w:rPr>
          <w:rFonts w:cs="Arial"/>
          <w:b/>
          <w:bCs/>
        </w:rPr>
        <w:t>3. How satisfied are you that the services you received through the MRC have assisted you in becoming more independent?</w:t>
      </w:r>
    </w:p>
    <w:p w:rsidR="002D1952" w:rsidRPr="00A9462A" w:rsidRDefault="002D1952" w:rsidP="002D1952">
      <w:pPr>
        <w:pStyle w:val="ListParagraph"/>
        <w:numPr>
          <w:ilvl w:val="0"/>
          <w:numId w:val="15"/>
        </w:numPr>
        <w:autoSpaceDE w:val="0"/>
        <w:autoSpaceDN w:val="0"/>
        <w:adjustRightInd w:val="0"/>
        <w:spacing w:after="0" w:line="240" w:lineRule="auto"/>
        <w:ind w:right="-540"/>
        <w:rPr>
          <w:rFonts w:cs="Arial"/>
        </w:rPr>
      </w:pPr>
      <w:r w:rsidRPr="00A9462A">
        <w:rPr>
          <w:rFonts w:cs="Arial"/>
        </w:rPr>
        <w:lastRenderedPageBreak/>
        <w:t>Very satisfied</w:t>
      </w:r>
    </w:p>
    <w:p w:rsidR="002D1952" w:rsidRPr="00A9462A" w:rsidRDefault="002D1952" w:rsidP="002D1952">
      <w:pPr>
        <w:pStyle w:val="ListParagraph"/>
        <w:numPr>
          <w:ilvl w:val="0"/>
          <w:numId w:val="15"/>
        </w:numPr>
        <w:autoSpaceDE w:val="0"/>
        <w:autoSpaceDN w:val="0"/>
        <w:adjustRightInd w:val="0"/>
        <w:spacing w:after="0" w:line="240" w:lineRule="auto"/>
        <w:ind w:right="-540"/>
        <w:rPr>
          <w:rFonts w:cs="Arial"/>
        </w:rPr>
      </w:pPr>
      <w:r w:rsidRPr="00A9462A">
        <w:rPr>
          <w:rFonts w:cs="Arial"/>
        </w:rPr>
        <w:t>Satisfied</w:t>
      </w:r>
    </w:p>
    <w:p w:rsidR="002D1952" w:rsidRPr="00A9462A" w:rsidRDefault="002D1952" w:rsidP="002D1952">
      <w:pPr>
        <w:pStyle w:val="ListParagraph"/>
        <w:numPr>
          <w:ilvl w:val="0"/>
          <w:numId w:val="15"/>
        </w:numPr>
        <w:autoSpaceDE w:val="0"/>
        <w:autoSpaceDN w:val="0"/>
        <w:adjustRightInd w:val="0"/>
        <w:spacing w:after="0" w:line="240" w:lineRule="auto"/>
        <w:ind w:right="-540"/>
        <w:rPr>
          <w:rFonts w:cs="Arial"/>
        </w:rPr>
      </w:pPr>
      <w:r w:rsidRPr="00A9462A">
        <w:rPr>
          <w:rFonts w:cs="Arial"/>
        </w:rPr>
        <w:t>Somewhat Satisfied</w:t>
      </w:r>
    </w:p>
    <w:p w:rsidR="002D1952" w:rsidRPr="00A9462A" w:rsidRDefault="002D1952" w:rsidP="002D1952">
      <w:pPr>
        <w:pStyle w:val="ListParagraph"/>
        <w:numPr>
          <w:ilvl w:val="0"/>
          <w:numId w:val="15"/>
        </w:numPr>
        <w:autoSpaceDE w:val="0"/>
        <w:autoSpaceDN w:val="0"/>
        <w:adjustRightInd w:val="0"/>
        <w:spacing w:after="0" w:line="240" w:lineRule="auto"/>
        <w:ind w:right="-540"/>
        <w:rPr>
          <w:rFonts w:cs="Arial"/>
        </w:rPr>
      </w:pPr>
      <w:r w:rsidRPr="00A9462A">
        <w:rPr>
          <w:rFonts w:cs="Arial"/>
        </w:rPr>
        <w:t>Dissatisfied</w:t>
      </w:r>
    </w:p>
    <w:p w:rsidR="00407104" w:rsidRPr="00A9462A" w:rsidRDefault="002D1952" w:rsidP="00407104">
      <w:pPr>
        <w:pStyle w:val="ListParagraph"/>
        <w:numPr>
          <w:ilvl w:val="0"/>
          <w:numId w:val="15"/>
        </w:numPr>
        <w:autoSpaceDE w:val="0"/>
        <w:autoSpaceDN w:val="0"/>
        <w:adjustRightInd w:val="0"/>
        <w:spacing w:after="0" w:line="240" w:lineRule="auto"/>
        <w:ind w:right="-540"/>
        <w:rPr>
          <w:rFonts w:cs="Arial"/>
        </w:rPr>
      </w:pPr>
      <w:r w:rsidRPr="00A9462A">
        <w:rPr>
          <w:rFonts w:cs="Arial"/>
        </w:rPr>
        <w:t>Very Dissatisfied</w:t>
      </w:r>
    </w:p>
    <w:p w:rsidR="002D1952" w:rsidRPr="00A9462A" w:rsidRDefault="002D1952" w:rsidP="002D1952">
      <w:pPr>
        <w:autoSpaceDE w:val="0"/>
        <w:autoSpaceDN w:val="0"/>
        <w:adjustRightInd w:val="0"/>
        <w:spacing w:after="60" w:line="240" w:lineRule="auto"/>
        <w:ind w:left="-547" w:right="-547"/>
        <w:rPr>
          <w:rFonts w:cs="Arial"/>
          <w:b/>
          <w:bCs/>
        </w:rPr>
      </w:pPr>
      <w:r w:rsidRPr="00A9462A">
        <w:rPr>
          <w:rFonts w:cs="Arial"/>
          <w:b/>
          <w:bCs/>
        </w:rPr>
        <w:t>4. Are you currently employed (for any amount of hours or pay)?</w:t>
      </w:r>
    </w:p>
    <w:p w:rsidR="002D1952" w:rsidRPr="00A9462A" w:rsidRDefault="002D1952" w:rsidP="002D1952">
      <w:pPr>
        <w:pStyle w:val="ListParagraph"/>
        <w:numPr>
          <w:ilvl w:val="0"/>
          <w:numId w:val="16"/>
        </w:numPr>
        <w:autoSpaceDE w:val="0"/>
        <w:autoSpaceDN w:val="0"/>
        <w:adjustRightInd w:val="0"/>
        <w:spacing w:after="0" w:line="240" w:lineRule="auto"/>
        <w:ind w:right="-540"/>
        <w:rPr>
          <w:rFonts w:cs="Arial"/>
        </w:rPr>
      </w:pPr>
      <w:r w:rsidRPr="00A9462A">
        <w:rPr>
          <w:rFonts w:cs="Arial"/>
        </w:rPr>
        <w:t>Yes</w:t>
      </w:r>
    </w:p>
    <w:p w:rsidR="002D1952" w:rsidRPr="00A9462A" w:rsidRDefault="002D1952" w:rsidP="002D1952">
      <w:pPr>
        <w:pStyle w:val="ListParagraph"/>
        <w:numPr>
          <w:ilvl w:val="0"/>
          <w:numId w:val="16"/>
        </w:numPr>
        <w:autoSpaceDE w:val="0"/>
        <w:autoSpaceDN w:val="0"/>
        <w:adjustRightInd w:val="0"/>
        <w:spacing w:after="0" w:line="240" w:lineRule="auto"/>
        <w:ind w:left="907" w:right="-547"/>
        <w:rPr>
          <w:rFonts w:cs="Arial"/>
        </w:rPr>
      </w:pPr>
      <w:r w:rsidRPr="00A9462A">
        <w:rPr>
          <w:rFonts w:cs="Arial"/>
        </w:rPr>
        <w:t>No</w:t>
      </w:r>
    </w:p>
    <w:p w:rsidR="00407104" w:rsidRPr="00A9462A" w:rsidRDefault="00407104" w:rsidP="002D1952">
      <w:pPr>
        <w:autoSpaceDE w:val="0"/>
        <w:autoSpaceDN w:val="0"/>
        <w:adjustRightInd w:val="0"/>
        <w:spacing w:after="0" w:line="240" w:lineRule="auto"/>
        <w:ind w:left="-540" w:right="-540"/>
        <w:jc w:val="center"/>
        <w:rPr>
          <w:rFonts w:cs="Arial"/>
          <w:b/>
          <w:bCs/>
          <w:u w:val="single"/>
        </w:rPr>
      </w:pPr>
    </w:p>
    <w:p w:rsidR="002D1952" w:rsidRPr="00A9462A" w:rsidRDefault="002D1952" w:rsidP="002D1952">
      <w:pPr>
        <w:autoSpaceDE w:val="0"/>
        <w:autoSpaceDN w:val="0"/>
        <w:adjustRightInd w:val="0"/>
        <w:spacing w:after="0" w:line="240" w:lineRule="auto"/>
        <w:ind w:left="-540" w:right="-540"/>
        <w:jc w:val="center"/>
        <w:rPr>
          <w:rFonts w:cs="Arial"/>
          <w:b/>
          <w:bCs/>
          <w:u w:val="single"/>
        </w:rPr>
      </w:pPr>
      <w:r w:rsidRPr="00A9462A">
        <w:rPr>
          <w:rFonts w:cs="Arial"/>
          <w:b/>
          <w:bCs/>
          <w:u w:val="single"/>
        </w:rPr>
        <w:t>EMPLOYMENT INFORMATION</w:t>
      </w:r>
    </w:p>
    <w:p w:rsidR="002D1952" w:rsidRPr="00A9462A" w:rsidRDefault="002D1952" w:rsidP="002D1952">
      <w:pPr>
        <w:autoSpaceDE w:val="0"/>
        <w:autoSpaceDN w:val="0"/>
        <w:adjustRightInd w:val="0"/>
        <w:spacing w:after="0" w:line="240" w:lineRule="auto"/>
        <w:ind w:left="-540" w:right="-540"/>
        <w:rPr>
          <w:rFonts w:cs="Arial"/>
          <w:b/>
          <w:bCs/>
        </w:rPr>
      </w:pPr>
    </w:p>
    <w:p w:rsidR="002D1952" w:rsidRPr="00A9462A" w:rsidRDefault="002D1952" w:rsidP="002D1952">
      <w:pPr>
        <w:autoSpaceDE w:val="0"/>
        <w:autoSpaceDN w:val="0"/>
        <w:adjustRightInd w:val="0"/>
        <w:spacing w:after="0" w:line="240" w:lineRule="auto"/>
        <w:ind w:left="-540" w:right="-540"/>
        <w:rPr>
          <w:rFonts w:cs="Arial"/>
          <w:b/>
          <w:bCs/>
        </w:rPr>
      </w:pPr>
      <w:r w:rsidRPr="00A9462A">
        <w:rPr>
          <w:rFonts w:cs="Arial"/>
          <w:b/>
          <w:bCs/>
        </w:rPr>
        <w:t>The following questions regarding employment are completely voluntary. You can continue with the rest of the survey at any time by clicking the "Next" button below.</w:t>
      </w:r>
    </w:p>
    <w:p w:rsidR="002D1952" w:rsidRPr="00A9462A" w:rsidRDefault="002D1952" w:rsidP="002D1952">
      <w:pPr>
        <w:autoSpaceDE w:val="0"/>
        <w:autoSpaceDN w:val="0"/>
        <w:adjustRightInd w:val="0"/>
        <w:spacing w:after="0" w:line="240" w:lineRule="auto"/>
        <w:ind w:left="-540" w:right="-540"/>
        <w:rPr>
          <w:rFonts w:cs="Arial"/>
          <w:b/>
          <w:bCs/>
        </w:rPr>
      </w:pPr>
    </w:p>
    <w:p w:rsidR="002D1952" w:rsidRPr="00A9462A" w:rsidRDefault="002D1952" w:rsidP="002D1952">
      <w:pPr>
        <w:autoSpaceDE w:val="0"/>
        <w:autoSpaceDN w:val="0"/>
        <w:adjustRightInd w:val="0"/>
        <w:spacing w:after="60" w:line="240" w:lineRule="auto"/>
        <w:ind w:left="-547" w:right="-547"/>
        <w:rPr>
          <w:rFonts w:cs="Arial"/>
          <w:b/>
          <w:bCs/>
        </w:rPr>
      </w:pPr>
      <w:r w:rsidRPr="00A9462A">
        <w:rPr>
          <w:rFonts w:cs="Arial"/>
          <w:b/>
          <w:bCs/>
        </w:rPr>
        <w:t>5. How satisfied are you with your current job?</w:t>
      </w:r>
    </w:p>
    <w:p w:rsidR="002D1952" w:rsidRPr="00A9462A" w:rsidRDefault="002D1952" w:rsidP="002D1952">
      <w:pPr>
        <w:pStyle w:val="ListParagraph"/>
        <w:numPr>
          <w:ilvl w:val="0"/>
          <w:numId w:val="17"/>
        </w:numPr>
        <w:autoSpaceDE w:val="0"/>
        <w:autoSpaceDN w:val="0"/>
        <w:adjustRightInd w:val="0"/>
        <w:spacing w:after="0" w:line="240" w:lineRule="auto"/>
        <w:ind w:right="-540"/>
        <w:rPr>
          <w:rFonts w:cs="Arial"/>
        </w:rPr>
      </w:pPr>
      <w:r w:rsidRPr="00A9462A">
        <w:rPr>
          <w:rFonts w:cs="Arial"/>
        </w:rPr>
        <w:t>Very satisfied</w:t>
      </w:r>
    </w:p>
    <w:p w:rsidR="002D1952" w:rsidRPr="00A9462A" w:rsidRDefault="002D1952" w:rsidP="002D1952">
      <w:pPr>
        <w:pStyle w:val="ListParagraph"/>
        <w:numPr>
          <w:ilvl w:val="0"/>
          <w:numId w:val="17"/>
        </w:numPr>
        <w:autoSpaceDE w:val="0"/>
        <w:autoSpaceDN w:val="0"/>
        <w:adjustRightInd w:val="0"/>
        <w:spacing w:after="0" w:line="240" w:lineRule="auto"/>
        <w:ind w:right="-540"/>
        <w:rPr>
          <w:rFonts w:cs="Arial"/>
        </w:rPr>
      </w:pPr>
      <w:r w:rsidRPr="00A9462A">
        <w:rPr>
          <w:rFonts w:cs="Arial"/>
        </w:rPr>
        <w:t>Satisfied</w:t>
      </w:r>
    </w:p>
    <w:p w:rsidR="002D1952" w:rsidRPr="00A9462A" w:rsidRDefault="002D1952" w:rsidP="002D1952">
      <w:pPr>
        <w:pStyle w:val="ListParagraph"/>
        <w:numPr>
          <w:ilvl w:val="0"/>
          <w:numId w:val="17"/>
        </w:numPr>
        <w:autoSpaceDE w:val="0"/>
        <w:autoSpaceDN w:val="0"/>
        <w:adjustRightInd w:val="0"/>
        <w:spacing w:after="0" w:line="240" w:lineRule="auto"/>
        <w:ind w:right="-540"/>
        <w:rPr>
          <w:rFonts w:cs="Arial"/>
        </w:rPr>
      </w:pPr>
      <w:r w:rsidRPr="00A9462A">
        <w:rPr>
          <w:rFonts w:cs="Arial"/>
        </w:rPr>
        <w:t>Somewhat Satisfied</w:t>
      </w:r>
    </w:p>
    <w:p w:rsidR="002D1952" w:rsidRPr="00A9462A" w:rsidRDefault="002D1952" w:rsidP="002D1952">
      <w:pPr>
        <w:pStyle w:val="ListParagraph"/>
        <w:numPr>
          <w:ilvl w:val="0"/>
          <w:numId w:val="17"/>
        </w:numPr>
        <w:autoSpaceDE w:val="0"/>
        <w:autoSpaceDN w:val="0"/>
        <w:adjustRightInd w:val="0"/>
        <w:spacing w:after="0" w:line="240" w:lineRule="auto"/>
        <w:ind w:right="-540"/>
        <w:rPr>
          <w:rFonts w:cs="Arial"/>
        </w:rPr>
      </w:pPr>
      <w:r w:rsidRPr="00A9462A">
        <w:rPr>
          <w:rFonts w:cs="Arial"/>
        </w:rPr>
        <w:t>Dissatisfied</w:t>
      </w:r>
    </w:p>
    <w:p w:rsidR="002D1952" w:rsidRPr="00A9462A" w:rsidRDefault="002D1952" w:rsidP="002D1952">
      <w:pPr>
        <w:pStyle w:val="ListParagraph"/>
        <w:numPr>
          <w:ilvl w:val="0"/>
          <w:numId w:val="17"/>
        </w:numPr>
        <w:autoSpaceDE w:val="0"/>
        <w:autoSpaceDN w:val="0"/>
        <w:adjustRightInd w:val="0"/>
        <w:spacing w:after="0" w:line="240" w:lineRule="auto"/>
        <w:ind w:right="-540"/>
        <w:rPr>
          <w:rFonts w:cs="Arial"/>
        </w:rPr>
      </w:pPr>
      <w:r w:rsidRPr="00A9462A">
        <w:rPr>
          <w:rFonts w:cs="Arial"/>
        </w:rPr>
        <w:t>Very Dissatisfied</w:t>
      </w:r>
    </w:p>
    <w:p w:rsidR="002D1952" w:rsidRPr="00A9462A" w:rsidRDefault="002D1952" w:rsidP="002D1952">
      <w:pPr>
        <w:autoSpaceDE w:val="0"/>
        <w:autoSpaceDN w:val="0"/>
        <w:adjustRightInd w:val="0"/>
        <w:spacing w:after="0" w:line="240" w:lineRule="auto"/>
        <w:ind w:left="-540" w:right="-540"/>
        <w:rPr>
          <w:rFonts w:cs="Arial"/>
          <w:b/>
          <w:bCs/>
        </w:rPr>
      </w:pPr>
    </w:p>
    <w:p w:rsidR="002D1952" w:rsidRPr="00A9462A" w:rsidRDefault="002D1952" w:rsidP="002D1952">
      <w:pPr>
        <w:autoSpaceDE w:val="0"/>
        <w:autoSpaceDN w:val="0"/>
        <w:adjustRightInd w:val="0"/>
        <w:spacing w:after="40" w:line="240" w:lineRule="auto"/>
        <w:ind w:left="-540" w:right="-540"/>
        <w:rPr>
          <w:rFonts w:cs="Arial"/>
          <w:b/>
          <w:bCs/>
        </w:rPr>
      </w:pPr>
      <w:r w:rsidRPr="00A9462A">
        <w:rPr>
          <w:rFonts w:cs="Arial"/>
          <w:b/>
          <w:bCs/>
        </w:rPr>
        <w:t>6. How satisfied are you that your current job matches the goals developed in your MRC employment plan?</w:t>
      </w:r>
    </w:p>
    <w:p w:rsidR="002D1952" w:rsidRPr="00A9462A" w:rsidRDefault="002D1952" w:rsidP="002D1952">
      <w:pPr>
        <w:pStyle w:val="ListParagraph"/>
        <w:numPr>
          <w:ilvl w:val="0"/>
          <w:numId w:val="18"/>
        </w:numPr>
        <w:autoSpaceDE w:val="0"/>
        <w:autoSpaceDN w:val="0"/>
        <w:adjustRightInd w:val="0"/>
        <w:spacing w:after="0" w:line="240" w:lineRule="auto"/>
        <w:ind w:right="-540"/>
        <w:rPr>
          <w:rFonts w:cs="Arial"/>
        </w:rPr>
      </w:pPr>
      <w:r w:rsidRPr="00A9462A">
        <w:rPr>
          <w:rFonts w:cs="Arial"/>
        </w:rPr>
        <w:t>Very satisfied</w:t>
      </w:r>
    </w:p>
    <w:p w:rsidR="002D1952" w:rsidRPr="00A9462A" w:rsidRDefault="002D1952" w:rsidP="002D1952">
      <w:pPr>
        <w:pStyle w:val="ListParagraph"/>
        <w:numPr>
          <w:ilvl w:val="0"/>
          <w:numId w:val="18"/>
        </w:numPr>
        <w:autoSpaceDE w:val="0"/>
        <w:autoSpaceDN w:val="0"/>
        <w:adjustRightInd w:val="0"/>
        <w:spacing w:after="0" w:line="240" w:lineRule="auto"/>
        <w:ind w:right="-540"/>
        <w:rPr>
          <w:rFonts w:cs="Arial"/>
        </w:rPr>
      </w:pPr>
      <w:r w:rsidRPr="00A9462A">
        <w:rPr>
          <w:rFonts w:cs="Arial"/>
        </w:rPr>
        <w:t>Satisfied</w:t>
      </w:r>
    </w:p>
    <w:p w:rsidR="002D1952" w:rsidRPr="00A9462A" w:rsidRDefault="002D1952" w:rsidP="002D1952">
      <w:pPr>
        <w:pStyle w:val="ListParagraph"/>
        <w:numPr>
          <w:ilvl w:val="0"/>
          <w:numId w:val="18"/>
        </w:numPr>
        <w:autoSpaceDE w:val="0"/>
        <w:autoSpaceDN w:val="0"/>
        <w:adjustRightInd w:val="0"/>
        <w:spacing w:after="0" w:line="240" w:lineRule="auto"/>
        <w:ind w:right="-540"/>
        <w:rPr>
          <w:rFonts w:cs="Arial"/>
        </w:rPr>
      </w:pPr>
      <w:r w:rsidRPr="00A9462A">
        <w:rPr>
          <w:rFonts w:cs="Arial"/>
        </w:rPr>
        <w:t>Somewhat Satisfied</w:t>
      </w:r>
    </w:p>
    <w:p w:rsidR="002D1952" w:rsidRPr="00A9462A" w:rsidRDefault="002D1952" w:rsidP="002D1952">
      <w:pPr>
        <w:pStyle w:val="ListParagraph"/>
        <w:numPr>
          <w:ilvl w:val="0"/>
          <w:numId w:val="18"/>
        </w:numPr>
        <w:autoSpaceDE w:val="0"/>
        <w:autoSpaceDN w:val="0"/>
        <w:adjustRightInd w:val="0"/>
        <w:spacing w:after="0" w:line="240" w:lineRule="auto"/>
        <w:ind w:right="-540"/>
        <w:rPr>
          <w:rFonts w:cs="Arial"/>
        </w:rPr>
      </w:pPr>
      <w:r w:rsidRPr="00A9462A">
        <w:rPr>
          <w:rFonts w:cs="Arial"/>
        </w:rPr>
        <w:t>Dissatisfied</w:t>
      </w:r>
    </w:p>
    <w:p w:rsidR="002D1952" w:rsidRPr="00A9462A" w:rsidRDefault="002D1952" w:rsidP="002D1952">
      <w:pPr>
        <w:pStyle w:val="ListParagraph"/>
        <w:numPr>
          <w:ilvl w:val="0"/>
          <w:numId w:val="18"/>
        </w:numPr>
        <w:autoSpaceDE w:val="0"/>
        <w:autoSpaceDN w:val="0"/>
        <w:adjustRightInd w:val="0"/>
        <w:spacing w:after="0" w:line="240" w:lineRule="auto"/>
        <w:ind w:right="-540"/>
        <w:rPr>
          <w:rFonts w:cs="Arial"/>
        </w:rPr>
      </w:pPr>
      <w:r w:rsidRPr="00A9462A">
        <w:rPr>
          <w:rFonts w:cs="Arial"/>
        </w:rPr>
        <w:t>Very Dissatisfied</w:t>
      </w:r>
    </w:p>
    <w:p w:rsidR="002D1952" w:rsidRPr="00A9462A" w:rsidRDefault="002D1952" w:rsidP="002D1952">
      <w:pPr>
        <w:autoSpaceDE w:val="0"/>
        <w:autoSpaceDN w:val="0"/>
        <w:adjustRightInd w:val="0"/>
        <w:spacing w:after="0" w:line="240" w:lineRule="auto"/>
        <w:ind w:left="-540" w:right="-540"/>
        <w:rPr>
          <w:rFonts w:cs="Arial"/>
          <w:b/>
          <w:bCs/>
        </w:rPr>
      </w:pPr>
    </w:p>
    <w:p w:rsidR="002D1952" w:rsidRPr="00A9462A" w:rsidRDefault="002D1952" w:rsidP="002D1952">
      <w:pPr>
        <w:autoSpaceDE w:val="0"/>
        <w:autoSpaceDN w:val="0"/>
        <w:adjustRightInd w:val="0"/>
        <w:spacing w:after="60" w:line="240" w:lineRule="auto"/>
        <w:ind w:left="-547" w:right="-547"/>
        <w:rPr>
          <w:rFonts w:cs="Arial"/>
          <w:b/>
          <w:bCs/>
        </w:rPr>
      </w:pPr>
      <w:r w:rsidRPr="00A9462A">
        <w:rPr>
          <w:rFonts w:cs="Arial"/>
          <w:b/>
          <w:bCs/>
        </w:rPr>
        <w:t>7. How many hours do you work per week? If it varies from week to week, please estimate the average amount of hours that you work on any given week.</w:t>
      </w:r>
    </w:p>
    <w:p w:rsidR="002D1952" w:rsidRPr="00A9462A" w:rsidRDefault="002D1952" w:rsidP="002D1952">
      <w:pPr>
        <w:pStyle w:val="ListParagraph"/>
        <w:numPr>
          <w:ilvl w:val="0"/>
          <w:numId w:val="19"/>
        </w:numPr>
        <w:autoSpaceDE w:val="0"/>
        <w:autoSpaceDN w:val="0"/>
        <w:adjustRightInd w:val="0"/>
        <w:spacing w:after="0" w:line="240" w:lineRule="auto"/>
        <w:ind w:left="900" w:right="-540"/>
        <w:rPr>
          <w:rFonts w:cs="Arial"/>
        </w:rPr>
      </w:pPr>
      <w:r w:rsidRPr="00A9462A">
        <w:rPr>
          <w:rFonts w:cs="Arial"/>
        </w:rPr>
        <w:t>1-2 hours per week</w:t>
      </w:r>
    </w:p>
    <w:p w:rsidR="002D1952" w:rsidRPr="00A9462A" w:rsidRDefault="002D1952" w:rsidP="002D1952">
      <w:pPr>
        <w:pStyle w:val="ListParagraph"/>
        <w:numPr>
          <w:ilvl w:val="0"/>
          <w:numId w:val="19"/>
        </w:numPr>
        <w:autoSpaceDE w:val="0"/>
        <w:autoSpaceDN w:val="0"/>
        <w:adjustRightInd w:val="0"/>
        <w:spacing w:after="0" w:line="240" w:lineRule="auto"/>
        <w:ind w:left="900" w:right="-540"/>
        <w:rPr>
          <w:rFonts w:cs="Arial"/>
        </w:rPr>
      </w:pPr>
      <w:r w:rsidRPr="00A9462A">
        <w:rPr>
          <w:rFonts w:cs="Arial"/>
        </w:rPr>
        <w:t>3 - 5 hours per week</w:t>
      </w:r>
    </w:p>
    <w:p w:rsidR="002D1952" w:rsidRPr="00A9462A" w:rsidRDefault="002D1952" w:rsidP="002D1952">
      <w:pPr>
        <w:pStyle w:val="ListParagraph"/>
        <w:numPr>
          <w:ilvl w:val="0"/>
          <w:numId w:val="19"/>
        </w:numPr>
        <w:autoSpaceDE w:val="0"/>
        <w:autoSpaceDN w:val="0"/>
        <w:adjustRightInd w:val="0"/>
        <w:spacing w:after="0" w:line="240" w:lineRule="auto"/>
        <w:ind w:left="900" w:right="-540"/>
        <w:rPr>
          <w:rFonts w:cs="Arial"/>
        </w:rPr>
      </w:pPr>
      <w:r w:rsidRPr="00A9462A">
        <w:rPr>
          <w:rFonts w:cs="Arial"/>
        </w:rPr>
        <w:t>6 - 10 hours per week</w:t>
      </w:r>
    </w:p>
    <w:p w:rsidR="002D1952" w:rsidRPr="00A9462A" w:rsidRDefault="002D1952" w:rsidP="002D1952">
      <w:pPr>
        <w:pStyle w:val="ListParagraph"/>
        <w:numPr>
          <w:ilvl w:val="0"/>
          <w:numId w:val="19"/>
        </w:numPr>
        <w:autoSpaceDE w:val="0"/>
        <w:autoSpaceDN w:val="0"/>
        <w:adjustRightInd w:val="0"/>
        <w:spacing w:after="0" w:line="240" w:lineRule="auto"/>
        <w:ind w:left="900" w:right="-540"/>
        <w:rPr>
          <w:rFonts w:cs="Arial"/>
        </w:rPr>
      </w:pPr>
      <w:r w:rsidRPr="00A9462A">
        <w:rPr>
          <w:rFonts w:cs="Arial"/>
        </w:rPr>
        <w:t>11- 15 hours per week</w:t>
      </w:r>
    </w:p>
    <w:p w:rsidR="002D1952" w:rsidRPr="00A9462A" w:rsidRDefault="002D1952" w:rsidP="002D1952">
      <w:pPr>
        <w:pStyle w:val="ListParagraph"/>
        <w:numPr>
          <w:ilvl w:val="0"/>
          <w:numId w:val="19"/>
        </w:numPr>
        <w:autoSpaceDE w:val="0"/>
        <w:autoSpaceDN w:val="0"/>
        <w:adjustRightInd w:val="0"/>
        <w:spacing w:after="0" w:line="240" w:lineRule="auto"/>
        <w:ind w:left="900" w:right="-540"/>
        <w:rPr>
          <w:rFonts w:cs="Arial"/>
        </w:rPr>
      </w:pPr>
      <w:r w:rsidRPr="00A9462A">
        <w:rPr>
          <w:rFonts w:cs="Arial"/>
        </w:rPr>
        <w:t>16 - 20 hours per week</w:t>
      </w:r>
    </w:p>
    <w:p w:rsidR="002D1952" w:rsidRPr="00A9462A" w:rsidRDefault="002D1952" w:rsidP="002D1952">
      <w:pPr>
        <w:pStyle w:val="ListParagraph"/>
        <w:numPr>
          <w:ilvl w:val="0"/>
          <w:numId w:val="19"/>
        </w:numPr>
        <w:autoSpaceDE w:val="0"/>
        <w:autoSpaceDN w:val="0"/>
        <w:adjustRightInd w:val="0"/>
        <w:spacing w:after="0" w:line="240" w:lineRule="auto"/>
        <w:ind w:left="900" w:right="-540"/>
        <w:rPr>
          <w:rFonts w:cs="Arial"/>
        </w:rPr>
      </w:pPr>
      <w:r w:rsidRPr="00A9462A">
        <w:rPr>
          <w:rFonts w:cs="Arial"/>
        </w:rPr>
        <w:t>21 - 25 hours per week</w:t>
      </w:r>
    </w:p>
    <w:p w:rsidR="002D1952" w:rsidRPr="00A9462A" w:rsidRDefault="002D1952" w:rsidP="002D1952">
      <w:pPr>
        <w:pStyle w:val="ListParagraph"/>
        <w:numPr>
          <w:ilvl w:val="0"/>
          <w:numId w:val="19"/>
        </w:numPr>
        <w:autoSpaceDE w:val="0"/>
        <w:autoSpaceDN w:val="0"/>
        <w:adjustRightInd w:val="0"/>
        <w:spacing w:after="0" w:line="240" w:lineRule="auto"/>
        <w:ind w:left="900" w:right="-540"/>
        <w:rPr>
          <w:rFonts w:cs="Arial"/>
        </w:rPr>
      </w:pPr>
      <w:r w:rsidRPr="00A9462A">
        <w:rPr>
          <w:rFonts w:cs="Arial"/>
        </w:rPr>
        <w:t>26 - 30 hours per week</w:t>
      </w:r>
    </w:p>
    <w:p w:rsidR="002D1952" w:rsidRPr="00A9462A" w:rsidRDefault="002D1952" w:rsidP="002D1952">
      <w:pPr>
        <w:pStyle w:val="ListParagraph"/>
        <w:numPr>
          <w:ilvl w:val="0"/>
          <w:numId w:val="19"/>
        </w:numPr>
        <w:autoSpaceDE w:val="0"/>
        <w:autoSpaceDN w:val="0"/>
        <w:adjustRightInd w:val="0"/>
        <w:spacing w:after="0" w:line="240" w:lineRule="auto"/>
        <w:ind w:left="900" w:right="-540"/>
        <w:rPr>
          <w:rFonts w:cs="Arial"/>
        </w:rPr>
      </w:pPr>
      <w:r w:rsidRPr="00A9462A">
        <w:rPr>
          <w:rFonts w:cs="Arial"/>
        </w:rPr>
        <w:t>31- 35 hours per week</w:t>
      </w:r>
    </w:p>
    <w:p w:rsidR="002D1952" w:rsidRPr="00A9462A" w:rsidRDefault="002D1952" w:rsidP="002D1952">
      <w:pPr>
        <w:pStyle w:val="ListParagraph"/>
        <w:numPr>
          <w:ilvl w:val="0"/>
          <w:numId w:val="19"/>
        </w:numPr>
        <w:autoSpaceDE w:val="0"/>
        <w:autoSpaceDN w:val="0"/>
        <w:adjustRightInd w:val="0"/>
        <w:spacing w:after="0" w:line="240" w:lineRule="auto"/>
        <w:ind w:left="900" w:right="-540"/>
        <w:rPr>
          <w:rFonts w:cs="Arial"/>
        </w:rPr>
      </w:pPr>
      <w:r w:rsidRPr="00A9462A">
        <w:rPr>
          <w:rFonts w:cs="Arial"/>
        </w:rPr>
        <w:t>more than 35 hours per week</w:t>
      </w:r>
    </w:p>
    <w:p w:rsidR="002D1952" w:rsidRPr="00A9462A" w:rsidRDefault="002D1952" w:rsidP="002D1952">
      <w:pPr>
        <w:autoSpaceDE w:val="0"/>
        <w:autoSpaceDN w:val="0"/>
        <w:adjustRightInd w:val="0"/>
        <w:spacing w:after="0" w:line="240" w:lineRule="auto"/>
        <w:ind w:left="-540" w:right="-540"/>
        <w:rPr>
          <w:rFonts w:cs="Arial"/>
          <w:b/>
          <w:bCs/>
        </w:rPr>
      </w:pPr>
    </w:p>
    <w:p w:rsidR="002D1952" w:rsidRPr="00A9462A" w:rsidRDefault="002D1952" w:rsidP="002D1952">
      <w:pPr>
        <w:autoSpaceDE w:val="0"/>
        <w:autoSpaceDN w:val="0"/>
        <w:adjustRightInd w:val="0"/>
        <w:spacing w:after="40" w:line="240" w:lineRule="auto"/>
        <w:ind w:left="-540" w:right="-540"/>
        <w:rPr>
          <w:rFonts w:cs="Arial"/>
          <w:b/>
          <w:bCs/>
        </w:rPr>
      </w:pPr>
      <w:r w:rsidRPr="00A9462A">
        <w:rPr>
          <w:rFonts w:cs="Arial"/>
          <w:b/>
          <w:bCs/>
        </w:rPr>
        <w:t>8. What is your current hourly wage? If your hourly wage changes, please estimate your average wage.</w:t>
      </w:r>
    </w:p>
    <w:p w:rsidR="002D1952" w:rsidRPr="00A9462A" w:rsidRDefault="00813C26" w:rsidP="002D1952">
      <w:pPr>
        <w:pStyle w:val="ListParagraph"/>
        <w:numPr>
          <w:ilvl w:val="0"/>
          <w:numId w:val="20"/>
        </w:numPr>
        <w:autoSpaceDE w:val="0"/>
        <w:autoSpaceDN w:val="0"/>
        <w:adjustRightInd w:val="0"/>
        <w:spacing w:after="0" w:line="240" w:lineRule="auto"/>
        <w:ind w:left="900" w:right="-540"/>
        <w:rPr>
          <w:rFonts w:cs="Arial"/>
        </w:rPr>
      </w:pPr>
      <w:r w:rsidRPr="00A9462A">
        <w:rPr>
          <w:rFonts w:cs="Arial"/>
        </w:rPr>
        <w:t xml:space="preserve">$9 </w:t>
      </w:r>
      <w:r w:rsidR="002D1952" w:rsidRPr="00A9462A">
        <w:rPr>
          <w:rFonts w:cs="Arial"/>
        </w:rPr>
        <w:t>an hour</w:t>
      </w:r>
    </w:p>
    <w:p w:rsidR="002D1952" w:rsidRPr="00A9462A" w:rsidRDefault="00813C26" w:rsidP="002D1952">
      <w:pPr>
        <w:pStyle w:val="ListParagraph"/>
        <w:numPr>
          <w:ilvl w:val="0"/>
          <w:numId w:val="20"/>
        </w:numPr>
        <w:autoSpaceDE w:val="0"/>
        <w:autoSpaceDN w:val="0"/>
        <w:adjustRightInd w:val="0"/>
        <w:spacing w:after="0" w:line="240" w:lineRule="auto"/>
        <w:ind w:left="900" w:right="-540"/>
        <w:rPr>
          <w:rFonts w:cs="Arial"/>
        </w:rPr>
      </w:pPr>
      <w:r w:rsidRPr="00A9462A">
        <w:rPr>
          <w:rFonts w:cs="Arial"/>
        </w:rPr>
        <w:t>$10-$12</w:t>
      </w:r>
      <w:r w:rsidR="002D1952" w:rsidRPr="00A9462A">
        <w:rPr>
          <w:rFonts w:cs="Arial"/>
        </w:rPr>
        <w:t xml:space="preserve"> an hour</w:t>
      </w:r>
    </w:p>
    <w:p w:rsidR="002D1952" w:rsidRPr="00A9462A" w:rsidRDefault="00813C26" w:rsidP="002D1952">
      <w:pPr>
        <w:pStyle w:val="ListParagraph"/>
        <w:numPr>
          <w:ilvl w:val="0"/>
          <w:numId w:val="20"/>
        </w:numPr>
        <w:autoSpaceDE w:val="0"/>
        <w:autoSpaceDN w:val="0"/>
        <w:adjustRightInd w:val="0"/>
        <w:spacing w:after="0" w:line="240" w:lineRule="auto"/>
        <w:ind w:left="900" w:right="-540"/>
        <w:rPr>
          <w:rFonts w:cs="Arial"/>
        </w:rPr>
      </w:pPr>
      <w:r w:rsidRPr="00A9462A">
        <w:rPr>
          <w:rFonts w:cs="Arial"/>
        </w:rPr>
        <w:t>$13- $15</w:t>
      </w:r>
      <w:r w:rsidR="002D1952" w:rsidRPr="00A9462A">
        <w:rPr>
          <w:rFonts w:cs="Arial"/>
        </w:rPr>
        <w:t xml:space="preserve"> an hour</w:t>
      </w:r>
    </w:p>
    <w:p w:rsidR="002D1952" w:rsidRPr="00A9462A" w:rsidRDefault="00813C26" w:rsidP="002D1952">
      <w:pPr>
        <w:pStyle w:val="ListParagraph"/>
        <w:numPr>
          <w:ilvl w:val="0"/>
          <w:numId w:val="20"/>
        </w:numPr>
        <w:autoSpaceDE w:val="0"/>
        <w:autoSpaceDN w:val="0"/>
        <w:adjustRightInd w:val="0"/>
        <w:spacing w:after="0" w:line="240" w:lineRule="auto"/>
        <w:ind w:left="900" w:right="-540"/>
        <w:rPr>
          <w:rFonts w:cs="Arial"/>
        </w:rPr>
      </w:pPr>
      <w:r w:rsidRPr="00A9462A">
        <w:rPr>
          <w:rFonts w:cs="Arial"/>
        </w:rPr>
        <w:lastRenderedPageBreak/>
        <w:t xml:space="preserve">$16 - $21 </w:t>
      </w:r>
      <w:r w:rsidR="002D1952" w:rsidRPr="00A9462A">
        <w:rPr>
          <w:rFonts w:cs="Arial"/>
        </w:rPr>
        <w:t>an hour</w:t>
      </w:r>
    </w:p>
    <w:p w:rsidR="002D1952" w:rsidRPr="00A9462A" w:rsidRDefault="00813C26" w:rsidP="002D1952">
      <w:pPr>
        <w:pStyle w:val="ListParagraph"/>
        <w:numPr>
          <w:ilvl w:val="0"/>
          <w:numId w:val="20"/>
        </w:numPr>
        <w:autoSpaceDE w:val="0"/>
        <w:autoSpaceDN w:val="0"/>
        <w:adjustRightInd w:val="0"/>
        <w:spacing w:after="0" w:line="240" w:lineRule="auto"/>
        <w:ind w:left="900" w:right="-540"/>
        <w:rPr>
          <w:rFonts w:cs="Arial"/>
        </w:rPr>
      </w:pPr>
      <w:r w:rsidRPr="00A9462A">
        <w:rPr>
          <w:rFonts w:cs="Arial"/>
        </w:rPr>
        <w:t>$22 - $28</w:t>
      </w:r>
      <w:r w:rsidR="002D1952" w:rsidRPr="00A9462A">
        <w:rPr>
          <w:rFonts w:cs="Arial"/>
        </w:rPr>
        <w:t xml:space="preserve"> an hour</w:t>
      </w:r>
    </w:p>
    <w:p w:rsidR="002D1952" w:rsidRPr="00A9462A" w:rsidRDefault="00813C26" w:rsidP="002D1952">
      <w:pPr>
        <w:pStyle w:val="ListParagraph"/>
        <w:numPr>
          <w:ilvl w:val="0"/>
          <w:numId w:val="20"/>
        </w:numPr>
        <w:autoSpaceDE w:val="0"/>
        <w:autoSpaceDN w:val="0"/>
        <w:adjustRightInd w:val="0"/>
        <w:spacing w:after="0" w:line="240" w:lineRule="auto"/>
        <w:ind w:left="900" w:right="-540"/>
        <w:rPr>
          <w:rFonts w:cs="Arial"/>
        </w:rPr>
      </w:pPr>
      <w:r w:rsidRPr="00A9462A">
        <w:rPr>
          <w:rFonts w:cs="Arial"/>
        </w:rPr>
        <w:t>$29 - $36</w:t>
      </w:r>
      <w:r w:rsidR="002D1952" w:rsidRPr="00A9462A">
        <w:rPr>
          <w:rFonts w:cs="Arial"/>
        </w:rPr>
        <w:t xml:space="preserve"> an hour</w:t>
      </w:r>
    </w:p>
    <w:p w:rsidR="002D1952" w:rsidRPr="00A9462A" w:rsidRDefault="00813C26" w:rsidP="00813C26">
      <w:pPr>
        <w:pStyle w:val="ListParagraph"/>
        <w:numPr>
          <w:ilvl w:val="0"/>
          <w:numId w:val="20"/>
        </w:numPr>
        <w:autoSpaceDE w:val="0"/>
        <w:autoSpaceDN w:val="0"/>
        <w:adjustRightInd w:val="0"/>
        <w:spacing w:after="0" w:line="240" w:lineRule="auto"/>
        <w:ind w:left="900" w:right="-540"/>
        <w:rPr>
          <w:rFonts w:cs="Arial"/>
        </w:rPr>
      </w:pPr>
      <w:r w:rsidRPr="00A9462A">
        <w:rPr>
          <w:rFonts w:cs="Arial"/>
        </w:rPr>
        <w:t>$37 - $46</w:t>
      </w:r>
      <w:r w:rsidR="002D1952" w:rsidRPr="00A9462A">
        <w:rPr>
          <w:rFonts w:cs="Arial"/>
        </w:rPr>
        <w:t xml:space="preserve"> an hour</w:t>
      </w:r>
    </w:p>
    <w:p w:rsidR="003026BE" w:rsidRPr="00A9462A" w:rsidRDefault="002D1952" w:rsidP="003026BE">
      <w:pPr>
        <w:pStyle w:val="ListParagraph"/>
        <w:numPr>
          <w:ilvl w:val="0"/>
          <w:numId w:val="20"/>
        </w:numPr>
        <w:autoSpaceDE w:val="0"/>
        <w:autoSpaceDN w:val="0"/>
        <w:adjustRightInd w:val="0"/>
        <w:spacing w:after="0" w:line="240" w:lineRule="auto"/>
        <w:ind w:left="900" w:right="-540"/>
        <w:rPr>
          <w:rFonts w:cs="Arial"/>
        </w:rPr>
      </w:pPr>
      <w:r w:rsidRPr="00A9462A">
        <w:rPr>
          <w:rFonts w:cs="Arial"/>
        </w:rPr>
        <w:t>M</w:t>
      </w:r>
      <w:r w:rsidR="00813C26" w:rsidRPr="00A9462A">
        <w:rPr>
          <w:rFonts w:cs="Arial"/>
        </w:rPr>
        <w:t>ore than $47</w:t>
      </w:r>
      <w:r w:rsidRPr="00A9462A">
        <w:rPr>
          <w:rFonts w:cs="Arial"/>
        </w:rPr>
        <w:t xml:space="preserve"> an hour</w:t>
      </w:r>
    </w:p>
    <w:p w:rsidR="003026BE" w:rsidRPr="00A9462A" w:rsidRDefault="003026BE" w:rsidP="003026BE">
      <w:pPr>
        <w:pStyle w:val="ListParagraph"/>
        <w:autoSpaceDE w:val="0"/>
        <w:autoSpaceDN w:val="0"/>
        <w:adjustRightInd w:val="0"/>
        <w:spacing w:after="0" w:line="240" w:lineRule="auto"/>
        <w:ind w:left="900" w:right="-540"/>
        <w:rPr>
          <w:rFonts w:cs="Arial"/>
        </w:rPr>
      </w:pPr>
    </w:p>
    <w:p w:rsidR="00813C26" w:rsidRPr="00A9462A" w:rsidRDefault="00813C26" w:rsidP="00407104">
      <w:pPr>
        <w:autoSpaceDE w:val="0"/>
        <w:autoSpaceDN w:val="0"/>
        <w:adjustRightInd w:val="0"/>
        <w:spacing w:after="0" w:line="240" w:lineRule="auto"/>
        <w:ind w:right="-540"/>
        <w:rPr>
          <w:rFonts w:cs="Arial"/>
          <w:b/>
          <w:bCs/>
        </w:rPr>
      </w:pPr>
    </w:p>
    <w:p w:rsidR="002D1952" w:rsidRPr="00A9462A" w:rsidRDefault="002D1952" w:rsidP="002D1952">
      <w:pPr>
        <w:autoSpaceDE w:val="0"/>
        <w:autoSpaceDN w:val="0"/>
        <w:adjustRightInd w:val="0"/>
        <w:spacing w:after="0" w:line="240" w:lineRule="auto"/>
        <w:jc w:val="center"/>
        <w:rPr>
          <w:rFonts w:cs="Arial"/>
          <w:b/>
          <w:bCs/>
          <w:u w:val="single"/>
        </w:rPr>
      </w:pPr>
      <w:r w:rsidRPr="00A9462A">
        <w:rPr>
          <w:rFonts w:cs="Arial"/>
          <w:b/>
          <w:bCs/>
          <w:u w:val="single"/>
        </w:rPr>
        <w:t>SATISFACTION WITH SERVICES</w:t>
      </w:r>
    </w:p>
    <w:p w:rsidR="002D1952" w:rsidRPr="00A9462A" w:rsidRDefault="002D1952" w:rsidP="002D1952">
      <w:pPr>
        <w:autoSpaceDE w:val="0"/>
        <w:autoSpaceDN w:val="0"/>
        <w:adjustRightInd w:val="0"/>
        <w:spacing w:after="0" w:line="240" w:lineRule="auto"/>
        <w:ind w:right="-540"/>
        <w:rPr>
          <w:rFonts w:cs="Arial"/>
          <w:b/>
          <w:bCs/>
          <w:sz w:val="16"/>
          <w:szCs w:val="16"/>
        </w:rPr>
      </w:pPr>
    </w:p>
    <w:p w:rsidR="002D1952" w:rsidRPr="00A9462A" w:rsidRDefault="002D1952" w:rsidP="002D1952">
      <w:pPr>
        <w:autoSpaceDE w:val="0"/>
        <w:autoSpaceDN w:val="0"/>
        <w:adjustRightInd w:val="0"/>
        <w:spacing w:after="60" w:line="240" w:lineRule="auto"/>
        <w:ind w:left="-547" w:right="-547"/>
        <w:rPr>
          <w:rFonts w:cs="Arial"/>
          <w:b/>
          <w:bCs/>
        </w:rPr>
      </w:pPr>
      <w:r w:rsidRPr="00A9462A">
        <w:rPr>
          <w:rFonts w:cs="Arial"/>
          <w:b/>
          <w:bCs/>
        </w:rPr>
        <w:t>9. Please rate your level of satisfaction with each type of service that you received through the MRC. If you did not receive a listed service, respond with "Not Applicable".</w:t>
      </w:r>
    </w:p>
    <w:p w:rsidR="002D1952" w:rsidRPr="00A9462A" w:rsidRDefault="002D1952" w:rsidP="002D1952">
      <w:pPr>
        <w:pStyle w:val="ListParagraph"/>
        <w:numPr>
          <w:ilvl w:val="0"/>
          <w:numId w:val="21"/>
        </w:numPr>
        <w:autoSpaceDE w:val="0"/>
        <w:autoSpaceDN w:val="0"/>
        <w:adjustRightInd w:val="0"/>
        <w:spacing w:after="0" w:line="240" w:lineRule="auto"/>
        <w:ind w:right="-540"/>
        <w:rPr>
          <w:rFonts w:cs="Arial"/>
        </w:rPr>
      </w:pPr>
      <w:r w:rsidRPr="00A9462A">
        <w:rPr>
          <w:rFonts w:cs="Arial"/>
        </w:rPr>
        <w:t xml:space="preserve">Very satisfied </w:t>
      </w:r>
    </w:p>
    <w:p w:rsidR="002D1952" w:rsidRPr="00A9462A" w:rsidRDefault="002D1952" w:rsidP="002D1952">
      <w:pPr>
        <w:pStyle w:val="ListParagraph"/>
        <w:numPr>
          <w:ilvl w:val="0"/>
          <w:numId w:val="21"/>
        </w:numPr>
        <w:autoSpaceDE w:val="0"/>
        <w:autoSpaceDN w:val="0"/>
        <w:adjustRightInd w:val="0"/>
        <w:spacing w:after="0" w:line="240" w:lineRule="auto"/>
        <w:ind w:right="-540"/>
        <w:rPr>
          <w:rFonts w:cs="Arial"/>
        </w:rPr>
      </w:pPr>
      <w:r w:rsidRPr="00A9462A">
        <w:rPr>
          <w:rFonts w:cs="Arial"/>
        </w:rPr>
        <w:t>Satisfied</w:t>
      </w:r>
    </w:p>
    <w:p w:rsidR="002D1952" w:rsidRPr="00A9462A" w:rsidRDefault="002D1952" w:rsidP="002D1952">
      <w:pPr>
        <w:pStyle w:val="ListParagraph"/>
        <w:numPr>
          <w:ilvl w:val="0"/>
          <w:numId w:val="21"/>
        </w:numPr>
        <w:autoSpaceDE w:val="0"/>
        <w:autoSpaceDN w:val="0"/>
        <w:adjustRightInd w:val="0"/>
        <w:spacing w:after="0" w:line="240" w:lineRule="auto"/>
        <w:ind w:right="-540"/>
        <w:rPr>
          <w:rFonts w:cs="Arial"/>
        </w:rPr>
      </w:pPr>
      <w:r w:rsidRPr="00A9462A">
        <w:rPr>
          <w:rFonts w:cs="Arial"/>
        </w:rPr>
        <w:t xml:space="preserve">Somewhat Satisfied </w:t>
      </w:r>
    </w:p>
    <w:p w:rsidR="002D1952" w:rsidRPr="00A9462A" w:rsidRDefault="002D1952" w:rsidP="002D1952">
      <w:pPr>
        <w:pStyle w:val="ListParagraph"/>
        <w:numPr>
          <w:ilvl w:val="0"/>
          <w:numId w:val="21"/>
        </w:numPr>
        <w:autoSpaceDE w:val="0"/>
        <w:autoSpaceDN w:val="0"/>
        <w:adjustRightInd w:val="0"/>
        <w:spacing w:after="0" w:line="240" w:lineRule="auto"/>
        <w:ind w:right="-540"/>
        <w:rPr>
          <w:rFonts w:cs="Arial"/>
        </w:rPr>
      </w:pPr>
      <w:r w:rsidRPr="00A9462A">
        <w:rPr>
          <w:rFonts w:cs="Arial"/>
        </w:rPr>
        <w:t>Dissatisfied</w:t>
      </w:r>
    </w:p>
    <w:p w:rsidR="002D1952" w:rsidRPr="00A9462A" w:rsidRDefault="002D1952" w:rsidP="002D1952">
      <w:pPr>
        <w:pStyle w:val="ListParagraph"/>
        <w:numPr>
          <w:ilvl w:val="0"/>
          <w:numId w:val="21"/>
        </w:numPr>
        <w:autoSpaceDE w:val="0"/>
        <w:autoSpaceDN w:val="0"/>
        <w:adjustRightInd w:val="0"/>
        <w:spacing w:after="0" w:line="240" w:lineRule="auto"/>
        <w:ind w:right="-540"/>
        <w:rPr>
          <w:rFonts w:cs="Arial"/>
        </w:rPr>
      </w:pPr>
      <w:r w:rsidRPr="00A9462A">
        <w:rPr>
          <w:rFonts w:cs="Arial"/>
        </w:rPr>
        <w:t xml:space="preserve">Very Dissatisfied </w:t>
      </w:r>
    </w:p>
    <w:p w:rsidR="002D1952" w:rsidRPr="00A9462A" w:rsidRDefault="002D1952" w:rsidP="002D1952">
      <w:pPr>
        <w:pStyle w:val="ListParagraph"/>
        <w:numPr>
          <w:ilvl w:val="0"/>
          <w:numId w:val="21"/>
        </w:numPr>
        <w:autoSpaceDE w:val="0"/>
        <w:autoSpaceDN w:val="0"/>
        <w:adjustRightInd w:val="0"/>
        <w:spacing w:after="0" w:line="240" w:lineRule="auto"/>
        <w:ind w:right="-540"/>
        <w:rPr>
          <w:rFonts w:cs="Arial"/>
        </w:rPr>
      </w:pPr>
      <w:r w:rsidRPr="00A9462A">
        <w:rPr>
          <w:rFonts w:cs="Arial"/>
        </w:rPr>
        <w:t>Not Applicable</w:t>
      </w:r>
    </w:p>
    <w:p w:rsidR="002D1952" w:rsidRPr="00A9462A" w:rsidRDefault="002D1952" w:rsidP="002D1952">
      <w:pPr>
        <w:autoSpaceDE w:val="0"/>
        <w:autoSpaceDN w:val="0"/>
        <w:adjustRightInd w:val="0"/>
        <w:spacing w:after="0" w:line="240" w:lineRule="auto"/>
        <w:ind w:right="-540"/>
        <w:rPr>
          <w:rFonts w:cs="Arial"/>
          <w:sz w:val="16"/>
          <w:szCs w:val="16"/>
        </w:rPr>
      </w:pPr>
    </w:p>
    <w:p w:rsidR="002D1952" w:rsidRPr="00A9462A" w:rsidRDefault="002D1952" w:rsidP="002D1952">
      <w:pPr>
        <w:autoSpaceDE w:val="0"/>
        <w:autoSpaceDN w:val="0"/>
        <w:adjustRightInd w:val="0"/>
        <w:spacing w:after="0" w:line="240" w:lineRule="auto"/>
        <w:ind w:left="360" w:right="-540"/>
        <w:rPr>
          <w:rFonts w:cs="Arial"/>
        </w:rPr>
      </w:pPr>
      <w:r w:rsidRPr="00A9462A">
        <w:rPr>
          <w:rFonts w:cs="Arial"/>
        </w:rPr>
        <w:t>Listed Services:</w:t>
      </w:r>
    </w:p>
    <w:p w:rsidR="002D1952" w:rsidRPr="00A9462A" w:rsidRDefault="002D1952" w:rsidP="002D1952">
      <w:pPr>
        <w:autoSpaceDE w:val="0"/>
        <w:autoSpaceDN w:val="0"/>
        <w:adjustRightInd w:val="0"/>
        <w:spacing w:after="0" w:line="240" w:lineRule="auto"/>
        <w:ind w:left="-540" w:right="-540"/>
        <w:rPr>
          <w:rFonts w:cs="Arial"/>
          <w:sz w:val="6"/>
          <w:szCs w:val="6"/>
        </w:rPr>
      </w:pPr>
    </w:p>
    <w:p w:rsidR="002D1952" w:rsidRPr="00A9462A" w:rsidRDefault="002D1952" w:rsidP="002D1952">
      <w:pPr>
        <w:pStyle w:val="ListParagraph"/>
        <w:numPr>
          <w:ilvl w:val="0"/>
          <w:numId w:val="23"/>
        </w:numPr>
        <w:autoSpaceDE w:val="0"/>
        <w:autoSpaceDN w:val="0"/>
        <w:adjustRightInd w:val="0"/>
        <w:spacing w:after="0" w:line="264" w:lineRule="auto"/>
        <w:ind w:right="-547"/>
        <w:rPr>
          <w:rFonts w:cs="Arial"/>
        </w:rPr>
      </w:pPr>
      <w:r w:rsidRPr="00A9462A">
        <w:rPr>
          <w:rFonts w:cs="Arial"/>
        </w:rPr>
        <w:t>Counseling &amp; Guidance Services</w:t>
      </w:r>
    </w:p>
    <w:p w:rsidR="002D1952" w:rsidRPr="00A9462A" w:rsidRDefault="002D1952" w:rsidP="002D1952">
      <w:pPr>
        <w:pStyle w:val="ListParagraph"/>
        <w:numPr>
          <w:ilvl w:val="0"/>
          <w:numId w:val="23"/>
        </w:numPr>
        <w:autoSpaceDE w:val="0"/>
        <w:autoSpaceDN w:val="0"/>
        <w:adjustRightInd w:val="0"/>
        <w:spacing w:after="0" w:line="264" w:lineRule="auto"/>
        <w:ind w:right="-547"/>
        <w:rPr>
          <w:rFonts w:cs="Arial"/>
        </w:rPr>
      </w:pPr>
      <w:r w:rsidRPr="00A9462A">
        <w:rPr>
          <w:rFonts w:cs="Arial"/>
        </w:rPr>
        <w:t>Job placement Services from MRC staff</w:t>
      </w:r>
    </w:p>
    <w:p w:rsidR="002D1952" w:rsidRPr="00A9462A" w:rsidRDefault="002D1952" w:rsidP="002D1952">
      <w:pPr>
        <w:pStyle w:val="ListParagraph"/>
        <w:numPr>
          <w:ilvl w:val="0"/>
          <w:numId w:val="23"/>
        </w:numPr>
        <w:autoSpaceDE w:val="0"/>
        <w:autoSpaceDN w:val="0"/>
        <w:adjustRightInd w:val="0"/>
        <w:spacing w:after="0" w:line="264" w:lineRule="auto"/>
        <w:ind w:right="-547"/>
        <w:rPr>
          <w:rFonts w:cs="Arial"/>
        </w:rPr>
      </w:pPr>
      <w:r w:rsidRPr="00A9462A">
        <w:rPr>
          <w:rFonts w:cs="Arial"/>
        </w:rPr>
        <w:t>Job Placement Services from an MRC service provider, such as any Competitive Integrated Employment Services (CIES) service providers</w:t>
      </w:r>
    </w:p>
    <w:p w:rsidR="002D1952" w:rsidRPr="00A9462A" w:rsidRDefault="002D1952" w:rsidP="002D1952">
      <w:pPr>
        <w:pStyle w:val="ListParagraph"/>
        <w:numPr>
          <w:ilvl w:val="0"/>
          <w:numId w:val="23"/>
        </w:numPr>
        <w:autoSpaceDE w:val="0"/>
        <w:autoSpaceDN w:val="0"/>
        <w:adjustRightInd w:val="0"/>
        <w:spacing w:after="0" w:line="264" w:lineRule="auto"/>
        <w:ind w:right="-547"/>
        <w:rPr>
          <w:rFonts w:cs="Arial"/>
        </w:rPr>
      </w:pPr>
      <w:r w:rsidRPr="00A9462A">
        <w:rPr>
          <w:rFonts w:cs="Arial"/>
        </w:rPr>
        <w:t>On-the-Job Supports or Supported Employment Services (to assist you in keeping your job)</w:t>
      </w:r>
    </w:p>
    <w:p w:rsidR="002D1952" w:rsidRPr="00A9462A" w:rsidRDefault="002D1952" w:rsidP="002D1952">
      <w:pPr>
        <w:pStyle w:val="ListParagraph"/>
        <w:numPr>
          <w:ilvl w:val="0"/>
          <w:numId w:val="23"/>
        </w:numPr>
        <w:autoSpaceDE w:val="0"/>
        <w:autoSpaceDN w:val="0"/>
        <w:adjustRightInd w:val="0"/>
        <w:spacing w:after="0" w:line="264" w:lineRule="auto"/>
        <w:ind w:right="-547"/>
        <w:rPr>
          <w:rFonts w:cs="Arial"/>
        </w:rPr>
      </w:pPr>
      <w:r w:rsidRPr="00A9462A">
        <w:rPr>
          <w:rFonts w:cs="Arial"/>
        </w:rPr>
        <w:t>On the Job Training at a job site</w:t>
      </w:r>
    </w:p>
    <w:p w:rsidR="002D1952" w:rsidRPr="00A9462A" w:rsidRDefault="002D1952" w:rsidP="002D1952">
      <w:pPr>
        <w:pStyle w:val="ListParagraph"/>
        <w:numPr>
          <w:ilvl w:val="0"/>
          <w:numId w:val="23"/>
        </w:numPr>
        <w:autoSpaceDE w:val="0"/>
        <w:autoSpaceDN w:val="0"/>
        <w:adjustRightInd w:val="0"/>
        <w:spacing w:after="0" w:line="264" w:lineRule="auto"/>
        <w:ind w:right="-547"/>
        <w:rPr>
          <w:rFonts w:cs="Arial"/>
        </w:rPr>
      </w:pPr>
      <w:r w:rsidRPr="00A9462A">
        <w:rPr>
          <w:rFonts w:cs="Arial"/>
        </w:rPr>
        <w:t>Education Services (college or university costs or books and supplies)</w:t>
      </w:r>
    </w:p>
    <w:p w:rsidR="002D1952" w:rsidRPr="00A9462A" w:rsidRDefault="002D1952" w:rsidP="002D1952">
      <w:pPr>
        <w:pStyle w:val="ListParagraph"/>
        <w:numPr>
          <w:ilvl w:val="0"/>
          <w:numId w:val="23"/>
        </w:numPr>
        <w:autoSpaceDE w:val="0"/>
        <w:autoSpaceDN w:val="0"/>
        <w:adjustRightInd w:val="0"/>
        <w:spacing w:after="0" w:line="264" w:lineRule="auto"/>
        <w:ind w:right="-547"/>
        <w:rPr>
          <w:rFonts w:cs="Arial"/>
        </w:rPr>
      </w:pPr>
      <w:r w:rsidRPr="00A9462A">
        <w:rPr>
          <w:rFonts w:cs="Arial"/>
        </w:rPr>
        <w:t>Skills Training Services (such as interviewing, resume preparation or soft skills training)</w:t>
      </w:r>
    </w:p>
    <w:p w:rsidR="002D1952" w:rsidRPr="00A9462A" w:rsidRDefault="002D1952" w:rsidP="002D1952">
      <w:pPr>
        <w:pStyle w:val="ListParagraph"/>
        <w:numPr>
          <w:ilvl w:val="0"/>
          <w:numId w:val="23"/>
        </w:numPr>
        <w:autoSpaceDE w:val="0"/>
        <w:autoSpaceDN w:val="0"/>
        <w:adjustRightInd w:val="0"/>
        <w:spacing w:after="0" w:line="264" w:lineRule="auto"/>
        <w:ind w:right="-547"/>
        <w:rPr>
          <w:rFonts w:cs="Arial"/>
        </w:rPr>
      </w:pPr>
      <w:r w:rsidRPr="00A9462A">
        <w:rPr>
          <w:rFonts w:cs="Arial"/>
        </w:rPr>
        <w:t>The MRC CVS Pharmacy Technician Training Program</w:t>
      </w:r>
    </w:p>
    <w:p w:rsidR="002D1952" w:rsidRPr="00A9462A" w:rsidRDefault="002D1952" w:rsidP="002D1952">
      <w:pPr>
        <w:pStyle w:val="ListParagraph"/>
        <w:numPr>
          <w:ilvl w:val="0"/>
          <w:numId w:val="23"/>
        </w:numPr>
        <w:autoSpaceDE w:val="0"/>
        <w:autoSpaceDN w:val="0"/>
        <w:adjustRightInd w:val="0"/>
        <w:spacing w:after="0" w:line="264" w:lineRule="auto"/>
        <w:ind w:right="-547"/>
        <w:rPr>
          <w:rFonts w:cs="Arial"/>
        </w:rPr>
      </w:pPr>
      <w:r w:rsidRPr="00A9462A">
        <w:rPr>
          <w:rFonts w:cs="Arial"/>
        </w:rPr>
        <w:t>Assistive Technology (such as computer, home or vehicle modifications)</w:t>
      </w:r>
    </w:p>
    <w:p w:rsidR="002D1952" w:rsidRPr="00A9462A" w:rsidRDefault="002D1952" w:rsidP="002D1952">
      <w:pPr>
        <w:pStyle w:val="ListParagraph"/>
        <w:numPr>
          <w:ilvl w:val="0"/>
          <w:numId w:val="23"/>
        </w:numPr>
        <w:autoSpaceDE w:val="0"/>
        <w:autoSpaceDN w:val="0"/>
        <w:adjustRightInd w:val="0"/>
        <w:spacing w:after="0" w:line="264" w:lineRule="auto"/>
        <w:ind w:right="-547"/>
        <w:rPr>
          <w:rFonts w:cs="Arial"/>
        </w:rPr>
      </w:pPr>
      <w:r w:rsidRPr="00A9462A">
        <w:rPr>
          <w:rFonts w:cs="Arial"/>
        </w:rPr>
        <w:t>Transportation Services (including train passes, the RIDE, Charlie Cards, and the donated car</w:t>
      </w:r>
    </w:p>
    <w:p w:rsidR="002D1952" w:rsidRPr="00A9462A" w:rsidRDefault="002D1952" w:rsidP="002D1952">
      <w:pPr>
        <w:pStyle w:val="ListParagraph"/>
        <w:numPr>
          <w:ilvl w:val="0"/>
          <w:numId w:val="23"/>
        </w:numPr>
        <w:autoSpaceDE w:val="0"/>
        <w:autoSpaceDN w:val="0"/>
        <w:adjustRightInd w:val="0"/>
        <w:spacing w:after="0" w:line="264" w:lineRule="auto"/>
        <w:ind w:right="-547"/>
        <w:rPr>
          <w:rFonts w:cs="Arial"/>
        </w:rPr>
      </w:pPr>
      <w:r w:rsidRPr="00A9462A">
        <w:rPr>
          <w:rFonts w:cs="Arial"/>
        </w:rPr>
        <w:t>program)</w:t>
      </w:r>
    </w:p>
    <w:p w:rsidR="00B771C0" w:rsidRPr="00A9462A" w:rsidRDefault="00B771C0" w:rsidP="002D1952">
      <w:pPr>
        <w:pStyle w:val="ListParagraph"/>
        <w:numPr>
          <w:ilvl w:val="0"/>
          <w:numId w:val="23"/>
        </w:numPr>
        <w:autoSpaceDE w:val="0"/>
        <w:autoSpaceDN w:val="0"/>
        <w:adjustRightInd w:val="0"/>
        <w:spacing w:after="0" w:line="264" w:lineRule="auto"/>
        <w:ind w:right="-547"/>
        <w:rPr>
          <w:rFonts w:cs="Arial"/>
        </w:rPr>
      </w:pPr>
      <w:r w:rsidRPr="00A9462A">
        <w:rPr>
          <w:rFonts w:cs="Arial"/>
        </w:rPr>
        <w:t xml:space="preserve">Summer Internships </w:t>
      </w:r>
    </w:p>
    <w:p w:rsidR="00B771C0" w:rsidRPr="00A9462A" w:rsidRDefault="00B771C0" w:rsidP="003026BE">
      <w:pPr>
        <w:pStyle w:val="ListParagraph"/>
        <w:numPr>
          <w:ilvl w:val="0"/>
          <w:numId w:val="23"/>
        </w:numPr>
      </w:pPr>
      <w:r w:rsidRPr="00A9462A">
        <w:t>Pre-ETS Services such as: Work Based Learning Experiences (i.e. Job internship) Work Readiness Training (i.e. Soft skills training), Self- Advocacy/Mentoring,</w:t>
      </w:r>
      <w:r w:rsidRPr="00A9462A">
        <w:tab/>
        <w:t xml:space="preserve">                                                                                                                              Counseling on enrollment in Post- Secondary Training Programs, Job exploration/ Job shadowing</w:t>
      </w:r>
    </w:p>
    <w:p w:rsidR="002D1952" w:rsidRPr="00A9462A" w:rsidRDefault="002D1952" w:rsidP="002D1952">
      <w:pPr>
        <w:pStyle w:val="ListParagraph"/>
        <w:numPr>
          <w:ilvl w:val="0"/>
          <w:numId w:val="23"/>
        </w:numPr>
        <w:autoSpaceDE w:val="0"/>
        <w:autoSpaceDN w:val="0"/>
        <w:adjustRightInd w:val="0"/>
        <w:spacing w:after="0" w:line="264" w:lineRule="auto"/>
        <w:ind w:right="-547"/>
        <w:rPr>
          <w:rFonts w:cs="Arial"/>
        </w:rPr>
      </w:pPr>
      <w:r w:rsidRPr="00A9462A">
        <w:rPr>
          <w:rFonts w:cs="Arial"/>
        </w:rPr>
        <w:t>Reader Services</w:t>
      </w:r>
    </w:p>
    <w:p w:rsidR="002D1952" w:rsidRPr="00A9462A" w:rsidRDefault="002D1952" w:rsidP="002D1952">
      <w:pPr>
        <w:pStyle w:val="ListParagraph"/>
        <w:numPr>
          <w:ilvl w:val="0"/>
          <w:numId w:val="23"/>
        </w:numPr>
        <w:autoSpaceDE w:val="0"/>
        <w:autoSpaceDN w:val="0"/>
        <w:adjustRightInd w:val="0"/>
        <w:spacing w:after="0" w:line="264" w:lineRule="auto"/>
        <w:ind w:right="-547"/>
        <w:rPr>
          <w:rFonts w:cs="Arial"/>
        </w:rPr>
      </w:pPr>
      <w:r w:rsidRPr="00A9462A">
        <w:rPr>
          <w:rFonts w:cs="Arial"/>
        </w:rPr>
        <w:t>Interpreter Services</w:t>
      </w:r>
    </w:p>
    <w:p w:rsidR="002D1952" w:rsidRPr="00A9462A" w:rsidRDefault="002D1952" w:rsidP="002D1952">
      <w:pPr>
        <w:pStyle w:val="ListParagraph"/>
        <w:numPr>
          <w:ilvl w:val="0"/>
          <w:numId w:val="23"/>
        </w:numPr>
        <w:autoSpaceDE w:val="0"/>
        <w:autoSpaceDN w:val="0"/>
        <w:adjustRightInd w:val="0"/>
        <w:spacing w:after="0" w:line="264" w:lineRule="auto"/>
        <w:ind w:right="-547"/>
        <w:rPr>
          <w:rFonts w:cs="Arial"/>
        </w:rPr>
      </w:pPr>
      <w:r w:rsidRPr="00A9462A">
        <w:rPr>
          <w:rFonts w:cs="Arial"/>
        </w:rPr>
        <w:t>Personal Attendant Services</w:t>
      </w:r>
    </w:p>
    <w:p w:rsidR="002D1952" w:rsidRPr="00A9462A" w:rsidRDefault="002D1952" w:rsidP="002D1952">
      <w:pPr>
        <w:pStyle w:val="ListParagraph"/>
        <w:numPr>
          <w:ilvl w:val="0"/>
          <w:numId w:val="23"/>
        </w:numPr>
        <w:autoSpaceDE w:val="0"/>
        <w:autoSpaceDN w:val="0"/>
        <w:adjustRightInd w:val="0"/>
        <w:spacing w:after="0" w:line="264" w:lineRule="auto"/>
        <w:ind w:right="-547"/>
        <w:rPr>
          <w:rFonts w:cs="Arial"/>
        </w:rPr>
      </w:pPr>
      <w:r w:rsidRPr="00A9462A">
        <w:rPr>
          <w:rFonts w:cs="Arial"/>
        </w:rPr>
        <w:t>Tools, equipment, or uniforms</w:t>
      </w:r>
    </w:p>
    <w:p w:rsidR="000D1A8B" w:rsidRPr="00A9462A" w:rsidRDefault="000D1A8B" w:rsidP="002D1952">
      <w:pPr>
        <w:pStyle w:val="ListParagraph"/>
        <w:numPr>
          <w:ilvl w:val="0"/>
          <w:numId w:val="23"/>
        </w:numPr>
        <w:autoSpaceDE w:val="0"/>
        <w:autoSpaceDN w:val="0"/>
        <w:adjustRightInd w:val="0"/>
        <w:spacing w:after="0" w:line="264" w:lineRule="auto"/>
        <w:ind w:right="-547"/>
        <w:rPr>
          <w:rFonts w:cs="Arial"/>
        </w:rPr>
      </w:pPr>
      <w:r w:rsidRPr="00A9462A">
        <w:rPr>
          <w:rFonts w:cs="Arial"/>
        </w:rPr>
        <w:t>Benefits planning</w:t>
      </w:r>
    </w:p>
    <w:p w:rsidR="002D1952" w:rsidRPr="00A9462A" w:rsidRDefault="002D1952" w:rsidP="002D1952">
      <w:pPr>
        <w:pStyle w:val="ListParagraph"/>
        <w:numPr>
          <w:ilvl w:val="0"/>
          <w:numId w:val="23"/>
        </w:numPr>
        <w:autoSpaceDE w:val="0"/>
        <w:autoSpaceDN w:val="0"/>
        <w:adjustRightInd w:val="0"/>
        <w:spacing w:after="0" w:line="264" w:lineRule="auto"/>
        <w:ind w:right="-547"/>
        <w:rPr>
          <w:rFonts w:cs="Arial"/>
        </w:rPr>
      </w:pPr>
      <w:r w:rsidRPr="00A9462A">
        <w:rPr>
          <w:rFonts w:cs="Arial"/>
        </w:rPr>
        <w:t>Information and Referral Services</w:t>
      </w:r>
    </w:p>
    <w:p w:rsidR="002D1952" w:rsidRPr="00A9462A" w:rsidRDefault="002D1952" w:rsidP="002D1952">
      <w:pPr>
        <w:autoSpaceDE w:val="0"/>
        <w:autoSpaceDN w:val="0"/>
        <w:adjustRightInd w:val="0"/>
        <w:spacing w:after="40" w:line="240" w:lineRule="auto"/>
        <w:ind w:left="-540" w:right="-540"/>
        <w:rPr>
          <w:rFonts w:cs="Arial"/>
          <w:b/>
          <w:bCs/>
        </w:rPr>
      </w:pPr>
    </w:p>
    <w:p w:rsidR="002D1952" w:rsidRPr="00A9462A" w:rsidRDefault="002D1952" w:rsidP="002D1952">
      <w:pPr>
        <w:autoSpaceDE w:val="0"/>
        <w:autoSpaceDN w:val="0"/>
        <w:adjustRightInd w:val="0"/>
        <w:spacing w:after="60" w:line="240" w:lineRule="auto"/>
        <w:ind w:left="-547" w:right="-547"/>
        <w:rPr>
          <w:rFonts w:cs="Arial"/>
          <w:b/>
          <w:bCs/>
        </w:rPr>
      </w:pPr>
      <w:r w:rsidRPr="00A9462A">
        <w:rPr>
          <w:rFonts w:cs="Arial"/>
          <w:b/>
          <w:bCs/>
        </w:rPr>
        <w:t>10. How satisfied were you that you received adequate information regarding the range of services available to you through the MRC?</w:t>
      </w:r>
    </w:p>
    <w:p w:rsidR="002D1952" w:rsidRPr="00A9462A" w:rsidRDefault="002D1952" w:rsidP="002D1952">
      <w:pPr>
        <w:pStyle w:val="ListParagraph"/>
        <w:numPr>
          <w:ilvl w:val="0"/>
          <w:numId w:val="22"/>
        </w:numPr>
        <w:autoSpaceDE w:val="0"/>
        <w:autoSpaceDN w:val="0"/>
        <w:adjustRightInd w:val="0"/>
        <w:spacing w:after="0" w:line="240" w:lineRule="auto"/>
        <w:ind w:right="-540"/>
        <w:rPr>
          <w:rFonts w:cs="Arial"/>
        </w:rPr>
      </w:pPr>
      <w:r w:rsidRPr="00A9462A">
        <w:rPr>
          <w:rFonts w:cs="Arial"/>
        </w:rPr>
        <w:t>Very satisfied</w:t>
      </w:r>
    </w:p>
    <w:p w:rsidR="002D1952" w:rsidRPr="00A9462A" w:rsidRDefault="002D1952" w:rsidP="002D1952">
      <w:pPr>
        <w:pStyle w:val="ListParagraph"/>
        <w:numPr>
          <w:ilvl w:val="0"/>
          <w:numId w:val="22"/>
        </w:numPr>
        <w:autoSpaceDE w:val="0"/>
        <w:autoSpaceDN w:val="0"/>
        <w:adjustRightInd w:val="0"/>
        <w:spacing w:after="0" w:line="240" w:lineRule="auto"/>
        <w:ind w:right="-540"/>
        <w:rPr>
          <w:rFonts w:cs="Arial"/>
        </w:rPr>
      </w:pPr>
      <w:r w:rsidRPr="00A9462A">
        <w:rPr>
          <w:rFonts w:cs="Arial"/>
        </w:rPr>
        <w:t>Satisfied</w:t>
      </w:r>
    </w:p>
    <w:p w:rsidR="002D1952" w:rsidRPr="00A9462A" w:rsidRDefault="002D1952" w:rsidP="002D1952">
      <w:pPr>
        <w:pStyle w:val="ListParagraph"/>
        <w:numPr>
          <w:ilvl w:val="0"/>
          <w:numId w:val="22"/>
        </w:numPr>
        <w:autoSpaceDE w:val="0"/>
        <w:autoSpaceDN w:val="0"/>
        <w:adjustRightInd w:val="0"/>
        <w:spacing w:after="0" w:line="240" w:lineRule="auto"/>
        <w:ind w:right="-540"/>
        <w:rPr>
          <w:rFonts w:cs="Arial"/>
        </w:rPr>
      </w:pPr>
      <w:r w:rsidRPr="00A9462A">
        <w:rPr>
          <w:rFonts w:cs="Arial"/>
        </w:rPr>
        <w:t>Somewhat Satisfied</w:t>
      </w:r>
    </w:p>
    <w:p w:rsidR="002D1952" w:rsidRPr="00A9462A" w:rsidRDefault="002D1952" w:rsidP="002D1952">
      <w:pPr>
        <w:pStyle w:val="ListParagraph"/>
        <w:numPr>
          <w:ilvl w:val="0"/>
          <w:numId w:val="22"/>
        </w:numPr>
        <w:autoSpaceDE w:val="0"/>
        <w:autoSpaceDN w:val="0"/>
        <w:adjustRightInd w:val="0"/>
        <w:spacing w:after="0" w:line="240" w:lineRule="auto"/>
        <w:ind w:right="-540"/>
        <w:rPr>
          <w:rFonts w:cs="Arial"/>
        </w:rPr>
      </w:pPr>
      <w:r w:rsidRPr="00A9462A">
        <w:rPr>
          <w:rFonts w:cs="Arial"/>
        </w:rPr>
        <w:t>Dissatisfied</w:t>
      </w:r>
    </w:p>
    <w:p w:rsidR="002D1952" w:rsidRPr="00A9462A" w:rsidRDefault="002D1952" w:rsidP="002D1952">
      <w:pPr>
        <w:pStyle w:val="ListParagraph"/>
        <w:numPr>
          <w:ilvl w:val="0"/>
          <w:numId w:val="22"/>
        </w:numPr>
        <w:autoSpaceDE w:val="0"/>
        <w:autoSpaceDN w:val="0"/>
        <w:adjustRightInd w:val="0"/>
        <w:spacing w:after="0" w:line="240" w:lineRule="auto"/>
        <w:ind w:right="-540"/>
        <w:rPr>
          <w:rFonts w:cs="Arial"/>
        </w:rPr>
      </w:pPr>
      <w:r w:rsidRPr="00A9462A">
        <w:rPr>
          <w:rFonts w:cs="Arial"/>
        </w:rPr>
        <w:t>Very Dissatisfied</w:t>
      </w:r>
    </w:p>
    <w:p w:rsidR="002D1952" w:rsidRPr="00A9462A" w:rsidRDefault="002D1952" w:rsidP="002D1952">
      <w:pPr>
        <w:autoSpaceDE w:val="0"/>
        <w:autoSpaceDN w:val="0"/>
        <w:adjustRightInd w:val="0"/>
        <w:spacing w:after="0" w:line="240" w:lineRule="auto"/>
        <w:ind w:left="-540" w:right="-540"/>
        <w:rPr>
          <w:rFonts w:cs="Arial"/>
        </w:rPr>
      </w:pPr>
    </w:p>
    <w:p w:rsidR="002D1952" w:rsidRPr="00A9462A" w:rsidRDefault="002D1952" w:rsidP="002D1952">
      <w:pPr>
        <w:autoSpaceDE w:val="0"/>
        <w:autoSpaceDN w:val="0"/>
        <w:adjustRightInd w:val="0"/>
        <w:spacing w:after="60" w:line="240" w:lineRule="auto"/>
        <w:ind w:left="-547" w:right="-547"/>
        <w:rPr>
          <w:rFonts w:cs="Arial"/>
          <w:b/>
          <w:bCs/>
        </w:rPr>
      </w:pPr>
      <w:r w:rsidRPr="00A9462A">
        <w:rPr>
          <w:rFonts w:cs="Arial"/>
          <w:b/>
          <w:bCs/>
        </w:rPr>
        <w:t>11. Were you made aware of the MRC Consumer Handbook?</w:t>
      </w:r>
    </w:p>
    <w:p w:rsidR="002D1952" w:rsidRPr="00A9462A" w:rsidRDefault="002D1952" w:rsidP="002D1952">
      <w:pPr>
        <w:pStyle w:val="ListParagraph"/>
        <w:numPr>
          <w:ilvl w:val="0"/>
          <w:numId w:val="24"/>
        </w:numPr>
        <w:autoSpaceDE w:val="0"/>
        <w:autoSpaceDN w:val="0"/>
        <w:adjustRightInd w:val="0"/>
        <w:spacing w:after="0" w:line="240" w:lineRule="auto"/>
        <w:ind w:right="-540"/>
        <w:rPr>
          <w:rFonts w:cs="Arial"/>
        </w:rPr>
      </w:pPr>
      <w:r w:rsidRPr="00A9462A">
        <w:rPr>
          <w:rFonts w:cs="Arial"/>
        </w:rPr>
        <w:t>Yes</w:t>
      </w:r>
    </w:p>
    <w:p w:rsidR="002D1952" w:rsidRPr="00A9462A" w:rsidRDefault="002D1952" w:rsidP="002D1952">
      <w:pPr>
        <w:pStyle w:val="ListParagraph"/>
        <w:numPr>
          <w:ilvl w:val="0"/>
          <w:numId w:val="24"/>
        </w:numPr>
        <w:autoSpaceDE w:val="0"/>
        <w:autoSpaceDN w:val="0"/>
        <w:adjustRightInd w:val="0"/>
        <w:spacing w:after="0" w:line="240" w:lineRule="auto"/>
        <w:ind w:right="-540"/>
        <w:rPr>
          <w:rFonts w:cs="Arial"/>
        </w:rPr>
      </w:pPr>
      <w:r w:rsidRPr="00A9462A">
        <w:rPr>
          <w:rFonts w:cs="Arial"/>
        </w:rPr>
        <w:t>No</w:t>
      </w:r>
    </w:p>
    <w:p w:rsidR="002D1952" w:rsidRPr="00A9462A" w:rsidRDefault="002D1952" w:rsidP="002D1952">
      <w:pPr>
        <w:pStyle w:val="ListParagraph"/>
        <w:numPr>
          <w:ilvl w:val="0"/>
          <w:numId w:val="24"/>
        </w:numPr>
        <w:autoSpaceDE w:val="0"/>
        <w:autoSpaceDN w:val="0"/>
        <w:adjustRightInd w:val="0"/>
        <w:spacing w:after="0" w:line="240" w:lineRule="auto"/>
        <w:ind w:right="-540"/>
        <w:rPr>
          <w:rFonts w:cs="Arial"/>
        </w:rPr>
      </w:pPr>
      <w:r w:rsidRPr="00A9462A">
        <w:rPr>
          <w:rFonts w:cs="Arial"/>
        </w:rPr>
        <w:t>Not Sure</w:t>
      </w:r>
    </w:p>
    <w:p w:rsidR="002D1952" w:rsidRPr="00A9462A" w:rsidRDefault="002D1952" w:rsidP="002D1952">
      <w:pPr>
        <w:autoSpaceDE w:val="0"/>
        <w:autoSpaceDN w:val="0"/>
        <w:adjustRightInd w:val="0"/>
        <w:spacing w:after="40" w:line="240" w:lineRule="auto"/>
        <w:ind w:left="-540" w:right="-540"/>
        <w:rPr>
          <w:rFonts w:cs="Arial"/>
          <w:b/>
          <w:bCs/>
        </w:rPr>
      </w:pPr>
    </w:p>
    <w:p w:rsidR="002D1952" w:rsidRPr="00A9462A" w:rsidRDefault="002D1952" w:rsidP="002D1952">
      <w:pPr>
        <w:autoSpaceDE w:val="0"/>
        <w:autoSpaceDN w:val="0"/>
        <w:adjustRightInd w:val="0"/>
        <w:spacing w:after="60" w:line="240" w:lineRule="auto"/>
        <w:ind w:left="-547" w:right="-547"/>
        <w:rPr>
          <w:rFonts w:cs="Arial"/>
          <w:b/>
          <w:bCs/>
        </w:rPr>
      </w:pPr>
      <w:r w:rsidRPr="00A9462A">
        <w:rPr>
          <w:rFonts w:cs="Arial"/>
          <w:b/>
          <w:bCs/>
        </w:rPr>
        <w:t>12. If you received services from a service provider that worked with the MRC to assist you with job placement or training (such as Community Enterprises, Goodwill, or Easter Seals, for example) how satisfied were you with these services?</w:t>
      </w:r>
    </w:p>
    <w:p w:rsidR="002D1952" w:rsidRPr="00A9462A" w:rsidRDefault="002D1952" w:rsidP="002D1952">
      <w:pPr>
        <w:pStyle w:val="ListParagraph"/>
        <w:numPr>
          <w:ilvl w:val="0"/>
          <w:numId w:val="25"/>
        </w:numPr>
        <w:autoSpaceDE w:val="0"/>
        <w:autoSpaceDN w:val="0"/>
        <w:adjustRightInd w:val="0"/>
        <w:spacing w:after="0" w:line="240" w:lineRule="auto"/>
        <w:ind w:right="-540"/>
        <w:rPr>
          <w:rFonts w:cs="Arial"/>
        </w:rPr>
      </w:pPr>
      <w:r w:rsidRPr="00A9462A">
        <w:rPr>
          <w:rFonts w:cs="Arial"/>
        </w:rPr>
        <w:t>Very satisfied</w:t>
      </w:r>
    </w:p>
    <w:p w:rsidR="002D1952" w:rsidRPr="00A9462A" w:rsidRDefault="002D1952" w:rsidP="002D1952">
      <w:pPr>
        <w:pStyle w:val="ListParagraph"/>
        <w:numPr>
          <w:ilvl w:val="0"/>
          <w:numId w:val="25"/>
        </w:numPr>
        <w:autoSpaceDE w:val="0"/>
        <w:autoSpaceDN w:val="0"/>
        <w:adjustRightInd w:val="0"/>
        <w:spacing w:after="0" w:line="240" w:lineRule="auto"/>
        <w:ind w:right="-540"/>
        <w:rPr>
          <w:rFonts w:cs="Arial"/>
        </w:rPr>
      </w:pPr>
      <w:r w:rsidRPr="00A9462A">
        <w:rPr>
          <w:rFonts w:cs="Arial"/>
        </w:rPr>
        <w:t>Satisfied</w:t>
      </w:r>
    </w:p>
    <w:p w:rsidR="002D1952" w:rsidRPr="00A9462A" w:rsidRDefault="002D1952" w:rsidP="002D1952">
      <w:pPr>
        <w:pStyle w:val="ListParagraph"/>
        <w:numPr>
          <w:ilvl w:val="0"/>
          <w:numId w:val="25"/>
        </w:numPr>
        <w:autoSpaceDE w:val="0"/>
        <w:autoSpaceDN w:val="0"/>
        <w:adjustRightInd w:val="0"/>
        <w:spacing w:after="0" w:line="240" w:lineRule="auto"/>
        <w:ind w:right="-540"/>
        <w:rPr>
          <w:rFonts w:cs="Arial"/>
        </w:rPr>
      </w:pPr>
      <w:r w:rsidRPr="00A9462A">
        <w:rPr>
          <w:rFonts w:cs="Arial"/>
        </w:rPr>
        <w:t>Somewhat Satisfied</w:t>
      </w:r>
    </w:p>
    <w:p w:rsidR="002D1952" w:rsidRPr="00A9462A" w:rsidRDefault="002D1952" w:rsidP="002D1952">
      <w:pPr>
        <w:pStyle w:val="ListParagraph"/>
        <w:numPr>
          <w:ilvl w:val="0"/>
          <w:numId w:val="25"/>
        </w:numPr>
        <w:autoSpaceDE w:val="0"/>
        <w:autoSpaceDN w:val="0"/>
        <w:adjustRightInd w:val="0"/>
        <w:spacing w:after="0" w:line="240" w:lineRule="auto"/>
        <w:ind w:right="-540"/>
        <w:rPr>
          <w:rFonts w:cs="Arial"/>
        </w:rPr>
      </w:pPr>
      <w:r w:rsidRPr="00A9462A">
        <w:rPr>
          <w:rFonts w:cs="Arial"/>
        </w:rPr>
        <w:t>Dissatisfied</w:t>
      </w:r>
    </w:p>
    <w:p w:rsidR="002D1952" w:rsidRPr="00A9462A" w:rsidRDefault="002D1952" w:rsidP="002D1952">
      <w:pPr>
        <w:pStyle w:val="ListParagraph"/>
        <w:numPr>
          <w:ilvl w:val="0"/>
          <w:numId w:val="25"/>
        </w:numPr>
        <w:autoSpaceDE w:val="0"/>
        <w:autoSpaceDN w:val="0"/>
        <w:adjustRightInd w:val="0"/>
        <w:spacing w:after="0" w:line="240" w:lineRule="auto"/>
        <w:ind w:right="-540"/>
        <w:rPr>
          <w:rFonts w:cs="Arial"/>
        </w:rPr>
      </w:pPr>
      <w:r w:rsidRPr="00A9462A">
        <w:rPr>
          <w:rFonts w:cs="Arial"/>
        </w:rPr>
        <w:t>Very Dissatisfied</w:t>
      </w:r>
    </w:p>
    <w:p w:rsidR="002D1952" w:rsidRPr="00A9462A" w:rsidRDefault="002D1952" w:rsidP="002D1952">
      <w:pPr>
        <w:pStyle w:val="ListParagraph"/>
        <w:numPr>
          <w:ilvl w:val="0"/>
          <w:numId w:val="25"/>
        </w:numPr>
        <w:autoSpaceDE w:val="0"/>
        <w:autoSpaceDN w:val="0"/>
        <w:adjustRightInd w:val="0"/>
        <w:spacing w:after="0" w:line="240" w:lineRule="auto"/>
        <w:ind w:right="-540"/>
        <w:rPr>
          <w:rFonts w:cs="Arial"/>
        </w:rPr>
      </w:pPr>
      <w:r w:rsidRPr="00A9462A">
        <w:rPr>
          <w:rFonts w:cs="Arial"/>
        </w:rPr>
        <w:t>I did not receive services from any MRC affiliated service providers</w:t>
      </w:r>
    </w:p>
    <w:p w:rsidR="002D1952" w:rsidRPr="00A9462A" w:rsidRDefault="002D1952" w:rsidP="002D1952">
      <w:pPr>
        <w:autoSpaceDE w:val="0"/>
        <w:autoSpaceDN w:val="0"/>
        <w:adjustRightInd w:val="0"/>
        <w:spacing w:after="60" w:line="240" w:lineRule="auto"/>
        <w:ind w:left="-547" w:right="-547"/>
        <w:rPr>
          <w:rFonts w:cs="Arial"/>
          <w:b/>
          <w:bCs/>
        </w:rPr>
      </w:pPr>
      <w:r w:rsidRPr="00A9462A">
        <w:rPr>
          <w:rFonts w:cs="Arial"/>
          <w:b/>
          <w:bCs/>
        </w:rPr>
        <w:t>13. Please list the names of any MRC affiliated service providers that you received services from.</w:t>
      </w:r>
    </w:p>
    <w:p w:rsidR="002D1952" w:rsidRPr="00A9462A" w:rsidRDefault="002D1952" w:rsidP="002D1952">
      <w:pPr>
        <w:autoSpaceDE w:val="0"/>
        <w:autoSpaceDN w:val="0"/>
        <w:adjustRightInd w:val="0"/>
        <w:spacing w:after="0" w:line="240" w:lineRule="auto"/>
        <w:ind w:left="-540" w:right="-540" w:firstLine="990"/>
        <w:rPr>
          <w:rFonts w:cs="Arial"/>
        </w:rPr>
      </w:pPr>
      <w:r w:rsidRPr="00A9462A">
        <w:rPr>
          <w:rFonts w:cs="Arial"/>
        </w:rPr>
        <w:t>1_________________________________</w:t>
      </w:r>
    </w:p>
    <w:p w:rsidR="002D1952" w:rsidRPr="00A9462A" w:rsidRDefault="002D1952" w:rsidP="002D1952">
      <w:pPr>
        <w:autoSpaceDE w:val="0"/>
        <w:autoSpaceDN w:val="0"/>
        <w:adjustRightInd w:val="0"/>
        <w:spacing w:after="0" w:line="240" w:lineRule="auto"/>
        <w:ind w:left="-540" w:right="-540" w:firstLine="990"/>
        <w:rPr>
          <w:rFonts w:cs="Arial"/>
        </w:rPr>
      </w:pPr>
      <w:r w:rsidRPr="00A9462A">
        <w:rPr>
          <w:rFonts w:cs="Arial"/>
        </w:rPr>
        <w:t>2_________________________________</w:t>
      </w:r>
    </w:p>
    <w:p w:rsidR="002D1952" w:rsidRPr="00A9462A" w:rsidRDefault="002D1952" w:rsidP="002D1952">
      <w:pPr>
        <w:autoSpaceDE w:val="0"/>
        <w:autoSpaceDN w:val="0"/>
        <w:adjustRightInd w:val="0"/>
        <w:spacing w:after="0" w:line="240" w:lineRule="auto"/>
        <w:ind w:left="-540" w:right="-540" w:firstLine="990"/>
        <w:rPr>
          <w:rFonts w:cs="Arial"/>
        </w:rPr>
      </w:pPr>
      <w:r w:rsidRPr="00A9462A">
        <w:rPr>
          <w:rFonts w:cs="Arial"/>
        </w:rPr>
        <w:t>3_________________________________</w:t>
      </w:r>
    </w:p>
    <w:p w:rsidR="002D1952" w:rsidRPr="00A9462A" w:rsidRDefault="002D1952" w:rsidP="002D1952">
      <w:pPr>
        <w:autoSpaceDE w:val="0"/>
        <w:autoSpaceDN w:val="0"/>
        <w:adjustRightInd w:val="0"/>
        <w:spacing w:after="40" w:line="240" w:lineRule="auto"/>
        <w:ind w:left="-540" w:right="-540"/>
        <w:rPr>
          <w:rFonts w:cs="Arial"/>
          <w:b/>
          <w:bCs/>
          <w:sz w:val="20"/>
          <w:szCs w:val="20"/>
        </w:rPr>
      </w:pPr>
    </w:p>
    <w:p w:rsidR="002D1952" w:rsidRPr="00A9462A" w:rsidRDefault="002D1952" w:rsidP="002D1952">
      <w:pPr>
        <w:autoSpaceDE w:val="0"/>
        <w:autoSpaceDN w:val="0"/>
        <w:adjustRightInd w:val="0"/>
        <w:spacing w:after="60" w:line="240" w:lineRule="auto"/>
        <w:ind w:left="-547" w:right="-547"/>
        <w:rPr>
          <w:rFonts w:cs="Arial"/>
          <w:b/>
          <w:bCs/>
        </w:rPr>
      </w:pPr>
      <w:r w:rsidRPr="00A9462A">
        <w:rPr>
          <w:rFonts w:cs="Arial"/>
          <w:b/>
          <w:bCs/>
        </w:rPr>
        <w:t>14. How satisfied were you with the ability of the MRC to identify your interests, strengths, and employment goals?</w:t>
      </w:r>
    </w:p>
    <w:p w:rsidR="002D1952" w:rsidRPr="00A9462A" w:rsidRDefault="002D1952" w:rsidP="002D1952">
      <w:pPr>
        <w:pStyle w:val="ListParagraph"/>
        <w:numPr>
          <w:ilvl w:val="0"/>
          <w:numId w:val="26"/>
        </w:numPr>
        <w:autoSpaceDE w:val="0"/>
        <w:autoSpaceDN w:val="0"/>
        <w:adjustRightInd w:val="0"/>
        <w:spacing w:after="0" w:line="240" w:lineRule="auto"/>
        <w:ind w:right="-540"/>
        <w:rPr>
          <w:rFonts w:cs="Arial"/>
        </w:rPr>
      </w:pPr>
      <w:r w:rsidRPr="00A9462A">
        <w:rPr>
          <w:rFonts w:cs="Arial"/>
        </w:rPr>
        <w:t>Very satisfied</w:t>
      </w:r>
    </w:p>
    <w:p w:rsidR="002D1952" w:rsidRPr="00A9462A" w:rsidRDefault="002D1952" w:rsidP="002D1952">
      <w:pPr>
        <w:pStyle w:val="ListParagraph"/>
        <w:numPr>
          <w:ilvl w:val="0"/>
          <w:numId w:val="26"/>
        </w:numPr>
        <w:autoSpaceDE w:val="0"/>
        <w:autoSpaceDN w:val="0"/>
        <w:adjustRightInd w:val="0"/>
        <w:spacing w:after="0" w:line="240" w:lineRule="auto"/>
        <w:ind w:right="-540"/>
        <w:rPr>
          <w:rFonts w:cs="Arial"/>
        </w:rPr>
      </w:pPr>
      <w:r w:rsidRPr="00A9462A">
        <w:rPr>
          <w:rFonts w:cs="Arial"/>
        </w:rPr>
        <w:t>Satisfied</w:t>
      </w:r>
    </w:p>
    <w:p w:rsidR="002D1952" w:rsidRPr="00A9462A" w:rsidRDefault="002D1952" w:rsidP="002D1952">
      <w:pPr>
        <w:pStyle w:val="ListParagraph"/>
        <w:numPr>
          <w:ilvl w:val="0"/>
          <w:numId w:val="26"/>
        </w:numPr>
        <w:autoSpaceDE w:val="0"/>
        <w:autoSpaceDN w:val="0"/>
        <w:adjustRightInd w:val="0"/>
        <w:spacing w:after="0" w:line="240" w:lineRule="auto"/>
        <w:ind w:right="-540"/>
        <w:rPr>
          <w:rFonts w:cs="Arial"/>
        </w:rPr>
      </w:pPr>
      <w:r w:rsidRPr="00A9462A">
        <w:rPr>
          <w:rFonts w:cs="Arial"/>
        </w:rPr>
        <w:t>Somewhat Satisfied</w:t>
      </w:r>
    </w:p>
    <w:p w:rsidR="002D1952" w:rsidRPr="00A9462A" w:rsidRDefault="002D1952" w:rsidP="002D1952">
      <w:pPr>
        <w:pStyle w:val="ListParagraph"/>
        <w:numPr>
          <w:ilvl w:val="0"/>
          <w:numId w:val="26"/>
        </w:numPr>
        <w:autoSpaceDE w:val="0"/>
        <w:autoSpaceDN w:val="0"/>
        <w:adjustRightInd w:val="0"/>
        <w:spacing w:after="0" w:line="240" w:lineRule="auto"/>
        <w:ind w:right="-540"/>
        <w:rPr>
          <w:rFonts w:cs="Arial"/>
        </w:rPr>
      </w:pPr>
      <w:r w:rsidRPr="00A9462A">
        <w:rPr>
          <w:rFonts w:cs="Arial"/>
        </w:rPr>
        <w:t>Dissatisfied</w:t>
      </w:r>
    </w:p>
    <w:p w:rsidR="002D1952" w:rsidRPr="00A9462A" w:rsidRDefault="002D1952" w:rsidP="002D1952">
      <w:pPr>
        <w:pStyle w:val="ListParagraph"/>
        <w:numPr>
          <w:ilvl w:val="0"/>
          <w:numId w:val="26"/>
        </w:numPr>
        <w:autoSpaceDE w:val="0"/>
        <w:autoSpaceDN w:val="0"/>
        <w:adjustRightInd w:val="0"/>
        <w:spacing w:after="0" w:line="240" w:lineRule="auto"/>
        <w:ind w:right="-540"/>
        <w:rPr>
          <w:rFonts w:cs="Arial"/>
        </w:rPr>
      </w:pPr>
      <w:r w:rsidRPr="00A9462A">
        <w:rPr>
          <w:rFonts w:cs="Arial"/>
        </w:rPr>
        <w:t>Very Dissatisfied</w:t>
      </w:r>
    </w:p>
    <w:p w:rsidR="002D1952" w:rsidRPr="00A9462A" w:rsidRDefault="002D1952" w:rsidP="002D1952">
      <w:pPr>
        <w:autoSpaceDE w:val="0"/>
        <w:autoSpaceDN w:val="0"/>
        <w:adjustRightInd w:val="0"/>
        <w:spacing w:after="0" w:line="240" w:lineRule="auto"/>
        <w:ind w:left="-540" w:right="-540"/>
        <w:rPr>
          <w:rFonts w:cs="Arial"/>
          <w:sz w:val="20"/>
          <w:szCs w:val="20"/>
        </w:rPr>
      </w:pPr>
    </w:p>
    <w:p w:rsidR="002D1952" w:rsidRPr="00A9462A" w:rsidRDefault="002D1952" w:rsidP="002D1952">
      <w:pPr>
        <w:autoSpaceDE w:val="0"/>
        <w:autoSpaceDN w:val="0"/>
        <w:adjustRightInd w:val="0"/>
        <w:spacing w:after="60" w:line="240" w:lineRule="auto"/>
        <w:ind w:left="-547" w:right="-547"/>
        <w:rPr>
          <w:rFonts w:cs="Arial"/>
          <w:b/>
          <w:bCs/>
        </w:rPr>
      </w:pPr>
      <w:r w:rsidRPr="00A9462A">
        <w:rPr>
          <w:rFonts w:cs="Arial"/>
          <w:b/>
          <w:bCs/>
        </w:rPr>
        <w:t>15. How satisfied were you with the employment plan that you and your counselor developed to meet your employment goals?</w:t>
      </w:r>
    </w:p>
    <w:p w:rsidR="002D1952" w:rsidRPr="00A9462A" w:rsidRDefault="002D1952" w:rsidP="002D1952">
      <w:pPr>
        <w:pStyle w:val="ListParagraph"/>
        <w:numPr>
          <w:ilvl w:val="0"/>
          <w:numId w:val="27"/>
        </w:numPr>
        <w:autoSpaceDE w:val="0"/>
        <w:autoSpaceDN w:val="0"/>
        <w:adjustRightInd w:val="0"/>
        <w:spacing w:after="0" w:line="240" w:lineRule="auto"/>
        <w:ind w:right="-540"/>
        <w:rPr>
          <w:rFonts w:cs="Arial"/>
        </w:rPr>
      </w:pPr>
      <w:r w:rsidRPr="00A9462A">
        <w:rPr>
          <w:rFonts w:cs="Arial"/>
        </w:rPr>
        <w:t>Very satisfied</w:t>
      </w:r>
    </w:p>
    <w:p w:rsidR="002D1952" w:rsidRPr="00A9462A" w:rsidRDefault="002D1952" w:rsidP="002D1952">
      <w:pPr>
        <w:pStyle w:val="ListParagraph"/>
        <w:numPr>
          <w:ilvl w:val="0"/>
          <w:numId w:val="27"/>
        </w:numPr>
        <w:autoSpaceDE w:val="0"/>
        <w:autoSpaceDN w:val="0"/>
        <w:adjustRightInd w:val="0"/>
        <w:spacing w:after="0" w:line="240" w:lineRule="auto"/>
        <w:ind w:right="-540"/>
        <w:rPr>
          <w:rFonts w:cs="Arial"/>
        </w:rPr>
      </w:pPr>
      <w:r w:rsidRPr="00A9462A">
        <w:rPr>
          <w:rFonts w:cs="Arial"/>
        </w:rPr>
        <w:t>Satisfied</w:t>
      </w:r>
    </w:p>
    <w:p w:rsidR="002D1952" w:rsidRPr="00A9462A" w:rsidRDefault="002D1952" w:rsidP="002D1952">
      <w:pPr>
        <w:pStyle w:val="ListParagraph"/>
        <w:numPr>
          <w:ilvl w:val="0"/>
          <w:numId w:val="27"/>
        </w:numPr>
        <w:autoSpaceDE w:val="0"/>
        <w:autoSpaceDN w:val="0"/>
        <w:adjustRightInd w:val="0"/>
        <w:spacing w:after="0" w:line="240" w:lineRule="auto"/>
        <w:ind w:right="-540"/>
        <w:rPr>
          <w:rFonts w:cs="Arial"/>
        </w:rPr>
      </w:pPr>
      <w:r w:rsidRPr="00A9462A">
        <w:rPr>
          <w:rFonts w:cs="Arial"/>
        </w:rPr>
        <w:t>Somewhat Satisfied</w:t>
      </w:r>
    </w:p>
    <w:p w:rsidR="002D1952" w:rsidRPr="00A9462A" w:rsidRDefault="002D1952" w:rsidP="002D1952">
      <w:pPr>
        <w:pStyle w:val="ListParagraph"/>
        <w:numPr>
          <w:ilvl w:val="0"/>
          <w:numId w:val="27"/>
        </w:numPr>
        <w:autoSpaceDE w:val="0"/>
        <w:autoSpaceDN w:val="0"/>
        <w:adjustRightInd w:val="0"/>
        <w:spacing w:after="0" w:line="240" w:lineRule="auto"/>
        <w:ind w:right="-540"/>
        <w:rPr>
          <w:rFonts w:cs="Arial"/>
        </w:rPr>
      </w:pPr>
      <w:r w:rsidRPr="00A9462A">
        <w:rPr>
          <w:rFonts w:cs="Arial"/>
        </w:rPr>
        <w:t>Dissatisfied</w:t>
      </w:r>
    </w:p>
    <w:p w:rsidR="002D1952" w:rsidRPr="00A9462A" w:rsidRDefault="002D1952" w:rsidP="002D1952">
      <w:pPr>
        <w:pStyle w:val="ListParagraph"/>
        <w:numPr>
          <w:ilvl w:val="0"/>
          <w:numId w:val="27"/>
        </w:numPr>
        <w:autoSpaceDE w:val="0"/>
        <w:autoSpaceDN w:val="0"/>
        <w:adjustRightInd w:val="0"/>
        <w:spacing w:after="0" w:line="240" w:lineRule="auto"/>
        <w:ind w:right="-540"/>
        <w:rPr>
          <w:rFonts w:cs="Arial"/>
        </w:rPr>
      </w:pPr>
      <w:r w:rsidRPr="00A9462A">
        <w:rPr>
          <w:rFonts w:cs="Arial"/>
        </w:rPr>
        <w:t>Very Dissatisfied</w:t>
      </w:r>
    </w:p>
    <w:p w:rsidR="002D1952" w:rsidRPr="00A9462A" w:rsidRDefault="002D1952" w:rsidP="002D1952">
      <w:pPr>
        <w:autoSpaceDE w:val="0"/>
        <w:autoSpaceDN w:val="0"/>
        <w:adjustRightInd w:val="0"/>
        <w:spacing w:after="0" w:line="240" w:lineRule="auto"/>
        <w:ind w:left="-540" w:right="-540"/>
        <w:rPr>
          <w:rFonts w:cs="Arial"/>
          <w:sz w:val="20"/>
          <w:szCs w:val="20"/>
        </w:rPr>
      </w:pPr>
    </w:p>
    <w:p w:rsidR="002D1952" w:rsidRPr="00A9462A" w:rsidRDefault="002D1952" w:rsidP="002D1952">
      <w:pPr>
        <w:autoSpaceDE w:val="0"/>
        <w:autoSpaceDN w:val="0"/>
        <w:adjustRightInd w:val="0"/>
        <w:spacing w:after="40" w:line="240" w:lineRule="auto"/>
        <w:ind w:left="-540" w:right="-540"/>
        <w:rPr>
          <w:rFonts w:cs="Arial"/>
          <w:b/>
          <w:bCs/>
        </w:rPr>
      </w:pPr>
      <w:r w:rsidRPr="00A9462A">
        <w:rPr>
          <w:rFonts w:cs="Arial"/>
          <w:b/>
          <w:bCs/>
        </w:rPr>
        <w:lastRenderedPageBreak/>
        <w:t>16. How satisfied were you with your level of participation in the development of your employment plan?</w:t>
      </w:r>
    </w:p>
    <w:p w:rsidR="002D1952" w:rsidRPr="00A9462A" w:rsidRDefault="002D1952" w:rsidP="002D1952">
      <w:pPr>
        <w:pStyle w:val="ListParagraph"/>
        <w:numPr>
          <w:ilvl w:val="0"/>
          <w:numId w:val="28"/>
        </w:numPr>
        <w:autoSpaceDE w:val="0"/>
        <w:autoSpaceDN w:val="0"/>
        <w:adjustRightInd w:val="0"/>
        <w:spacing w:after="0" w:line="240" w:lineRule="auto"/>
        <w:ind w:right="-540"/>
        <w:rPr>
          <w:rFonts w:cs="Arial"/>
        </w:rPr>
      </w:pPr>
      <w:r w:rsidRPr="00A9462A">
        <w:rPr>
          <w:rFonts w:cs="Arial"/>
        </w:rPr>
        <w:t>Very satisfied</w:t>
      </w:r>
    </w:p>
    <w:p w:rsidR="002D1952" w:rsidRPr="00A9462A" w:rsidRDefault="002D1952" w:rsidP="002D1952">
      <w:pPr>
        <w:pStyle w:val="ListParagraph"/>
        <w:numPr>
          <w:ilvl w:val="0"/>
          <w:numId w:val="28"/>
        </w:numPr>
        <w:autoSpaceDE w:val="0"/>
        <w:autoSpaceDN w:val="0"/>
        <w:adjustRightInd w:val="0"/>
        <w:spacing w:after="0" w:line="240" w:lineRule="auto"/>
        <w:ind w:right="-540"/>
        <w:rPr>
          <w:rFonts w:cs="Arial"/>
        </w:rPr>
      </w:pPr>
      <w:r w:rsidRPr="00A9462A">
        <w:rPr>
          <w:rFonts w:cs="Arial"/>
        </w:rPr>
        <w:t>Satisfied</w:t>
      </w:r>
    </w:p>
    <w:p w:rsidR="002D1952" w:rsidRPr="00A9462A" w:rsidRDefault="002D1952" w:rsidP="002D1952">
      <w:pPr>
        <w:pStyle w:val="ListParagraph"/>
        <w:numPr>
          <w:ilvl w:val="0"/>
          <w:numId w:val="28"/>
        </w:numPr>
        <w:autoSpaceDE w:val="0"/>
        <w:autoSpaceDN w:val="0"/>
        <w:adjustRightInd w:val="0"/>
        <w:spacing w:after="0" w:line="240" w:lineRule="auto"/>
        <w:ind w:right="-540"/>
        <w:rPr>
          <w:rFonts w:cs="Arial"/>
        </w:rPr>
      </w:pPr>
      <w:r w:rsidRPr="00A9462A">
        <w:rPr>
          <w:rFonts w:cs="Arial"/>
        </w:rPr>
        <w:t>Somewhat Satisfied</w:t>
      </w:r>
    </w:p>
    <w:p w:rsidR="002D1952" w:rsidRPr="00A9462A" w:rsidRDefault="002D1952" w:rsidP="002D1952">
      <w:pPr>
        <w:pStyle w:val="ListParagraph"/>
        <w:numPr>
          <w:ilvl w:val="0"/>
          <w:numId w:val="28"/>
        </w:numPr>
        <w:autoSpaceDE w:val="0"/>
        <w:autoSpaceDN w:val="0"/>
        <w:adjustRightInd w:val="0"/>
        <w:spacing w:after="0" w:line="240" w:lineRule="auto"/>
        <w:ind w:right="-540"/>
        <w:rPr>
          <w:rFonts w:cs="Arial"/>
        </w:rPr>
      </w:pPr>
      <w:r w:rsidRPr="00A9462A">
        <w:rPr>
          <w:rFonts w:cs="Arial"/>
        </w:rPr>
        <w:t>Dissatisfied</w:t>
      </w:r>
    </w:p>
    <w:p w:rsidR="002D1952" w:rsidRPr="00A9462A" w:rsidRDefault="002D1952" w:rsidP="002D1952">
      <w:pPr>
        <w:pStyle w:val="ListParagraph"/>
        <w:numPr>
          <w:ilvl w:val="0"/>
          <w:numId w:val="28"/>
        </w:numPr>
        <w:autoSpaceDE w:val="0"/>
        <w:autoSpaceDN w:val="0"/>
        <w:adjustRightInd w:val="0"/>
        <w:spacing w:after="0" w:line="240" w:lineRule="auto"/>
        <w:ind w:right="-540"/>
        <w:rPr>
          <w:rFonts w:cs="Arial"/>
        </w:rPr>
      </w:pPr>
      <w:r w:rsidRPr="00A9462A">
        <w:rPr>
          <w:rFonts w:cs="Arial"/>
        </w:rPr>
        <w:t>Very Dissatisfied</w:t>
      </w:r>
    </w:p>
    <w:p w:rsidR="002D1952" w:rsidRPr="00A9462A" w:rsidRDefault="002D1952" w:rsidP="002D1952">
      <w:pPr>
        <w:autoSpaceDE w:val="0"/>
        <w:autoSpaceDN w:val="0"/>
        <w:adjustRightInd w:val="0"/>
        <w:spacing w:after="0" w:line="240" w:lineRule="auto"/>
        <w:ind w:left="-540" w:right="-540"/>
        <w:rPr>
          <w:rFonts w:cs="Arial"/>
          <w:b/>
          <w:bCs/>
          <w:sz w:val="20"/>
          <w:szCs w:val="20"/>
        </w:rPr>
      </w:pPr>
    </w:p>
    <w:p w:rsidR="002D1952" w:rsidRPr="00A9462A" w:rsidRDefault="002D1952" w:rsidP="002D1952">
      <w:pPr>
        <w:autoSpaceDE w:val="0"/>
        <w:autoSpaceDN w:val="0"/>
        <w:adjustRightInd w:val="0"/>
        <w:spacing w:after="60" w:line="240" w:lineRule="auto"/>
        <w:ind w:left="-547" w:right="-547"/>
        <w:rPr>
          <w:rFonts w:cs="Arial"/>
          <w:b/>
          <w:bCs/>
        </w:rPr>
      </w:pPr>
      <w:r w:rsidRPr="00A9462A">
        <w:rPr>
          <w:rFonts w:cs="Arial"/>
          <w:b/>
          <w:bCs/>
        </w:rPr>
        <w:t>17. How satisfied were you with the kinds of job leads you received through the MRC?</w:t>
      </w:r>
    </w:p>
    <w:p w:rsidR="002D1952" w:rsidRPr="00A9462A" w:rsidRDefault="002D1952" w:rsidP="002D1952">
      <w:pPr>
        <w:pStyle w:val="ListParagraph"/>
        <w:numPr>
          <w:ilvl w:val="0"/>
          <w:numId w:val="29"/>
        </w:numPr>
        <w:autoSpaceDE w:val="0"/>
        <w:autoSpaceDN w:val="0"/>
        <w:adjustRightInd w:val="0"/>
        <w:spacing w:after="0" w:line="240" w:lineRule="auto"/>
        <w:ind w:right="-540"/>
        <w:rPr>
          <w:rFonts w:cs="Arial"/>
        </w:rPr>
      </w:pPr>
      <w:r w:rsidRPr="00A9462A">
        <w:rPr>
          <w:rFonts w:cs="Arial"/>
        </w:rPr>
        <w:t>Very satisfied</w:t>
      </w:r>
    </w:p>
    <w:p w:rsidR="002D1952" w:rsidRPr="00A9462A" w:rsidRDefault="002D1952" w:rsidP="002D1952">
      <w:pPr>
        <w:pStyle w:val="ListParagraph"/>
        <w:numPr>
          <w:ilvl w:val="0"/>
          <w:numId w:val="29"/>
        </w:numPr>
        <w:autoSpaceDE w:val="0"/>
        <w:autoSpaceDN w:val="0"/>
        <w:adjustRightInd w:val="0"/>
        <w:spacing w:after="0" w:line="240" w:lineRule="auto"/>
        <w:ind w:right="-540"/>
        <w:rPr>
          <w:rFonts w:cs="Arial"/>
        </w:rPr>
      </w:pPr>
      <w:r w:rsidRPr="00A9462A">
        <w:rPr>
          <w:rFonts w:cs="Arial"/>
        </w:rPr>
        <w:t>Satisfied</w:t>
      </w:r>
    </w:p>
    <w:p w:rsidR="002D1952" w:rsidRPr="00A9462A" w:rsidRDefault="002D1952" w:rsidP="002D1952">
      <w:pPr>
        <w:pStyle w:val="ListParagraph"/>
        <w:numPr>
          <w:ilvl w:val="0"/>
          <w:numId w:val="29"/>
        </w:numPr>
        <w:autoSpaceDE w:val="0"/>
        <w:autoSpaceDN w:val="0"/>
        <w:adjustRightInd w:val="0"/>
        <w:spacing w:after="0" w:line="240" w:lineRule="auto"/>
        <w:ind w:right="-540"/>
        <w:rPr>
          <w:rFonts w:cs="Arial"/>
        </w:rPr>
      </w:pPr>
      <w:r w:rsidRPr="00A9462A">
        <w:rPr>
          <w:rFonts w:cs="Arial"/>
        </w:rPr>
        <w:t>Somewhat Satisfied</w:t>
      </w:r>
    </w:p>
    <w:p w:rsidR="002D1952" w:rsidRPr="00A9462A" w:rsidRDefault="002D1952" w:rsidP="002D1952">
      <w:pPr>
        <w:pStyle w:val="ListParagraph"/>
        <w:numPr>
          <w:ilvl w:val="0"/>
          <w:numId w:val="29"/>
        </w:numPr>
        <w:autoSpaceDE w:val="0"/>
        <w:autoSpaceDN w:val="0"/>
        <w:adjustRightInd w:val="0"/>
        <w:spacing w:after="0" w:line="240" w:lineRule="auto"/>
        <w:ind w:right="-540"/>
        <w:rPr>
          <w:rFonts w:cs="Arial"/>
        </w:rPr>
      </w:pPr>
      <w:r w:rsidRPr="00A9462A">
        <w:rPr>
          <w:rFonts w:cs="Arial"/>
        </w:rPr>
        <w:t>Dissatisfied</w:t>
      </w:r>
    </w:p>
    <w:p w:rsidR="002D1952" w:rsidRPr="00A9462A" w:rsidRDefault="002D1952" w:rsidP="002D1952">
      <w:pPr>
        <w:pStyle w:val="ListParagraph"/>
        <w:numPr>
          <w:ilvl w:val="0"/>
          <w:numId w:val="29"/>
        </w:numPr>
        <w:autoSpaceDE w:val="0"/>
        <w:autoSpaceDN w:val="0"/>
        <w:adjustRightInd w:val="0"/>
        <w:spacing w:after="0" w:line="240" w:lineRule="auto"/>
        <w:ind w:right="-540"/>
        <w:rPr>
          <w:rFonts w:cs="Arial"/>
        </w:rPr>
      </w:pPr>
      <w:r w:rsidRPr="00A9462A">
        <w:rPr>
          <w:rFonts w:cs="Arial"/>
        </w:rPr>
        <w:t>Very Dissatisfied</w:t>
      </w:r>
    </w:p>
    <w:p w:rsidR="002D1952" w:rsidRPr="00A9462A" w:rsidRDefault="002D1952" w:rsidP="002D1952">
      <w:pPr>
        <w:autoSpaceDE w:val="0"/>
        <w:autoSpaceDN w:val="0"/>
        <w:adjustRightInd w:val="0"/>
        <w:spacing w:after="0" w:line="240" w:lineRule="auto"/>
        <w:ind w:right="-540"/>
        <w:rPr>
          <w:rFonts w:cs="Arial"/>
          <w:b/>
          <w:bCs/>
          <w:sz w:val="20"/>
          <w:szCs w:val="20"/>
        </w:rPr>
      </w:pPr>
    </w:p>
    <w:p w:rsidR="002D1952" w:rsidRPr="00A9462A" w:rsidRDefault="002D1952" w:rsidP="002D1952">
      <w:pPr>
        <w:autoSpaceDE w:val="0"/>
        <w:autoSpaceDN w:val="0"/>
        <w:adjustRightInd w:val="0"/>
        <w:spacing w:after="60" w:line="240" w:lineRule="auto"/>
        <w:ind w:left="-547" w:right="-547"/>
        <w:rPr>
          <w:rFonts w:cs="Arial"/>
          <w:b/>
          <w:bCs/>
        </w:rPr>
      </w:pPr>
      <w:r w:rsidRPr="00A9462A">
        <w:rPr>
          <w:rFonts w:cs="Arial"/>
          <w:b/>
          <w:bCs/>
        </w:rPr>
        <w:t>18. How satisfied were you with the number of job interviews you received through the MRC?</w:t>
      </w:r>
    </w:p>
    <w:p w:rsidR="002D1952" w:rsidRPr="00A9462A" w:rsidRDefault="002D1952" w:rsidP="002D1952">
      <w:pPr>
        <w:pStyle w:val="ListParagraph"/>
        <w:numPr>
          <w:ilvl w:val="0"/>
          <w:numId w:val="30"/>
        </w:numPr>
        <w:autoSpaceDE w:val="0"/>
        <w:autoSpaceDN w:val="0"/>
        <w:adjustRightInd w:val="0"/>
        <w:spacing w:after="0" w:line="240" w:lineRule="auto"/>
        <w:ind w:right="-540"/>
        <w:rPr>
          <w:rFonts w:cs="Arial"/>
        </w:rPr>
      </w:pPr>
      <w:r w:rsidRPr="00A9462A">
        <w:rPr>
          <w:rFonts w:cs="Arial"/>
        </w:rPr>
        <w:t>Very satisfied</w:t>
      </w:r>
    </w:p>
    <w:p w:rsidR="002D1952" w:rsidRPr="00A9462A" w:rsidRDefault="002D1952" w:rsidP="002D1952">
      <w:pPr>
        <w:pStyle w:val="ListParagraph"/>
        <w:numPr>
          <w:ilvl w:val="0"/>
          <w:numId w:val="30"/>
        </w:numPr>
        <w:autoSpaceDE w:val="0"/>
        <w:autoSpaceDN w:val="0"/>
        <w:adjustRightInd w:val="0"/>
        <w:spacing w:after="0" w:line="240" w:lineRule="auto"/>
        <w:ind w:right="-540"/>
        <w:rPr>
          <w:rFonts w:cs="Arial"/>
        </w:rPr>
      </w:pPr>
      <w:r w:rsidRPr="00A9462A">
        <w:rPr>
          <w:rFonts w:cs="Arial"/>
        </w:rPr>
        <w:t>Satisfied</w:t>
      </w:r>
    </w:p>
    <w:p w:rsidR="002D1952" w:rsidRPr="00A9462A" w:rsidRDefault="002D1952" w:rsidP="002D1952">
      <w:pPr>
        <w:pStyle w:val="ListParagraph"/>
        <w:numPr>
          <w:ilvl w:val="0"/>
          <w:numId w:val="30"/>
        </w:numPr>
        <w:autoSpaceDE w:val="0"/>
        <w:autoSpaceDN w:val="0"/>
        <w:adjustRightInd w:val="0"/>
        <w:spacing w:after="0" w:line="240" w:lineRule="auto"/>
        <w:ind w:right="-540"/>
        <w:rPr>
          <w:rFonts w:cs="Arial"/>
        </w:rPr>
      </w:pPr>
      <w:r w:rsidRPr="00A9462A">
        <w:rPr>
          <w:rFonts w:cs="Arial"/>
        </w:rPr>
        <w:t>Somewhat Satisfied</w:t>
      </w:r>
    </w:p>
    <w:p w:rsidR="002D1952" w:rsidRPr="00A9462A" w:rsidRDefault="002D1952" w:rsidP="002D1952">
      <w:pPr>
        <w:pStyle w:val="ListParagraph"/>
        <w:numPr>
          <w:ilvl w:val="0"/>
          <w:numId w:val="30"/>
        </w:numPr>
        <w:autoSpaceDE w:val="0"/>
        <w:autoSpaceDN w:val="0"/>
        <w:adjustRightInd w:val="0"/>
        <w:spacing w:after="0" w:line="240" w:lineRule="auto"/>
        <w:ind w:right="-540"/>
        <w:rPr>
          <w:rFonts w:cs="Arial"/>
        </w:rPr>
      </w:pPr>
      <w:r w:rsidRPr="00A9462A">
        <w:rPr>
          <w:rFonts w:cs="Arial"/>
        </w:rPr>
        <w:t>Dissatisfied</w:t>
      </w:r>
    </w:p>
    <w:p w:rsidR="002D1952" w:rsidRPr="00A9462A" w:rsidRDefault="002D1952" w:rsidP="002D1952">
      <w:pPr>
        <w:pStyle w:val="ListParagraph"/>
        <w:numPr>
          <w:ilvl w:val="0"/>
          <w:numId w:val="30"/>
        </w:numPr>
        <w:autoSpaceDE w:val="0"/>
        <w:autoSpaceDN w:val="0"/>
        <w:adjustRightInd w:val="0"/>
        <w:spacing w:after="0" w:line="240" w:lineRule="auto"/>
        <w:ind w:right="-540"/>
        <w:rPr>
          <w:rFonts w:cs="Arial"/>
        </w:rPr>
      </w:pPr>
      <w:r w:rsidRPr="00A9462A">
        <w:rPr>
          <w:rFonts w:cs="Arial"/>
        </w:rPr>
        <w:t>Very Dissatisfied</w:t>
      </w:r>
    </w:p>
    <w:p w:rsidR="002D1952" w:rsidRPr="00A9462A" w:rsidRDefault="002D1952" w:rsidP="002D1952">
      <w:pPr>
        <w:autoSpaceDE w:val="0"/>
        <w:autoSpaceDN w:val="0"/>
        <w:adjustRightInd w:val="0"/>
        <w:spacing w:after="0" w:line="240" w:lineRule="auto"/>
        <w:ind w:right="-540"/>
        <w:rPr>
          <w:rFonts w:cs="Arial"/>
          <w:b/>
          <w:bCs/>
          <w:sz w:val="20"/>
          <w:szCs w:val="20"/>
        </w:rPr>
      </w:pPr>
    </w:p>
    <w:p w:rsidR="002D1952" w:rsidRPr="00A9462A" w:rsidRDefault="002D1952" w:rsidP="002D1952">
      <w:pPr>
        <w:autoSpaceDE w:val="0"/>
        <w:autoSpaceDN w:val="0"/>
        <w:adjustRightInd w:val="0"/>
        <w:spacing w:after="60" w:line="240" w:lineRule="auto"/>
        <w:ind w:left="-547" w:right="-547"/>
        <w:rPr>
          <w:rFonts w:cs="Arial"/>
        </w:rPr>
      </w:pPr>
      <w:r w:rsidRPr="00A9462A">
        <w:rPr>
          <w:rFonts w:cs="Arial"/>
          <w:b/>
          <w:bCs/>
        </w:rPr>
        <w:t>19. How satisfied were you with the promptness of the services you received through the MRC?</w:t>
      </w:r>
    </w:p>
    <w:p w:rsidR="002D1952" w:rsidRPr="00A9462A" w:rsidRDefault="002D1952" w:rsidP="002D1952">
      <w:pPr>
        <w:pStyle w:val="ListParagraph"/>
        <w:numPr>
          <w:ilvl w:val="0"/>
          <w:numId w:val="31"/>
        </w:numPr>
        <w:autoSpaceDE w:val="0"/>
        <w:autoSpaceDN w:val="0"/>
        <w:adjustRightInd w:val="0"/>
        <w:spacing w:after="0" w:line="240" w:lineRule="auto"/>
        <w:ind w:right="-540"/>
        <w:rPr>
          <w:rFonts w:cs="Arial"/>
        </w:rPr>
      </w:pPr>
      <w:r w:rsidRPr="00A9462A">
        <w:rPr>
          <w:rFonts w:cs="Arial"/>
        </w:rPr>
        <w:t>Very satisfied</w:t>
      </w:r>
    </w:p>
    <w:p w:rsidR="002D1952" w:rsidRPr="00A9462A" w:rsidRDefault="002D1952" w:rsidP="002D1952">
      <w:pPr>
        <w:pStyle w:val="ListParagraph"/>
        <w:numPr>
          <w:ilvl w:val="0"/>
          <w:numId w:val="31"/>
        </w:numPr>
        <w:autoSpaceDE w:val="0"/>
        <w:autoSpaceDN w:val="0"/>
        <w:adjustRightInd w:val="0"/>
        <w:spacing w:after="0" w:line="240" w:lineRule="auto"/>
        <w:ind w:right="-540"/>
        <w:rPr>
          <w:rFonts w:cs="Arial"/>
        </w:rPr>
      </w:pPr>
      <w:r w:rsidRPr="00A9462A">
        <w:rPr>
          <w:rFonts w:cs="Arial"/>
        </w:rPr>
        <w:t>Satisfied</w:t>
      </w:r>
    </w:p>
    <w:p w:rsidR="002D1952" w:rsidRPr="00A9462A" w:rsidRDefault="002D1952" w:rsidP="002D1952">
      <w:pPr>
        <w:pStyle w:val="ListParagraph"/>
        <w:numPr>
          <w:ilvl w:val="0"/>
          <w:numId w:val="31"/>
        </w:numPr>
        <w:autoSpaceDE w:val="0"/>
        <w:autoSpaceDN w:val="0"/>
        <w:adjustRightInd w:val="0"/>
        <w:spacing w:after="0" w:line="240" w:lineRule="auto"/>
        <w:ind w:right="-540"/>
        <w:rPr>
          <w:rFonts w:cs="Arial"/>
        </w:rPr>
      </w:pPr>
      <w:r w:rsidRPr="00A9462A">
        <w:rPr>
          <w:rFonts w:cs="Arial"/>
        </w:rPr>
        <w:t>Somewhat Satisfied</w:t>
      </w:r>
    </w:p>
    <w:p w:rsidR="002D1952" w:rsidRPr="00A9462A" w:rsidRDefault="002D1952" w:rsidP="002D1952">
      <w:pPr>
        <w:pStyle w:val="ListParagraph"/>
        <w:numPr>
          <w:ilvl w:val="0"/>
          <w:numId w:val="31"/>
        </w:numPr>
        <w:autoSpaceDE w:val="0"/>
        <w:autoSpaceDN w:val="0"/>
        <w:adjustRightInd w:val="0"/>
        <w:spacing w:after="0" w:line="240" w:lineRule="auto"/>
        <w:ind w:right="-540"/>
        <w:rPr>
          <w:rFonts w:cs="Arial"/>
        </w:rPr>
      </w:pPr>
      <w:r w:rsidRPr="00A9462A">
        <w:rPr>
          <w:rFonts w:cs="Arial"/>
        </w:rPr>
        <w:t>Dissatisfied</w:t>
      </w:r>
    </w:p>
    <w:p w:rsidR="0011227D" w:rsidRPr="00A9462A" w:rsidRDefault="002D1952" w:rsidP="00015F27">
      <w:pPr>
        <w:pStyle w:val="ListParagraph"/>
        <w:numPr>
          <w:ilvl w:val="0"/>
          <w:numId w:val="31"/>
        </w:numPr>
        <w:autoSpaceDE w:val="0"/>
        <w:autoSpaceDN w:val="0"/>
        <w:adjustRightInd w:val="0"/>
        <w:spacing w:after="0" w:line="240" w:lineRule="auto"/>
        <w:ind w:right="-540"/>
        <w:rPr>
          <w:rFonts w:cs="Arial"/>
        </w:rPr>
      </w:pPr>
      <w:r w:rsidRPr="00A9462A">
        <w:rPr>
          <w:rFonts w:cs="Arial"/>
        </w:rPr>
        <w:t>Very Dissatisfied</w:t>
      </w:r>
    </w:p>
    <w:p w:rsidR="00407104" w:rsidRPr="00A9462A" w:rsidRDefault="00407104" w:rsidP="002D1952">
      <w:pPr>
        <w:autoSpaceDE w:val="0"/>
        <w:autoSpaceDN w:val="0"/>
        <w:adjustRightInd w:val="0"/>
        <w:spacing w:after="0" w:line="240" w:lineRule="auto"/>
        <w:ind w:left="-720" w:right="-540"/>
        <w:jc w:val="center"/>
        <w:rPr>
          <w:rFonts w:cs="Arial"/>
          <w:b/>
          <w:bCs/>
          <w:u w:val="single"/>
        </w:rPr>
      </w:pPr>
    </w:p>
    <w:p w:rsidR="002D1952" w:rsidRPr="00A9462A" w:rsidRDefault="002D1952" w:rsidP="002D1952">
      <w:pPr>
        <w:autoSpaceDE w:val="0"/>
        <w:autoSpaceDN w:val="0"/>
        <w:adjustRightInd w:val="0"/>
        <w:spacing w:after="0" w:line="240" w:lineRule="auto"/>
        <w:ind w:left="-720" w:right="-540"/>
        <w:jc w:val="center"/>
        <w:rPr>
          <w:rFonts w:cs="Arial"/>
          <w:b/>
          <w:bCs/>
          <w:u w:val="single"/>
        </w:rPr>
      </w:pPr>
      <w:r w:rsidRPr="00A9462A">
        <w:rPr>
          <w:rFonts w:cs="Arial"/>
          <w:b/>
          <w:bCs/>
          <w:u w:val="single"/>
        </w:rPr>
        <w:t>COMMENTS AND SUGGESTIONS</w:t>
      </w:r>
    </w:p>
    <w:p w:rsidR="002D1952" w:rsidRPr="00A9462A" w:rsidRDefault="002D1952" w:rsidP="002D1952">
      <w:pPr>
        <w:autoSpaceDE w:val="0"/>
        <w:autoSpaceDN w:val="0"/>
        <w:adjustRightInd w:val="0"/>
        <w:spacing w:after="0" w:line="240" w:lineRule="auto"/>
        <w:ind w:right="-540"/>
        <w:rPr>
          <w:rFonts w:cs="Arial"/>
          <w:b/>
          <w:bCs/>
        </w:rPr>
      </w:pPr>
    </w:p>
    <w:p w:rsidR="002D1952" w:rsidRPr="00A9462A" w:rsidRDefault="002D1952" w:rsidP="002D1952">
      <w:pPr>
        <w:autoSpaceDE w:val="0"/>
        <w:autoSpaceDN w:val="0"/>
        <w:adjustRightInd w:val="0"/>
        <w:spacing w:after="0" w:line="240" w:lineRule="auto"/>
        <w:ind w:left="-540" w:right="-540"/>
        <w:rPr>
          <w:rFonts w:cs="Arial"/>
          <w:b/>
          <w:bCs/>
        </w:rPr>
      </w:pPr>
    </w:p>
    <w:p w:rsidR="002D1952" w:rsidRPr="00A9462A" w:rsidRDefault="002D1952" w:rsidP="002D1952">
      <w:pPr>
        <w:autoSpaceDE w:val="0"/>
        <w:autoSpaceDN w:val="0"/>
        <w:adjustRightInd w:val="0"/>
        <w:spacing w:after="0" w:line="240" w:lineRule="auto"/>
        <w:ind w:left="-540" w:right="-540"/>
        <w:rPr>
          <w:rFonts w:cs="Arial"/>
          <w:b/>
          <w:bCs/>
        </w:rPr>
      </w:pPr>
      <w:r w:rsidRPr="00A9462A">
        <w:rPr>
          <w:rFonts w:cs="Arial"/>
          <w:b/>
          <w:bCs/>
        </w:rPr>
        <w:t>20. What were you least satisfied with in your experience with the MRC?</w:t>
      </w:r>
    </w:p>
    <w:p w:rsidR="002D1952" w:rsidRPr="00A9462A" w:rsidRDefault="002D1952" w:rsidP="003026BE">
      <w:pPr>
        <w:autoSpaceDE w:val="0"/>
        <w:autoSpaceDN w:val="0"/>
        <w:adjustRightInd w:val="0"/>
        <w:spacing w:after="0" w:line="240" w:lineRule="auto"/>
        <w:ind w:right="-540"/>
        <w:rPr>
          <w:rFonts w:cs="Arial"/>
          <w:b/>
          <w:bCs/>
        </w:rPr>
      </w:pPr>
    </w:p>
    <w:p w:rsidR="003026BE" w:rsidRPr="00A9462A" w:rsidRDefault="003026BE" w:rsidP="003026BE">
      <w:pPr>
        <w:autoSpaceDE w:val="0"/>
        <w:autoSpaceDN w:val="0"/>
        <w:adjustRightInd w:val="0"/>
        <w:spacing w:after="0" w:line="240" w:lineRule="auto"/>
        <w:ind w:right="-540"/>
        <w:rPr>
          <w:rFonts w:cs="Arial"/>
          <w:b/>
          <w:bCs/>
        </w:rPr>
      </w:pPr>
    </w:p>
    <w:p w:rsidR="002D1952" w:rsidRPr="00A9462A" w:rsidRDefault="002D1952" w:rsidP="00B771C0">
      <w:pPr>
        <w:autoSpaceDE w:val="0"/>
        <w:autoSpaceDN w:val="0"/>
        <w:adjustRightInd w:val="0"/>
        <w:spacing w:after="0" w:line="240" w:lineRule="auto"/>
        <w:ind w:left="-540" w:right="-540"/>
        <w:rPr>
          <w:rFonts w:cs="Arial"/>
          <w:b/>
          <w:bCs/>
        </w:rPr>
      </w:pPr>
      <w:r w:rsidRPr="00A9462A">
        <w:rPr>
          <w:rFonts w:cs="Arial"/>
          <w:b/>
          <w:bCs/>
        </w:rPr>
        <w:t xml:space="preserve">21. What were you most satisfied with </w:t>
      </w:r>
      <w:r w:rsidR="00B771C0" w:rsidRPr="00A9462A">
        <w:rPr>
          <w:rFonts w:cs="Arial"/>
          <w:b/>
          <w:bCs/>
        </w:rPr>
        <w:t>in your experience with the MRC ?</w:t>
      </w:r>
    </w:p>
    <w:p w:rsidR="002D1952" w:rsidRPr="00A9462A" w:rsidRDefault="002D1952" w:rsidP="002D1952">
      <w:pPr>
        <w:autoSpaceDE w:val="0"/>
        <w:autoSpaceDN w:val="0"/>
        <w:adjustRightInd w:val="0"/>
        <w:spacing w:after="0" w:line="240" w:lineRule="auto"/>
        <w:ind w:left="-540" w:right="-540"/>
        <w:rPr>
          <w:rFonts w:cs="Arial"/>
          <w:b/>
          <w:bCs/>
        </w:rPr>
      </w:pPr>
    </w:p>
    <w:p w:rsidR="002D1952" w:rsidRPr="00A9462A" w:rsidRDefault="002D1952" w:rsidP="002D1952">
      <w:pPr>
        <w:autoSpaceDE w:val="0"/>
        <w:autoSpaceDN w:val="0"/>
        <w:adjustRightInd w:val="0"/>
        <w:spacing w:after="0" w:line="240" w:lineRule="auto"/>
        <w:ind w:left="-540" w:right="-540"/>
        <w:rPr>
          <w:rFonts w:cs="Arial"/>
          <w:b/>
          <w:bCs/>
        </w:rPr>
      </w:pPr>
    </w:p>
    <w:p w:rsidR="002D1952" w:rsidRPr="00A9462A" w:rsidRDefault="002D1952" w:rsidP="002D1952">
      <w:pPr>
        <w:autoSpaceDE w:val="0"/>
        <w:autoSpaceDN w:val="0"/>
        <w:adjustRightInd w:val="0"/>
        <w:spacing w:after="0" w:line="240" w:lineRule="auto"/>
        <w:ind w:left="-540" w:right="-720"/>
        <w:rPr>
          <w:rFonts w:cs="Arial"/>
          <w:b/>
          <w:bCs/>
        </w:rPr>
      </w:pPr>
      <w:r w:rsidRPr="00A9462A">
        <w:rPr>
          <w:rFonts w:cs="Arial"/>
          <w:b/>
          <w:bCs/>
        </w:rPr>
        <w:t>22. Please provide any additional comments you may have regarding your satisfaction with the MRC.</w:t>
      </w:r>
    </w:p>
    <w:p w:rsidR="002D1952" w:rsidRPr="00A9462A" w:rsidRDefault="002D1952" w:rsidP="002D1952">
      <w:pPr>
        <w:autoSpaceDE w:val="0"/>
        <w:autoSpaceDN w:val="0"/>
        <w:adjustRightInd w:val="0"/>
        <w:spacing w:after="0" w:line="240" w:lineRule="auto"/>
        <w:ind w:left="-540" w:right="-720"/>
        <w:rPr>
          <w:rFonts w:cs="Arial"/>
          <w:b/>
          <w:bCs/>
        </w:rPr>
      </w:pPr>
    </w:p>
    <w:p w:rsidR="002D1952" w:rsidRPr="00A9462A" w:rsidRDefault="002D1952" w:rsidP="00F84E59">
      <w:pPr>
        <w:ind w:right="-540"/>
        <w:rPr>
          <w:rFonts w:cs="Arial"/>
          <w:b/>
        </w:rPr>
      </w:pPr>
    </w:p>
    <w:p w:rsidR="002D1952" w:rsidRPr="00A9462A" w:rsidRDefault="002D1952" w:rsidP="002D1952">
      <w:pPr>
        <w:ind w:left="-540" w:right="-540"/>
        <w:jc w:val="center"/>
        <w:rPr>
          <w:rFonts w:cs="Arial"/>
          <w:b/>
        </w:rPr>
      </w:pPr>
    </w:p>
    <w:p w:rsidR="002D1952" w:rsidRPr="00B771C0" w:rsidRDefault="002D1952" w:rsidP="002D1952">
      <w:pPr>
        <w:ind w:left="-540" w:right="-540"/>
        <w:jc w:val="center"/>
        <w:rPr>
          <w:rFonts w:cs="Arial"/>
          <w:b/>
          <w:sz w:val="25"/>
          <w:szCs w:val="25"/>
        </w:rPr>
      </w:pPr>
      <w:r w:rsidRPr="00A9462A">
        <w:rPr>
          <w:rFonts w:cs="Arial"/>
          <w:b/>
          <w:sz w:val="25"/>
          <w:szCs w:val="25"/>
        </w:rPr>
        <w:lastRenderedPageBreak/>
        <w:t>Thank You</w:t>
      </w:r>
    </w:p>
    <w:p w:rsidR="002D1952" w:rsidRPr="00B771C0" w:rsidRDefault="002D1952" w:rsidP="001E306C">
      <w:pPr>
        <w:spacing w:after="0" w:line="240" w:lineRule="auto"/>
        <w:rPr>
          <w:rFonts w:asciiTheme="majorHAnsi" w:hAnsiTheme="majorHAnsi"/>
          <w:sz w:val="24"/>
          <w:szCs w:val="24"/>
        </w:rPr>
      </w:pPr>
    </w:p>
    <w:p w:rsidR="004D7509" w:rsidRPr="00A9462A" w:rsidRDefault="004D7509" w:rsidP="004D7509">
      <w:pPr>
        <w:jc w:val="center"/>
        <w:rPr>
          <w:rFonts w:asciiTheme="majorHAnsi" w:hAnsiTheme="majorHAnsi"/>
          <w:b/>
          <w:sz w:val="28"/>
          <w:szCs w:val="28"/>
        </w:rPr>
      </w:pPr>
      <w:r>
        <w:rPr>
          <w:rFonts w:asciiTheme="majorHAnsi" w:hAnsiTheme="majorHAnsi"/>
          <w:sz w:val="24"/>
          <w:szCs w:val="24"/>
        </w:rPr>
        <w:br w:type="column"/>
      </w:r>
      <w:r w:rsidRPr="00A9462A">
        <w:rPr>
          <w:rFonts w:asciiTheme="majorHAnsi" w:hAnsiTheme="majorHAnsi"/>
          <w:b/>
          <w:sz w:val="28"/>
          <w:szCs w:val="28"/>
          <w:u w:val="single"/>
        </w:rPr>
        <w:lastRenderedPageBreak/>
        <w:t>A</w:t>
      </w:r>
      <w:r>
        <w:rPr>
          <w:rFonts w:asciiTheme="majorHAnsi" w:hAnsiTheme="majorHAnsi"/>
          <w:b/>
          <w:sz w:val="28"/>
          <w:szCs w:val="28"/>
          <w:u w:val="single"/>
        </w:rPr>
        <w:t>PPENDIX B</w:t>
      </w:r>
    </w:p>
    <w:p w:rsidR="006116C1" w:rsidRPr="00B771C0" w:rsidRDefault="004D7509" w:rsidP="004D7509">
      <w:pPr>
        <w:spacing w:after="0" w:line="240" w:lineRule="auto"/>
        <w:jc w:val="center"/>
        <w:rPr>
          <w:rFonts w:asciiTheme="majorHAnsi" w:hAnsiTheme="majorHAnsi"/>
          <w:sz w:val="24"/>
          <w:szCs w:val="24"/>
        </w:rPr>
      </w:pPr>
      <w:r>
        <w:rPr>
          <w:rFonts w:asciiTheme="majorHAnsi" w:hAnsiTheme="majorHAnsi"/>
          <w:b/>
          <w:sz w:val="24"/>
          <w:szCs w:val="24"/>
        </w:rPr>
        <w:t>2017</w:t>
      </w:r>
      <w:r w:rsidRPr="00A9462A">
        <w:rPr>
          <w:rFonts w:asciiTheme="majorHAnsi" w:hAnsiTheme="majorHAnsi"/>
          <w:b/>
          <w:sz w:val="24"/>
          <w:szCs w:val="24"/>
        </w:rPr>
        <w:t xml:space="preserve"> </w:t>
      </w:r>
      <w:r>
        <w:rPr>
          <w:rFonts w:asciiTheme="majorHAnsi" w:hAnsiTheme="majorHAnsi"/>
          <w:b/>
          <w:sz w:val="24"/>
          <w:szCs w:val="24"/>
        </w:rPr>
        <w:t>VR Fact Sheet</w:t>
      </w:r>
    </w:p>
    <w:p w:rsidR="00827BFE" w:rsidRPr="00B771C0" w:rsidRDefault="004D7509" w:rsidP="0011227D">
      <w:pPr>
        <w:rPr>
          <w:rFonts w:asciiTheme="majorHAnsi" w:hAnsiTheme="majorHAnsi"/>
          <w:sz w:val="24"/>
          <w:szCs w:val="24"/>
        </w:rPr>
      </w:pPr>
      <w:r>
        <w:rPr>
          <w:noProof/>
        </w:rPr>
        <w:drawing>
          <wp:anchor distT="0" distB="0" distL="114300" distR="114300" simplePos="0" relativeHeight="251664896" behindDoc="0" locked="0" layoutInCell="1" allowOverlap="1" wp14:anchorId="32E0D342" wp14:editId="76155048">
            <wp:simplePos x="0" y="0"/>
            <wp:positionH relativeFrom="column">
              <wp:posOffset>-891540</wp:posOffset>
            </wp:positionH>
            <wp:positionV relativeFrom="paragraph">
              <wp:posOffset>117475</wp:posOffset>
            </wp:positionV>
            <wp:extent cx="7732395" cy="1615440"/>
            <wp:effectExtent l="0" t="0" r="1905" b="3810"/>
            <wp:wrapNone/>
            <wp:docPr id="4" name="Picture 4" descr="C:\Users\Swets\AppData\Local\Microsoft\Windows\Temporary Internet Files\Content.IE5\UHOZDKAO\MRC_Masthea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wets\AppData\Local\Microsoft\Windows\Temporary Internet Files\Content.IE5\UHOZDKAO\MRC_Masthead_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732395" cy="1615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1554" w:rsidRDefault="009F1554" w:rsidP="009F1554">
      <w:pPr>
        <w:spacing w:after="0" w:line="240" w:lineRule="auto"/>
        <w:ind w:left="-432" w:right="-234"/>
        <w:jc w:val="center"/>
        <w:rPr>
          <w:rFonts w:asciiTheme="majorHAnsi" w:hAnsiTheme="majorHAnsi"/>
          <w:sz w:val="24"/>
          <w:szCs w:val="24"/>
        </w:rPr>
      </w:pPr>
    </w:p>
    <w:p w:rsidR="009F1554" w:rsidRDefault="009F1554" w:rsidP="009F1554">
      <w:pPr>
        <w:spacing w:after="0" w:line="240" w:lineRule="auto"/>
        <w:ind w:left="-432" w:right="-234"/>
        <w:jc w:val="center"/>
        <w:rPr>
          <w:rFonts w:asciiTheme="majorHAnsi" w:hAnsiTheme="majorHAnsi"/>
          <w:sz w:val="24"/>
          <w:szCs w:val="24"/>
        </w:rPr>
      </w:pPr>
    </w:p>
    <w:p w:rsidR="009F1554" w:rsidRDefault="009F1554" w:rsidP="009F1554">
      <w:pPr>
        <w:spacing w:after="0" w:line="240" w:lineRule="auto"/>
        <w:ind w:left="-432" w:right="-234"/>
        <w:jc w:val="center"/>
        <w:rPr>
          <w:rFonts w:asciiTheme="majorHAnsi" w:hAnsiTheme="majorHAnsi"/>
          <w:sz w:val="24"/>
          <w:szCs w:val="24"/>
        </w:rPr>
      </w:pPr>
    </w:p>
    <w:p w:rsidR="009F1554" w:rsidRDefault="009F1554" w:rsidP="009F1554">
      <w:pPr>
        <w:spacing w:after="0" w:line="240" w:lineRule="auto"/>
        <w:ind w:left="-432" w:right="-234"/>
        <w:jc w:val="center"/>
        <w:rPr>
          <w:rFonts w:asciiTheme="majorHAnsi" w:hAnsiTheme="majorHAnsi"/>
          <w:sz w:val="24"/>
          <w:szCs w:val="24"/>
        </w:rPr>
      </w:pPr>
    </w:p>
    <w:p w:rsidR="009F1554" w:rsidRDefault="009F1554" w:rsidP="009F1554">
      <w:pPr>
        <w:spacing w:after="0" w:line="240" w:lineRule="auto"/>
        <w:ind w:left="-432" w:right="-234"/>
        <w:jc w:val="center"/>
        <w:rPr>
          <w:rFonts w:asciiTheme="majorHAnsi" w:hAnsiTheme="majorHAnsi"/>
          <w:sz w:val="24"/>
          <w:szCs w:val="24"/>
        </w:rPr>
      </w:pPr>
    </w:p>
    <w:p w:rsidR="009F1554" w:rsidRDefault="009F1554" w:rsidP="009F1554">
      <w:pPr>
        <w:spacing w:after="0" w:line="240" w:lineRule="auto"/>
        <w:ind w:left="-432" w:right="-234"/>
        <w:jc w:val="center"/>
        <w:rPr>
          <w:rFonts w:asciiTheme="majorHAnsi" w:hAnsiTheme="majorHAnsi"/>
          <w:sz w:val="24"/>
          <w:szCs w:val="24"/>
        </w:rPr>
      </w:pPr>
    </w:p>
    <w:p w:rsidR="009F1554" w:rsidRDefault="009F1554" w:rsidP="009F1554">
      <w:pPr>
        <w:spacing w:after="0" w:line="240" w:lineRule="auto"/>
        <w:ind w:left="-432" w:right="-234"/>
        <w:jc w:val="center"/>
        <w:rPr>
          <w:rFonts w:asciiTheme="majorHAnsi" w:hAnsiTheme="majorHAnsi"/>
          <w:sz w:val="24"/>
          <w:szCs w:val="24"/>
        </w:rPr>
      </w:pPr>
    </w:p>
    <w:p w:rsidR="009F1554" w:rsidRDefault="009F1554" w:rsidP="009F1554">
      <w:pPr>
        <w:spacing w:after="0" w:line="240" w:lineRule="auto"/>
        <w:ind w:left="-432" w:right="-234"/>
        <w:jc w:val="center"/>
        <w:rPr>
          <w:rFonts w:asciiTheme="majorHAnsi" w:hAnsiTheme="majorHAnsi"/>
          <w:sz w:val="24"/>
          <w:szCs w:val="24"/>
        </w:rPr>
      </w:pPr>
    </w:p>
    <w:p w:rsidR="009F1554" w:rsidRPr="00D95ED9" w:rsidRDefault="009F1554" w:rsidP="009F1554">
      <w:pPr>
        <w:spacing w:after="0" w:line="240" w:lineRule="auto"/>
        <w:ind w:left="-432" w:right="-234"/>
        <w:jc w:val="center"/>
      </w:pPr>
      <w:r w:rsidRPr="00D95ED9">
        <w:rPr>
          <w:rFonts w:ascii="Times New Roman" w:hAnsi="Times New Roman" w:cs="Times New Roman"/>
          <w:b/>
          <w:sz w:val="26"/>
          <w:szCs w:val="26"/>
        </w:rPr>
        <w:t>Year in Review</w:t>
      </w:r>
    </w:p>
    <w:p w:rsidR="009F1554" w:rsidRPr="00D95ED9" w:rsidRDefault="009F1554" w:rsidP="009F1554">
      <w:pPr>
        <w:pStyle w:val="Heading1"/>
        <w:spacing w:before="0" w:line="240" w:lineRule="auto"/>
        <w:jc w:val="center"/>
        <w:rPr>
          <w:color w:val="auto"/>
          <w:sz w:val="26"/>
          <w:szCs w:val="26"/>
        </w:rPr>
      </w:pPr>
      <w:r>
        <w:rPr>
          <w:color w:val="auto"/>
          <w:sz w:val="26"/>
          <w:szCs w:val="26"/>
        </w:rPr>
        <w:t>July 1, 2016 – June 30, 2017</w:t>
      </w:r>
    </w:p>
    <w:p w:rsidR="009F1554" w:rsidRPr="00D95ED9" w:rsidRDefault="009F1554" w:rsidP="009F1554">
      <w:pPr>
        <w:spacing w:after="0"/>
        <w:ind w:left="-432" w:right="-234"/>
        <w:rPr>
          <w:rFonts w:ascii="Arial" w:hAnsi="Arial" w:cs="Arial"/>
        </w:rPr>
      </w:pPr>
      <w:r>
        <w:rPr>
          <w:noProof/>
        </w:rPr>
        <mc:AlternateContent>
          <mc:Choice Requires="wps">
            <w:drawing>
              <wp:anchor distT="0" distB="0" distL="114300" distR="114300" simplePos="0" relativeHeight="251662848" behindDoc="0" locked="0" layoutInCell="1" allowOverlap="1" wp14:anchorId="1091423E" wp14:editId="2FA6EC89">
                <wp:simplePos x="0" y="0"/>
                <wp:positionH relativeFrom="column">
                  <wp:posOffset>-144780</wp:posOffset>
                </wp:positionH>
                <wp:positionV relativeFrom="paragraph">
                  <wp:posOffset>84455</wp:posOffset>
                </wp:positionV>
                <wp:extent cx="3147060" cy="4336415"/>
                <wp:effectExtent l="7620" t="6985" r="762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4336415"/>
                        </a:xfrm>
                        <a:prstGeom prst="rect">
                          <a:avLst/>
                        </a:prstGeom>
                        <a:solidFill>
                          <a:srgbClr val="FFFFFF"/>
                        </a:solidFill>
                        <a:ln w="9525">
                          <a:solidFill>
                            <a:srgbClr val="000000"/>
                          </a:solidFill>
                          <a:miter lim="800000"/>
                          <a:headEnd/>
                          <a:tailEnd/>
                        </a:ln>
                      </wps:spPr>
                      <wps:txbx>
                        <w:txbxContent>
                          <w:p w:rsidR="009F1554" w:rsidRDefault="009F1554" w:rsidP="009F1554">
                            <w:pPr>
                              <w:spacing w:after="0" w:line="240" w:lineRule="auto"/>
                              <w:jc w:val="center"/>
                            </w:pPr>
                            <w:smartTag w:uri="urn:schemas-microsoft-com:office:smarttags" w:element="State">
                              <w:smartTag w:uri="urn:schemas-microsoft-com:office:smarttags" w:element="place">
                                <w:r>
                                  <w:rPr>
                                    <w:b/>
                                    <w:sz w:val="28"/>
                                  </w:rPr>
                                  <w:t>Massachusetts</w:t>
                                </w:r>
                              </w:smartTag>
                            </w:smartTag>
                            <w:r>
                              <w:rPr>
                                <w:b/>
                                <w:sz w:val="28"/>
                              </w:rPr>
                              <w:t xml:space="preserve"> Rehabilitation Commission</w:t>
                            </w:r>
                          </w:p>
                          <w:p w:rsidR="009F1554" w:rsidRPr="0013307E" w:rsidRDefault="009F1554" w:rsidP="009F1554">
                            <w:pPr>
                              <w:spacing w:after="0" w:line="240" w:lineRule="auto"/>
                            </w:pPr>
                            <w:r>
                              <w:rPr>
                                <w:b/>
                              </w:rPr>
                              <w:t>3,973</w:t>
                            </w:r>
                            <w:r w:rsidRPr="0013307E">
                              <w:t xml:space="preserve"> citizens with disabilities have been successfully placed into </w:t>
                            </w:r>
                            <w:r>
                              <w:t xml:space="preserve">competitive </w:t>
                            </w:r>
                            <w:r w:rsidRPr="0013307E">
                              <w:t>employment based on their choices, interests, needs and skills.</w:t>
                            </w:r>
                          </w:p>
                          <w:p w:rsidR="009F1554" w:rsidRPr="0013307E" w:rsidRDefault="009F1554" w:rsidP="009F1554">
                            <w:pPr>
                              <w:spacing w:after="0" w:line="240" w:lineRule="auto"/>
                            </w:pPr>
                          </w:p>
                          <w:p w:rsidR="009F1554" w:rsidRPr="0013307E" w:rsidRDefault="009F1554" w:rsidP="009F1554">
                            <w:pPr>
                              <w:spacing w:after="0" w:line="240" w:lineRule="auto"/>
                            </w:pPr>
                            <w:r w:rsidRPr="0013307E">
                              <w:t xml:space="preserve">The earnings of these rehabilitated employees in MA in the first year were </w:t>
                            </w:r>
                            <w:r w:rsidRPr="00652007">
                              <w:rPr>
                                <w:b/>
                              </w:rPr>
                              <w:t>$77.9 million.</w:t>
                            </w:r>
                          </w:p>
                          <w:p w:rsidR="009F1554" w:rsidRPr="0013307E" w:rsidRDefault="009F1554" w:rsidP="009F1554">
                            <w:pPr>
                              <w:spacing w:after="0" w:line="240" w:lineRule="auto"/>
                            </w:pPr>
                          </w:p>
                          <w:p w:rsidR="009F1554" w:rsidRPr="0013307E" w:rsidRDefault="009F1554" w:rsidP="009F1554">
                            <w:pPr>
                              <w:spacing w:after="0" w:line="240" w:lineRule="auto"/>
                            </w:pPr>
                            <w:r w:rsidRPr="0013307E">
                              <w:t xml:space="preserve">Estimated public benefits savings from people rehabilitated in MA were </w:t>
                            </w:r>
                            <w:r w:rsidRPr="00652007">
                              <w:rPr>
                                <w:b/>
                              </w:rPr>
                              <w:t>$29.8 million.</w:t>
                            </w:r>
                          </w:p>
                          <w:p w:rsidR="009F1554" w:rsidRPr="0013307E" w:rsidRDefault="009F1554" w:rsidP="009F1554">
                            <w:pPr>
                              <w:spacing w:after="0" w:line="240" w:lineRule="auto"/>
                            </w:pPr>
                          </w:p>
                          <w:p w:rsidR="009F1554" w:rsidRPr="0013307E" w:rsidRDefault="009F1554" w:rsidP="009F1554">
                            <w:pPr>
                              <w:spacing w:after="0" w:line="240" w:lineRule="auto"/>
                            </w:pPr>
                            <w:r w:rsidRPr="0013307E">
                              <w:t xml:space="preserve">Average Hourly Wage </w:t>
                            </w:r>
                            <w:r w:rsidRPr="0013307E">
                              <w:tab/>
                            </w:r>
                            <w:r w:rsidRPr="0013307E">
                              <w:tab/>
                            </w:r>
                            <w:r>
                              <w:t xml:space="preserve">           </w:t>
                            </w:r>
                            <w:r w:rsidRPr="00652007">
                              <w:rPr>
                                <w:b/>
                              </w:rPr>
                              <w:t>$14.11</w:t>
                            </w:r>
                          </w:p>
                          <w:p w:rsidR="009F1554" w:rsidRPr="0013307E" w:rsidRDefault="009F1554" w:rsidP="009F1554">
                            <w:pPr>
                              <w:spacing w:after="0" w:line="240" w:lineRule="auto"/>
                            </w:pPr>
                            <w:r>
                              <w:t>Average Work Hours Weekly</w:t>
                            </w:r>
                            <w:r>
                              <w:tab/>
                            </w:r>
                            <w:r>
                              <w:tab/>
                            </w:r>
                            <w:r w:rsidRPr="00652007">
                              <w:rPr>
                                <w:b/>
                              </w:rPr>
                              <w:t xml:space="preserve"> 26.7</w:t>
                            </w:r>
                          </w:p>
                          <w:p w:rsidR="009F1554" w:rsidRPr="0013307E" w:rsidRDefault="009F1554" w:rsidP="009F1554">
                            <w:pPr>
                              <w:spacing w:after="0" w:line="240" w:lineRule="auto"/>
                            </w:pPr>
                          </w:p>
                          <w:p w:rsidR="009F1554" w:rsidRPr="0013307E" w:rsidRDefault="009F1554" w:rsidP="009F1554">
                            <w:pPr>
                              <w:spacing w:after="0" w:line="240" w:lineRule="auto"/>
                            </w:pPr>
                            <w:r w:rsidRPr="0013307E">
                              <w:t>*The returns to society based on increases in lifetime earnings range from $14 to $18 for each $1 invested in the MRC Vocational Rehabilitation program.</w:t>
                            </w:r>
                          </w:p>
                          <w:p w:rsidR="009F1554" w:rsidRPr="0013307E" w:rsidRDefault="009F1554" w:rsidP="009F1554">
                            <w:pPr>
                              <w:spacing w:after="0" w:line="240" w:lineRule="auto"/>
                            </w:pPr>
                            <w:r w:rsidRPr="0013307E">
                              <w:t>*$5 is returned to the government in the form of increased taxes and reduced public assistance payments for every $1 invested in the MRC Vocational Rehabilitation program.</w:t>
                            </w:r>
                          </w:p>
                          <w:p w:rsidR="009F1554" w:rsidRPr="0013307E" w:rsidRDefault="009F1554" w:rsidP="009F1554">
                            <w:pPr>
                              <w:spacing w:after="0" w:line="240" w:lineRule="auto"/>
                            </w:pPr>
                            <w:r w:rsidRPr="0013307E">
                              <w:t>*</w:t>
                            </w:r>
                            <w:r>
                              <w:rPr>
                                <w:i/>
                              </w:rPr>
                              <w:t xml:space="preserve">Based on </w:t>
                            </w:r>
                            <w:r w:rsidRPr="0013307E">
                              <w:rPr>
                                <w:i/>
                              </w:rPr>
                              <w:t>Commonwealth Corporation Study.</w:t>
                            </w:r>
                          </w:p>
                          <w:p w:rsidR="009F1554" w:rsidRPr="0013307E" w:rsidRDefault="009F1554" w:rsidP="009F1554">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91423E" id="_x0000_t202" coordsize="21600,21600" o:spt="202" path="m,l,21600r21600,l21600,xe">
                <v:stroke joinstyle="miter"/>
                <v:path gradientshapeok="t" o:connecttype="rect"/>
              </v:shapetype>
              <v:shape id="Text Box 7" o:spid="_x0000_s1026" type="#_x0000_t202" style="position:absolute;left:0;text-align:left;margin-left:-11.4pt;margin-top:6.65pt;width:247.8pt;height:341.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">
                <v:textbox>
                  <w:txbxContent>
                    <w:p w:rsidR="009F1554" w:rsidRDefault="009F1554" w:rsidP="009F1554">
                      <w:pPr>
                        <w:spacing w:after="0" w:line="240" w:lineRule="auto"/>
                        <w:jc w:val="center"/>
                      </w:pPr>
                      <w:smartTag w:uri="urn:schemas-microsoft-com:office:smarttags" w:element="State">
                        <w:smartTag w:uri="urn:schemas-microsoft-com:office:smarttags" w:element="place">
                          <w:r>
                            <w:rPr>
                              <w:b/>
                              <w:sz w:val="28"/>
                            </w:rPr>
                            <w:t>Massachusetts</w:t>
                          </w:r>
                        </w:smartTag>
                      </w:smartTag>
                      <w:r>
                        <w:rPr>
                          <w:b/>
                          <w:sz w:val="28"/>
                        </w:rPr>
                        <w:t xml:space="preserve"> Rehabilitation Commission</w:t>
                      </w:r>
                    </w:p>
                    <w:p w:rsidR="009F1554" w:rsidRPr="0013307E" w:rsidRDefault="009F1554" w:rsidP="009F1554">
                      <w:pPr>
                        <w:spacing w:after="0" w:line="240" w:lineRule="auto"/>
                      </w:pPr>
                      <w:r>
                        <w:rPr>
                          <w:b/>
                        </w:rPr>
                        <w:t>3,973</w:t>
                      </w:r>
                      <w:r w:rsidRPr="0013307E">
                        <w:t xml:space="preserve"> citizens with disabilities have been successfully placed into </w:t>
                      </w:r>
                      <w:r>
                        <w:t xml:space="preserve">competitive </w:t>
                      </w:r>
                      <w:r w:rsidRPr="0013307E">
                        <w:t>employment based on their choices, interests, needs and skills.</w:t>
                      </w:r>
                    </w:p>
                    <w:p w:rsidR="009F1554" w:rsidRPr="0013307E" w:rsidRDefault="009F1554" w:rsidP="009F1554">
                      <w:pPr>
                        <w:spacing w:after="0" w:line="240" w:lineRule="auto"/>
                      </w:pPr>
                    </w:p>
                    <w:p w:rsidR="009F1554" w:rsidRPr="0013307E" w:rsidRDefault="009F1554" w:rsidP="009F1554">
                      <w:pPr>
                        <w:spacing w:after="0" w:line="240" w:lineRule="auto"/>
                      </w:pPr>
                      <w:r w:rsidRPr="0013307E">
                        <w:t xml:space="preserve">The earnings of these rehabilitated employees in MA in the first year were </w:t>
                      </w:r>
                      <w:r w:rsidRPr="00652007">
                        <w:rPr>
                          <w:b/>
                        </w:rPr>
                        <w:t>$77.9 million.</w:t>
                      </w:r>
                    </w:p>
                    <w:p w:rsidR="009F1554" w:rsidRPr="0013307E" w:rsidRDefault="009F1554" w:rsidP="009F1554">
                      <w:pPr>
                        <w:spacing w:after="0" w:line="240" w:lineRule="auto"/>
                      </w:pPr>
                    </w:p>
                    <w:p w:rsidR="009F1554" w:rsidRPr="0013307E" w:rsidRDefault="009F1554" w:rsidP="009F1554">
                      <w:pPr>
                        <w:spacing w:after="0" w:line="240" w:lineRule="auto"/>
                      </w:pPr>
                      <w:r w:rsidRPr="0013307E">
                        <w:t xml:space="preserve">Estimated public benefits savings from people rehabilitated in MA were </w:t>
                      </w:r>
                      <w:r w:rsidRPr="00652007">
                        <w:rPr>
                          <w:b/>
                        </w:rPr>
                        <w:t>$29.8 million.</w:t>
                      </w:r>
                    </w:p>
                    <w:p w:rsidR="009F1554" w:rsidRPr="0013307E" w:rsidRDefault="009F1554" w:rsidP="009F1554">
                      <w:pPr>
                        <w:spacing w:after="0" w:line="240" w:lineRule="auto"/>
                      </w:pPr>
                    </w:p>
                    <w:p w:rsidR="009F1554" w:rsidRPr="0013307E" w:rsidRDefault="009F1554" w:rsidP="009F1554">
                      <w:pPr>
                        <w:spacing w:after="0" w:line="240" w:lineRule="auto"/>
                      </w:pPr>
                      <w:r w:rsidRPr="0013307E">
                        <w:t xml:space="preserve">Average Hourly Wage </w:t>
                      </w:r>
                      <w:r w:rsidRPr="0013307E">
                        <w:tab/>
                      </w:r>
                      <w:r w:rsidRPr="0013307E">
                        <w:tab/>
                      </w:r>
                      <w:r>
                        <w:t xml:space="preserve">           </w:t>
                      </w:r>
                      <w:r w:rsidRPr="00652007">
                        <w:rPr>
                          <w:b/>
                        </w:rPr>
                        <w:t>$14.11</w:t>
                      </w:r>
                    </w:p>
                    <w:p w:rsidR="009F1554" w:rsidRPr="0013307E" w:rsidRDefault="009F1554" w:rsidP="009F1554">
                      <w:pPr>
                        <w:spacing w:after="0" w:line="240" w:lineRule="auto"/>
                      </w:pPr>
                      <w:r>
                        <w:t>Average Work Hours Weekly</w:t>
                      </w:r>
                      <w:r>
                        <w:tab/>
                      </w:r>
                      <w:r>
                        <w:tab/>
                      </w:r>
                      <w:r w:rsidRPr="00652007">
                        <w:rPr>
                          <w:b/>
                        </w:rPr>
                        <w:t xml:space="preserve"> 26.7</w:t>
                      </w:r>
                    </w:p>
                    <w:p w:rsidR="009F1554" w:rsidRPr="0013307E" w:rsidRDefault="009F1554" w:rsidP="009F1554">
                      <w:pPr>
                        <w:spacing w:after="0" w:line="240" w:lineRule="auto"/>
                      </w:pPr>
                    </w:p>
                    <w:p w:rsidR="009F1554" w:rsidRPr="0013307E" w:rsidRDefault="009F1554" w:rsidP="009F1554">
                      <w:pPr>
                        <w:spacing w:after="0" w:line="240" w:lineRule="auto"/>
                      </w:pPr>
                      <w:r w:rsidRPr="0013307E">
                        <w:t>*The returns to society based on increases in lifetime earnings range from $14 to $18 for each $1 invested in the MRC Vocational Rehabilitation program.</w:t>
                      </w:r>
                    </w:p>
                    <w:p w:rsidR="009F1554" w:rsidRPr="0013307E" w:rsidRDefault="009F1554" w:rsidP="009F1554">
                      <w:pPr>
                        <w:spacing w:after="0" w:line="240" w:lineRule="auto"/>
                      </w:pPr>
                      <w:r w:rsidRPr="0013307E">
                        <w:t>*$5 is returned to the government in the form of increased taxes and reduced public assistance payments for every $1 invested in the MRC Vocational Rehabilitation program.</w:t>
                      </w:r>
                    </w:p>
                    <w:p w:rsidR="009F1554" w:rsidRPr="0013307E" w:rsidRDefault="009F1554" w:rsidP="009F1554">
                      <w:pPr>
                        <w:spacing w:after="0" w:line="240" w:lineRule="auto"/>
                      </w:pPr>
                      <w:r w:rsidRPr="0013307E">
                        <w:t>*</w:t>
                      </w:r>
                      <w:r>
                        <w:rPr>
                          <w:i/>
                        </w:rPr>
                        <w:t xml:space="preserve">Based on </w:t>
                      </w:r>
                      <w:r w:rsidRPr="0013307E">
                        <w:rPr>
                          <w:i/>
                        </w:rPr>
                        <w:t>Commonwealth Corporation Study.</w:t>
                      </w:r>
                    </w:p>
                    <w:p w:rsidR="009F1554" w:rsidRPr="0013307E" w:rsidRDefault="009F1554" w:rsidP="009F1554">
                      <w:pPr>
                        <w:spacing w:after="0" w:line="240" w:lineRule="auto"/>
                      </w:pPr>
                    </w:p>
                  </w:txbxContent>
                </v:textbox>
              </v:shape>
            </w:pict>
          </mc:Fallback>
        </mc:AlternateContent>
      </w:r>
      <w:r>
        <w:rPr>
          <w:rFonts w:ascii="Arial" w:hAnsi="Arial" w:cs="Arial"/>
          <w:noProof/>
        </w:rPr>
        <mc:AlternateContent>
          <mc:Choice Requires="wps">
            <w:drawing>
              <wp:anchor distT="0" distB="0" distL="114300" distR="114300" simplePos="0" relativeHeight="251663872" behindDoc="0" locked="0" layoutInCell="1" allowOverlap="1" wp14:anchorId="39328783" wp14:editId="6285842E">
                <wp:simplePos x="0" y="0"/>
                <wp:positionH relativeFrom="column">
                  <wp:posOffset>3284220</wp:posOffset>
                </wp:positionH>
                <wp:positionV relativeFrom="paragraph">
                  <wp:posOffset>84455</wp:posOffset>
                </wp:positionV>
                <wp:extent cx="2985135" cy="4336415"/>
                <wp:effectExtent l="5715" t="6985" r="9525"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4336415"/>
                        </a:xfrm>
                        <a:prstGeom prst="rect">
                          <a:avLst/>
                        </a:prstGeom>
                        <a:solidFill>
                          <a:srgbClr val="FFFFFF"/>
                        </a:solidFill>
                        <a:ln w="9525">
                          <a:solidFill>
                            <a:srgbClr val="000000"/>
                          </a:solidFill>
                          <a:miter lim="800000"/>
                          <a:headEnd/>
                          <a:tailEnd/>
                        </a:ln>
                      </wps:spPr>
                      <wps:txbx>
                        <w:txbxContent>
                          <w:p w:rsidR="009F1554" w:rsidRDefault="009F1554" w:rsidP="009F1554">
                            <w:pPr>
                              <w:spacing w:after="0" w:line="240" w:lineRule="auto"/>
                              <w:jc w:val="center"/>
                              <w:rPr>
                                <w:b/>
                                <w:sz w:val="28"/>
                              </w:rPr>
                            </w:pPr>
                            <w:r>
                              <w:rPr>
                                <w:b/>
                                <w:sz w:val="28"/>
                              </w:rPr>
                              <w:t xml:space="preserve">Who Are Our </w:t>
                            </w:r>
                          </w:p>
                          <w:p w:rsidR="009F1554" w:rsidRDefault="009F1554" w:rsidP="009F1554">
                            <w:pPr>
                              <w:spacing w:after="0" w:line="240" w:lineRule="auto"/>
                              <w:jc w:val="center"/>
                              <w:rPr>
                                <w:b/>
                                <w:sz w:val="28"/>
                              </w:rPr>
                            </w:pPr>
                            <w:r>
                              <w:rPr>
                                <w:b/>
                                <w:sz w:val="28"/>
                              </w:rPr>
                              <w:t>Consumers?</w:t>
                            </w:r>
                          </w:p>
                          <w:tbl>
                            <w:tblPr>
                              <w:tblW w:w="0" w:type="auto"/>
                              <w:tblLayout w:type="fixed"/>
                              <w:tblLook w:val="0000" w:firstRow="0" w:lastRow="0" w:firstColumn="0" w:lastColumn="0" w:noHBand="0" w:noVBand="0"/>
                            </w:tblPr>
                            <w:tblGrid>
                              <w:gridCol w:w="3060"/>
                              <w:gridCol w:w="1098"/>
                            </w:tblGrid>
                            <w:tr w:rsidR="009F1554" w:rsidRPr="00AC7E6D" w:rsidTr="00542E61">
                              <w:tc>
                                <w:tcPr>
                                  <w:tcW w:w="3060" w:type="dxa"/>
                                </w:tcPr>
                                <w:p w:rsidR="009F1554" w:rsidRPr="00AC7E6D" w:rsidRDefault="009F1554" w:rsidP="008D4461">
                                  <w:pPr>
                                    <w:spacing w:after="0" w:line="240" w:lineRule="auto"/>
                                  </w:pPr>
                                  <w:r w:rsidRPr="00AC7E6D">
                                    <w:t>Psychiatric Disabilities</w:t>
                                  </w:r>
                                </w:p>
                              </w:tc>
                              <w:tc>
                                <w:tcPr>
                                  <w:tcW w:w="1098" w:type="dxa"/>
                                </w:tcPr>
                                <w:p w:rsidR="009F1554" w:rsidRPr="00AC7E6D" w:rsidRDefault="009F1554" w:rsidP="00542E61">
                                  <w:pPr>
                                    <w:spacing w:after="0" w:line="240" w:lineRule="auto"/>
                                    <w:jc w:val="right"/>
                                  </w:pPr>
                                  <w:r>
                                    <w:t>40.1</w:t>
                                  </w:r>
                                  <w:r w:rsidRPr="00AC7E6D">
                                    <w:t>%</w:t>
                                  </w:r>
                                </w:p>
                              </w:tc>
                            </w:tr>
                            <w:tr w:rsidR="009F1554" w:rsidRPr="00AC7E6D" w:rsidTr="00542E61">
                              <w:tc>
                                <w:tcPr>
                                  <w:tcW w:w="3060" w:type="dxa"/>
                                </w:tcPr>
                                <w:p w:rsidR="009F1554" w:rsidRPr="00AC7E6D" w:rsidRDefault="009F1554" w:rsidP="008D4461">
                                  <w:pPr>
                                    <w:spacing w:after="0" w:line="240" w:lineRule="auto"/>
                                  </w:pPr>
                                  <w:r w:rsidRPr="00AC7E6D">
                                    <w:t>Substance Abuse</w:t>
                                  </w:r>
                                </w:p>
                              </w:tc>
                              <w:tc>
                                <w:tcPr>
                                  <w:tcW w:w="1098" w:type="dxa"/>
                                </w:tcPr>
                                <w:p w:rsidR="009F1554" w:rsidRPr="00AC7E6D" w:rsidRDefault="009F1554" w:rsidP="00542E61">
                                  <w:pPr>
                                    <w:spacing w:after="0" w:line="240" w:lineRule="auto"/>
                                    <w:jc w:val="right"/>
                                  </w:pPr>
                                  <w:r>
                                    <w:t xml:space="preserve">  8.3</w:t>
                                  </w:r>
                                  <w:r w:rsidRPr="00AC7E6D">
                                    <w:t>%</w:t>
                                  </w:r>
                                </w:p>
                              </w:tc>
                            </w:tr>
                            <w:tr w:rsidR="009F1554" w:rsidRPr="00AC7E6D" w:rsidTr="00542E61">
                              <w:tc>
                                <w:tcPr>
                                  <w:tcW w:w="3060" w:type="dxa"/>
                                </w:tcPr>
                                <w:p w:rsidR="009F1554" w:rsidRPr="00AC7E6D" w:rsidRDefault="009F1554" w:rsidP="008D4461">
                                  <w:pPr>
                                    <w:spacing w:after="0" w:line="240" w:lineRule="auto"/>
                                  </w:pPr>
                                  <w:r w:rsidRPr="00AC7E6D">
                                    <w:t>Orthopedic Disabilities</w:t>
                                  </w:r>
                                </w:p>
                              </w:tc>
                              <w:tc>
                                <w:tcPr>
                                  <w:tcW w:w="1098" w:type="dxa"/>
                                </w:tcPr>
                                <w:p w:rsidR="009F1554" w:rsidRDefault="009F1554" w:rsidP="00542E61">
                                  <w:pPr>
                                    <w:spacing w:after="0" w:line="240" w:lineRule="auto"/>
                                    <w:jc w:val="right"/>
                                  </w:pPr>
                                  <w:r>
                                    <w:t>9.9</w:t>
                                  </w:r>
                                  <w:r w:rsidRPr="00AC7E6D">
                                    <w:t>%</w:t>
                                  </w:r>
                                </w:p>
                              </w:tc>
                            </w:tr>
                            <w:tr w:rsidR="009F1554" w:rsidRPr="00AC7E6D" w:rsidTr="00542E61">
                              <w:tc>
                                <w:tcPr>
                                  <w:tcW w:w="3060" w:type="dxa"/>
                                </w:tcPr>
                                <w:p w:rsidR="009F1554" w:rsidRPr="00AC7E6D" w:rsidRDefault="009F1554" w:rsidP="008D4461">
                                  <w:pPr>
                                    <w:spacing w:after="0" w:line="240" w:lineRule="auto"/>
                                  </w:pPr>
                                  <w:r w:rsidRPr="00AC7E6D">
                                    <w:t>Learning Disabilities</w:t>
                                  </w:r>
                                </w:p>
                              </w:tc>
                              <w:tc>
                                <w:tcPr>
                                  <w:tcW w:w="1098" w:type="dxa"/>
                                </w:tcPr>
                                <w:p w:rsidR="009F1554" w:rsidRPr="00AC7E6D" w:rsidRDefault="009F1554" w:rsidP="00542E61">
                                  <w:pPr>
                                    <w:spacing w:after="0" w:line="240" w:lineRule="auto"/>
                                    <w:jc w:val="right"/>
                                  </w:pPr>
                                  <w:r>
                                    <w:t>22.8</w:t>
                                  </w:r>
                                  <w:r w:rsidRPr="00AC7E6D">
                                    <w:t>%</w:t>
                                  </w:r>
                                </w:p>
                              </w:tc>
                            </w:tr>
                            <w:tr w:rsidR="009F1554" w:rsidRPr="00AC7E6D" w:rsidTr="00542E61">
                              <w:tc>
                                <w:tcPr>
                                  <w:tcW w:w="3060" w:type="dxa"/>
                                </w:tcPr>
                                <w:p w:rsidR="009F1554" w:rsidRPr="00AC7E6D" w:rsidRDefault="009F1554" w:rsidP="008D4461">
                                  <w:pPr>
                                    <w:spacing w:after="0" w:line="240" w:lineRule="auto"/>
                                  </w:pPr>
                                  <w:r w:rsidRPr="00AC7E6D">
                                    <w:t>Developmental</w:t>
                                  </w:r>
                                  <w:r>
                                    <w:t>/Intellectual</w:t>
                                  </w:r>
                                  <w:r w:rsidRPr="00AC7E6D">
                                    <w:t xml:space="preserve"> Disabilities</w:t>
                                  </w:r>
                                </w:p>
                              </w:tc>
                              <w:tc>
                                <w:tcPr>
                                  <w:tcW w:w="1098" w:type="dxa"/>
                                </w:tcPr>
                                <w:p w:rsidR="009F1554" w:rsidRPr="00AC7E6D" w:rsidRDefault="009F1554" w:rsidP="00542E61">
                                  <w:pPr>
                                    <w:spacing w:after="0" w:line="240" w:lineRule="auto"/>
                                    <w:jc w:val="right"/>
                                  </w:pPr>
                                  <w:r>
                                    <w:t xml:space="preserve">  2.3</w:t>
                                  </w:r>
                                  <w:r w:rsidRPr="00AC7E6D">
                                    <w:t>%</w:t>
                                  </w:r>
                                </w:p>
                              </w:tc>
                            </w:tr>
                            <w:tr w:rsidR="009F1554" w:rsidRPr="00AC7E6D" w:rsidTr="00542E61">
                              <w:tc>
                                <w:tcPr>
                                  <w:tcW w:w="3060" w:type="dxa"/>
                                </w:tcPr>
                                <w:p w:rsidR="009F1554" w:rsidRPr="00AC7E6D" w:rsidRDefault="009F1554" w:rsidP="008D4461">
                                  <w:pPr>
                                    <w:spacing w:after="0" w:line="240" w:lineRule="auto"/>
                                  </w:pPr>
                                  <w:r w:rsidRPr="00AC7E6D">
                                    <w:t>Deaf and Hard of Hearing</w:t>
                                  </w:r>
                                </w:p>
                              </w:tc>
                              <w:tc>
                                <w:tcPr>
                                  <w:tcW w:w="1098" w:type="dxa"/>
                                </w:tcPr>
                                <w:p w:rsidR="009F1554" w:rsidRPr="00AC7E6D" w:rsidRDefault="009F1554" w:rsidP="00542E61">
                                  <w:pPr>
                                    <w:spacing w:after="0" w:line="240" w:lineRule="auto"/>
                                    <w:jc w:val="right"/>
                                  </w:pPr>
                                  <w:r>
                                    <w:t xml:space="preserve"> 5.9</w:t>
                                  </w:r>
                                  <w:r w:rsidRPr="00AC7E6D">
                                    <w:t>%</w:t>
                                  </w:r>
                                </w:p>
                              </w:tc>
                            </w:tr>
                            <w:tr w:rsidR="009F1554" w:rsidRPr="00AC7E6D" w:rsidTr="00542E61">
                              <w:tc>
                                <w:tcPr>
                                  <w:tcW w:w="3060" w:type="dxa"/>
                                </w:tcPr>
                                <w:p w:rsidR="009F1554" w:rsidRPr="00AC7E6D" w:rsidRDefault="009F1554" w:rsidP="008D4461">
                                  <w:pPr>
                                    <w:spacing w:after="0" w:line="240" w:lineRule="auto"/>
                                  </w:pPr>
                                  <w:r w:rsidRPr="00AC7E6D">
                                    <w:t>Neurological Disabilities</w:t>
                                  </w:r>
                                </w:p>
                              </w:tc>
                              <w:tc>
                                <w:tcPr>
                                  <w:tcW w:w="1098" w:type="dxa"/>
                                </w:tcPr>
                                <w:p w:rsidR="009F1554" w:rsidRPr="00AC7E6D" w:rsidRDefault="009F1554" w:rsidP="00542E61">
                                  <w:pPr>
                                    <w:spacing w:after="0" w:line="240" w:lineRule="auto"/>
                                    <w:jc w:val="right"/>
                                  </w:pPr>
                                  <w:r>
                                    <w:t xml:space="preserve">  2.4</w:t>
                                  </w:r>
                                  <w:r w:rsidRPr="00AC7E6D">
                                    <w:t>%</w:t>
                                  </w:r>
                                </w:p>
                              </w:tc>
                            </w:tr>
                            <w:tr w:rsidR="009F1554" w:rsidRPr="00AC7E6D" w:rsidTr="00542E61">
                              <w:tc>
                                <w:tcPr>
                                  <w:tcW w:w="3060" w:type="dxa"/>
                                </w:tcPr>
                                <w:p w:rsidR="009F1554" w:rsidRPr="00AC7E6D" w:rsidRDefault="009F1554" w:rsidP="008D4461">
                                  <w:pPr>
                                    <w:spacing w:after="0" w:line="240" w:lineRule="auto"/>
                                  </w:pPr>
                                  <w:r w:rsidRPr="00AC7E6D">
                                    <w:t>Traumatic Brain Injury</w:t>
                                  </w:r>
                                </w:p>
                              </w:tc>
                              <w:tc>
                                <w:tcPr>
                                  <w:tcW w:w="1098" w:type="dxa"/>
                                </w:tcPr>
                                <w:p w:rsidR="009F1554" w:rsidRPr="00AC7E6D" w:rsidRDefault="009F1554" w:rsidP="00542E61">
                                  <w:pPr>
                                    <w:spacing w:after="0" w:line="240" w:lineRule="auto"/>
                                    <w:jc w:val="right"/>
                                  </w:pPr>
                                  <w:r>
                                    <w:t xml:space="preserve">  1.3</w:t>
                                  </w:r>
                                  <w:r w:rsidRPr="00AC7E6D">
                                    <w:t>%</w:t>
                                  </w:r>
                                </w:p>
                              </w:tc>
                            </w:tr>
                            <w:tr w:rsidR="009F1554" w:rsidRPr="00AC7E6D" w:rsidTr="00542E61">
                              <w:tc>
                                <w:tcPr>
                                  <w:tcW w:w="3060" w:type="dxa"/>
                                </w:tcPr>
                                <w:p w:rsidR="009F1554" w:rsidRPr="00AC7E6D" w:rsidRDefault="009F1554" w:rsidP="008D4461">
                                  <w:pPr>
                                    <w:spacing w:after="0" w:line="240" w:lineRule="auto"/>
                                  </w:pPr>
                                  <w:r w:rsidRPr="00AC7E6D">
                                    <w:t>Other Disabilities</w:t>
                                  </w:r>
                                </w:p>
                              </w:tc>
                              <w:tc>
                                <w:tcPr>
                                  <w:tcW w:w="1098" w:type="dxa"/>
                                </w:tcPr>
                                <w:p w:rsidR="009F1554" w:rsidRPr="00AC7E6D" w:rsidRDefault="009F1554" w:rsidP="00542E61">
                                  <w:pPr>
                                    <w:spacing w:after="0" w:line="240" w:lineRule="auto"/>
                                    <w:jc w:val="right"/>
                                  </w:pPr>
                                  <w:r>
                                    <w:t xml:space="preserve">  7.0</w:t>
                                  </w:r>
                                  <w:r w:rsidRPr="00AC7E6D">
                                    <w:t>%</w:t>
                                  </w:r>
                                </w:p>
                              </w:tc>
                            </w:tr>
                          </w:tbl>
                          <w:p w:rsidR="009F1554" w:rsidRPr="0013307E" w:rsidRDefault="009F1554" w:rsidP="009F1554">
                            <w:pPr>
                              <w:tabs>
                                <w:tab w:val="left" w:pos="2880"/>
                              </w:tabs>
                            </w:pPr>
                          </w:p>
                          <w:p w:rsidR="009F1554" w:rsidRPr="0013307E" w:rsidRDefault="009F1554" w:rsidP="009F1554">
                            <w:pPr>
                              <w:tabs>
                                <w:tab w:val="left" w:pos="2880"/>
                              </w:tabs>
                              <w:spacing w:after="0" w:line="240" w:lineRule="auto"/>
                            </w:pPr>
                            <w:r>
                              <w:t>Average Age</w:t>
                            </w:r>
                            <w:r>
                              <w:tab/>
                              <w:t xml:space="preserve">             32.4</w:t>
                            </w:r>
                            <w:r w:rsidRPr="0013307E">
                              <w:t xml:space="preserve">     </w:t>
                            </w:r>
                          </w:p>
                          <w:p w:rsidR="009F1554" w:rsidRPr="0013307E" w:rsidRDefault="009F1554" w:rsidP="009F1554">
                            <w:pPr>
                              <w:tabs>
                                <w:tab w:val="left" w:pos="2880"/>
                              </w:tabs>
                              <w:spacing w:after="0" w:line="240" w:lineRule="auto"/>
                            </w:pPr>
                          </w:p>
                          <w:p w:rsidR="009F1554" w:rsidRPr="0013307E" w:rsidRDefault="009F1554" w:rsidP="009F1554">
                            <w:pPr>
                              <w:tabs>
                                <w:tab w:val="left" w:pos="2880"/>
                              </w:tabs>
                              <w:spacing w:after="0" w:line="240" w:lineRule="auto"/>
                            </w:pPr>
                            <w:r>
                              <w:t>Female</w:t>
                            </w:r>
                            <w:r>
                              <w:tab/>
                              <w:t xml:space="preserve">            45.7</w:t>
                            </w:r>
                            <w:r w:rsidRPr="0013307E">
                              <w:t xml:space="preserve">% </w:t>
                            </w:r>
                          </w:p>
                          <w:p w:rsidR="009F1554" w:rsidRPr="0013307E" w:rsidRDefault="009F1554" w:rsidP="009F1554">
                            <w:pPr>
                              <w:tabs>
                                <w:tab w:val="left" w:pos="2880"/>
                              </w:tabs>
                              <w:spacing w:after="0" w:line="240" w:lineRule="auto"/>
                            </w:pPr>
                            <w:r>
                              <w:t>Male</w:t>
                            </w:r>
                            <w:r>
                              <w:tab/>
                              <w:t xml:space="preserve">            54.3</w:t>
                            </w:r>
                            <w:r w:rsidRPr="0013307E">
                              <w:t>%</w:t>
                            </w:r>
                          </w:p>
                          <w:p w:rsidR="009F1554" w:rsidRPr="0013307E" w:rsidRDefault="009F1554" w:rsidP="009F1554">
                            <w:pPr>
                              <w:tabs>
                                <w:tab w:val="left" w:pos="2880"/>
                              </w:tabs>
                              <w:spacing w:after="0" w:line="240" w:lineRule="auto"/>
                            </w:pPr>
                          </w:p>
                          <w:p w:rsidR="009F1554" w:rsidRPr="00AC7E6D" w:rsidRDefault="009F1554" w:rsidP="009F1554">
                            <w:pPr>
                              <w:tabs>
                                <w:tab w:val="left" w:pos="2880"/>
                              </w:tabs>
                              <w:spacing w:after="0" w:line="240" w:lineRule="auto"/>
                            </w:pPr>
                            <w:r w:rsidRPr="00AC7E6D">
                              <w:t>Asian/P</w:t>
                            </w:r>
                            <w:r>
                              <w:t>acific Islander</w:t>
                            </w:r>
                            <w:r>
                              <w:tab/>
                              <w:t xml:space="preserve">             3.6</w:t>
                            </w:r>
                            <w:r w:rsidRPr="00AC7E6D">
                              <w:t>%</w:t>
                            </w:r>
                          </w:p>
                          <w:p w:rsidR="009F1554" w:rsidRPr="00AC7E6D" w:rsidRDefault="009F1554" w:rsidP="009F1554">
                            <w:pPr>
                              <w:tabs>
                                <w:tab w:val="left" w:pos="2880"/>
                              </w:tabs>
                              <w:spacing w:after="0" w:line="240" w:lineRule="auto"/>
                            </w:pPr>
                            <w:r w:rsidRPr="00AC7E6D">
                              <w:t>Black</w:t>
                            </w:r>
                            <w:r w:rsidRPr="00AC7E6D">
                              <w:tab/>
                              <w:t xml:space="preserve">           </w:t>
                            </w:r>
                            <w:r>
                              <w:t>18.0</w:t>
                            </w:r>
                            <w:r w:rsidRPr="00AC7E6D">
                              <w:t>%</w:t>
                            </w:r>
                          </w:p>
                          <w:p w:rsidR="009F1554" w:rsidRPr="00AC7E6D" w:rsidRDefault="009F1554" w:rsidP="009F1554">
                            <w:pPr>
                              <w:tabs>
                                <w:tab w:val="left" w:pos="2880"/>
                              </w:tabs>
                              <w:spacing w:after="0" w:line="240" w:lineRule="auto"/>
                            </w:pPr>
                            <w:r w:rsidRPr="00AC7E6D">
                              <w:t>Hispanic</w:t>
                            </w:r>
                            <w:r w:rsidRPr="00AC7E6D">
                              <w:tab/>
                              <w:t xml:space="preserve">           </w:t>
                            </w:r>
                            <w:r>
                              <w:t>12.4</w:t>
                            </w:r>
                            <w:r w:rsidRPr="00AC7E6D">
                              <w:t>%</w:t>
                            </w:r>
                          </w:p>
                          <w:p w:rsidR="009F1554" w:rsidRPr="00AC7E6D" w:rsidRDefault="009F1554" w:rsidP="009F1554">
                            <w:pPr>
                              <w:tabs>
                                <w:tab w:val="left" w:pos="2880"/>
                              </w:tabs>
                              <w:spacing w:after="0" w:line="240" w:lineRule="auto"/>
                            </w:pPr>
                            <w:r>
                              <w:t>Native American</w:t>
                            </w:r>
                            <w:r>
                              <w:tab/>
                              <w:t xml:space="preserve">            </w:t>
                            </w:r>
                            <w:r w:rsidRPr="00AC7E6D">
                              <w:t xml:space="preserve"> </w:t>
                            </w:r>
                            <w:r>
                              <w:t>1.1</w:t>
                            </w:r>
                            <w:r w:rsidRPr="00AC7E6D">
                              <w:t>%</w:t>
                            </w:r>
                          </w:p>
                          <w:p w:rsidR="009F1554" w:rsidRPr="0013307E" w:rsidRDefault="009F1554" w:rsidP="009F1554">
                            <w:pPr>
                              <w:spacing w:after="0" w:line="240" w:lineRule="auto"/>
                            </w:pPr>
                            <w:r w:rsidRPr="00AC7E6D">
                              <w:t>White</w:t>
                            </w:r>
                            <w:r w:rsidRPr="00AC7E6D">
                              <w:tab/>
                              <w:t xml:space="preserve">                                                      </w:t>
                            </w:r>
                            <w:r>
                              <w:t>79.2</w:t>
                            </w:r>
                            <w:r w:rsidRPr="00AC7E6D">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28783" id="_x0000_t202" coordsize="21600,21600" o:spt="202" path="m,l,21600r21600,l21600,xe">
                <v:stroke joinstyle="miter"/>
                <v:path gradientshapeok="t" o:connecttype="rect"/>
              </v:shapetype>
              <v:shape id="Text Box 11" o:spid="_x0000_s1027" type="#_x0000_t202" style="position:absolute;left:0;text-align:left;margin-left:258.6pt;margin-top:6.65pt;width:235.05pt;height:341.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">
                <v:textbox>
                  <w:txbxContent>
                    <w:p w:rsidR="009F1554" w:rsidRDefault="009F1554" w:rsidP="009F1554">
                      <w:pPr>
                        <w:spacing w:after="0" w:line="240" w:lineRule="auto"/>
                        <w:jc w:val="center"/>
                        <w:rPr>
                          <w:b/>
                          <w:sz w:val="28"/>
                        </w:rPr>
                      </w:pPr>
                      <w:r>
                        <w:rPr>
                          <w:b/>
                          <w:sz w:val="28"/>
                        </w:rPr>
                        <w:t xml:space="preserve">Who Are Our </w:t>
                      </w:r>
                    </w:p>
                    <w:p w:rsidR="009F1554" w:rsidRDefault="009F1554" w:rsidP="009F1554">
                      <w:pPr>
                        <w:spacing w:after="0" w:line="240" w:lineRule="auto"/>
                        <w:jc w:val="center"/>
                        <w:rPr>
                          <w:b/>
                          <w:sz w:val="28"/>
                        </w:rPr>
                      </w:pPr>
                      <w:r>
                        <w:rPr>
                          <w:b/>
                          <w:sz w:val="28"/>
                        </w:rPr>
                        <w:t>Consumers?</w:t>
                      </w:r>
                    </w:p>
                    <w:tbl>
                      <w:tblPr>
                        <w:tblW w:w="0" w:type="auto"/>
                        <w:tblLayout w:type="fixed"/>
                        <w:tblLook w:val="0000" w:firstRow="0" w:lastRow="0" w:firstColumn="0" w:lastColumn="0" w:noHBand="0" w:noVBand="0"/>
                      </w:tblPr>
                      <w:tblGrid>
                        <w:gridCol w:w="3060"/>
                        <w:gridCol w:w="1098"/>
                      </w:tblGrid>
                      <w:tr w:rsidR="009F1554" w:rsidRPr="00AC7E6D" w:rsidTr="00542E61">
                        <w:tc>
                          <w:tcPr>
                            <w:tcW w:w="3060" w:type="dxa"/>
                          </w:tcPr>
                          <w:p w:rsidR="009F1554" w:rsidRPr="00AC7E6D" w:rsidRDefault="009F1554" w:rsidP="008D4461">
                            <w:pPr>
                              <w:spacing w:after="0" w:line="240" w:lineRule="auto"/>
                            </w:pPr>
                            <w:r w:rsidRPr="00AC7E6D">
                              <w:t>Psychiatric Disabilities</w:t>
                            </w:r>
                          </w:p>
                        </w:tc>
                        <w:tc>
                          <w:tcPr>
                            <w:tcW w:w="1098" w:type="dxa"/>
                          </w:tcPr>
                          <w:p w:rsidR="009F1554" w:rsidRPr="00AC7E6D" w:rsidRDefault="009F1554" w:rsidP="00542E61">
                            <w:pPr>
                              <w:spacing w:after="0" w:line="240" w:lineRule="auto"/>
                              <w:jc w:val="right"/>
                            </w:pPr>
                            <w:r>
                              <w:t>40.1</w:t>
                            </w:r>
                            <w:r w:rsidRPr="00AC7E6D">
                              <w:t>%</w:t>
                            </w:r>
                          </w:p>
                        </w:tc>
                      </w:tr>
                      <w:tr w:rsidR="009F1554" w:rsidRPr="00AC7E6D" w:rsidTr="00542E61">
                        <w:tc>
                          <w:tcPr>
                            <w:tcW w:w="3060" w:type="dxa"/>
                          </w:tcPr>
                          <w:p w:rsidR="009F1554" w:rsidRPr="00AC7E6D" w:rsidRDefault="009F1554" w:rsidP="008D4461">
                            <w:pPr>
                              <w:spacing w:after="0" w:line="240" w:lineRule="auto"/>
                            </w:pPr>
                            <w:r w:rsidRPr="00AC7E6D">
                              <w:t>Substance Abuse</w:t>
                            </w:r>
                          </w:p>
                        </w:tc>
                        <w:tc>
                          <w:tcPr>
                            <w:tcW w:w="1098" w:type="dxa"/>
                          </w:tcPr>
                          <w:p w:rsidR="009F1554" w:rsidRPr="00AC7E6D" w:rsidRDefault="009F1554" w:rsidP="00542E61">
                            <w:pPr>
                              <w:spacing w:after="0" w:line="240" w:lineRule="auto"/>
                              <w:jc w:val="right"/>
                            </w:pPr>
                            <w:r>
                              <w:t xml:space="preserve">  8.3</w:t>
                            </w:r>
                            <w:r w:rsidRPr="00AC7E6D">
                              <w:t>%</w:t>
                            </w:r>
                          </w:p>
                        </w:tc>
                      </w:tr>
                      <w:tr w:rsidR="009F1554" w:rsidRPr="00AC7E6D" w:rsidTr="00542E61">
                        <w:tc>
                          <w:tcPr>
                            <w:tcW w:w="3060" w:type="dxa"/>
                          </w:tcPr>
                          <w:p w:rsidR="009F1554" w:rsidRPr="00AC7E6D" w:rsidRDefault="009F1554" w:rsidP="008D4461">
                            <w:pPr>
                              <w:spacing w:after="0" w:line="240" w:lineRule="auto"/>
                            </w:pPr>
                            <w:r w:rsidRPr="00AC7E6D">
                              <w:t>Orthopedic Disabilities</w:t>
                            </w:r>
                          </w:p>
                        </w:tc>
                        <w:tc>
                          <w:tcPr>
                            <w:tcW w:w="1098" w:type="dxa"/>
                          </w:tcPr>
                          <w:p w:rsidR="009F1554" w:rsidRDefault="009F1554" w:rsidP="00542E61">
                            <w:pPr>
                              <w:spacing w:after="0" w:line="240" w:lineRule="auto"/>
                              <w:jc w:val="right"/>
                            </w:pPr>
                            <w:r>
                              <w:t>9.9</w:t>
                            </w:r>
                            <w:r w:rsidRPr="00AC7E6D">
                              <w:t>%</w:t>
                            </w:r>
                          </w:p>
                        </w:tc>
                      </w:tr>
                      <w:tr w:rsidR="009F1554" w:rsidRPr="00AC7E6D" w:rsidTr="00542E61">
                        <w:tc>
                          <w:tcPr>
                            <w:tcW w:w="3060" w:type="dxa"/>
                          </w:tcPr>
                          <w:p w:rsidR="009F1554" w:rsidRPr="00AC7E6D" w:rsidRDefault="009F1554" w:rsidP="008D4461">
                            <w:pPr>
                              <w:spacing w:after="0" w:line="240" w:lineRule="auto"/>
                            </w:pPr>
                            <w:r w:rsidRPr="00AC7E6D">
                              <w:t>Learning Disabilities</w:t>
                            </w:r>
                          </w:p>
                        </w:tc>
                        <w:tc>
                          <w:tcPr>
                            <w:tcW w:w="1098" w:type="dxa"/>
                          </w:tcPr>
                          <w:p w:rsidR="009F1554" w:rsidRPr="00AC7E6D" w:rsidRDefault="009F1554" w:rsidP="00542E61">
                            <w:pPr>
                              <w:spacing w:after="0" w:line="240" w:lineRule="auto"/>
                              <w:jc w:val="right"/>
                            </w:pPr>
                            <w:r>
                              <w:t>22.8</w:t>
                            </w:r>
                            <w:r w:rsidRPr="00AC7E6D">
                              <w:t>%</w:t>
                            </w:r>
                          </w:p>
                        </w:tc>
                      </w:tr>
                      <w:tr w:rsidR="009F1554" w:rsidRPr="00AC7E6D" w:rsidTr="00542E61">
                        <w:tc>
                          <w:tcPr>
                            <w:tcW w:w="3060" w:type="dxa"/>
                          </w:tcPr>
                          <w:p w:rsidR="009F1554" w:rsidRPr="00AC7E6D" w:rsidRDefault="009F1554" w:rsidP="008D4461">
                            <w:pPr>
                              <w:spacing w:after="0" w:line="240" w:lineRule="auto"/>
                            </w:pPr>
                            <w:r w:rsidRPr="00AC7E6D">
                              <w:t>Developmental</w:t>
                            </w:r>
                            <w:r>
                              <w:t>/Intellectual</w:t>
                            </w:r>
                            <w:r w:rsidRPr="00AC7E6D">
                              <w:t xml:space="preserve"> Disabilities</w:t>
                            </w:r>
                          </w:p>
                        </w:tc>
                        <w:tc>
                          <w:tcPr>
                            <w:tcW w:w="1098" w:type="dxa"/>
                          </w:tcPr>
                          <w:p w:rsidR="009F1554" w:rsidRPr="00AC7E6D" w:rsidRDefault="009F1554" w:rsidP="00542E61">
                            <w:pPr>
                              <w:spacing w:after="0" w:line="240" w:lineRule="auto"/>
                              <w:jc w:val="right"/>
                            </w:pPr>
                            <w:r>
                              <w:t xml:space="preserve">  2.3</w:t>
                            </w:r>
                            <w:r w:rsidRPr="00AC7E6D">
                              <w:t>%</w:t>
                            </w:r>
                          </w:p>
                        </w:tc>
                      </w:tr>
                      <w:tr w:rsidR="009F1554" w:rsidRPr="00AC7E6D" w:rsidTr="00542E61">
                        <w:tc>
                          <w:tcPr>
                            <w:tcW w:w="3060" w:type="dxa"/>
                          </w:tcPr>
                          <w:p w:rsidR="009F1554" w:rsidRPr="00AC7E6D" w:rsidRDefault="009F1554" w:rsidP="008D4461">
                            <w:pPr>
                              <w:spacing w:after="0" w:line="240" w:lineRule="auto"/>
                            </w:pPr>
                            <w:r w:rsidRPr="00AC7E6D">
                              <w:t>Deaf and Hard of Hearing</w:t>
                            </w:r>
                          </w:p>
                        </w:tc>
                        <w:tc>
                          <w:tcPr>
                            <w:tcW w:w="1098" w:type="dxa"/>
                          </w:tcPr>
                          <w:p w:rsidR="009F1554" w:rsidRPr="00AC7E6D" w:rsidRDefault="009F1554" w:rsidP="00542E61">
                            <w:pPr>
                              <w:spacing w:after="0" w:line="240" w:lineRule="auto"/>
                              <w:jc w:val="right"/>
                            </w:pPr>
                            <w:r>
                              <w:t xml:space="preserve"> 5.9</w:t>
                            </w:r>
                            <w:r w:rsidRPr="00AC7E6D">
                              <w:t>%</w:t>
                            </w:r>
                          </w:p>
                        </w:tc>
                      </w:tr>
                      <w:tr w:rsidR="009F1554" w:rsidRPr="00AC7E6D" w:rsidTr="00542E61">
                        <w:tc>
                          <w:tcPr>
                            <w:tcW w:w="3060" w:type="dxa"/>
                          </w:tcPr>
                          <w:p w:rsidR="009F1554" w:rsidRPr="00AC7E6D" w:rsidRDefault="009F1554" w:rsidP="008D4461">
                            <w:pPr>
                              <w:spacing w:after="0" w:line="240" w:lineRule="auto"/>
                            </w:pPr>
                            <w:r w:rsidRPr="00AC7E6D">
                              <w:t>Neurological Disabilities</w:t>
                            </w:r>
                          </w:p>
                        </w:tc>
                        <w:tc>
                          <w:tcPr>
                            <w:tcW w:w="1098" w:type="dxa"/>
                          </w:tcPr>
                          <w:p w:rsidR="009F1554" w:rsidRPr="00AC7E6D" w:rsidRDefault="009F1554" w:rsidP="00542E61">
                            <w:pPr>
                              <w:spacing w:after="0" w:line="240" w:lineRule="auto"/>
                              <w:jc w:val="right"/>
                            </w:pPr>
                            <w:r>
                              <w:t xml:space="preserve">  2.4</w:t>
                            </w:r>
                            <w:r w:rsidRPr="00AC7E6D">
                              <w:t>%</w:t>
                            </w:r>
                          </w:p>
                        </w:tc>
                      </w:tr>
                      <w:tr w:rsidR="009F1554" w:rsidRPr="00AC7E6D" w:rsidTr="00542E61">
                        <w:tc>
                          <w:tcPr>
                            <w:tcW w:w="3060" w:type="dxa"/>
                          </w:tcPr>
                          <w:p w:rsidR="009F1554" w:rsidRPr="00AC7E6D" w:rsidRDefault="009F1554" w:rsidP="008D4461">
                            <w:pPr>
                              <w:spacing w:after="0" w:line="240" w:lineRule="auto"/>
                            </w:pPr>
                            <w:r w:rsidRPr="00AC7E6D">
                              <w:t>Traumatic Brain Injury</w:t>
                            </w:r>
                          </w:p>
                        </w:tc>
                        <w:tc>
                          <w:tcPr>
                            <w:tcW w:w="1098" w:type="dxa"/>
                          </w:tcPr>
                          <w:p w:rsidR="009F1554" w:rsidRPr="00AC7E6D" w:rsidRDefault="009F1554" w:rsidP="00542E61">
                            <w:pPr>
                              <w:spacing w:after="0" w:line="240" w:lineRule="auto"/>
                              <w:jc w:val="right"/>
                            </w:pPr>
                            <w:r>
                              <w:t xml:space="preserve">  1.3</w:t>
                            </w:r>
                            <w:r w:rsidRPr="00AC7E6D">
                              <w:t>%</w:t>
                            </w:r>
                          </w:p>
                        </w:tc>
                      </w:tr>
                      <w:tr w:rsidR="009F1554" w:rsidRPr="00AC7E6D" w:rsidTr="00542E61">
                        <w:tc>
                          <w:tcPr>
                            <w:tcW w:w="3060" w:type="dxa"/>
                          </w:tcPr>
                          <w:p w:rsidR="009F1554" w:rsidRPr="00AC7E6D" w:rsidRDefault="009F1554" w:rsidP="008D4461">
                            <w:pPr>
                              <w:spacing w:after="0" w:line="240" w:lineRule="auto"/>
                            </w:pPr>
                            <w:r w:rsidRPr="00AC7E6D">
                              <w:t>Other Disabilities</w:t>
                            </w:r>
                          </w:p>
                        </w:tc>
                        <w:tc>
                          <w:tcPr>
                            <w:tcW w:w="1098" w:type="dxa"/>
                          </w:tcPr>
                          <w:p w:rsidR="009F1554" w:rsidRPr="00AC7E6D" w:rsidRDefault="009F1554" w:rsidP="00542E61">
                            <w:pPr>
                              <w:spacing w:after="0" w:line="240" w:lineRule="auto"/>
                              <w:jc w:val="right"/>
                            </w:pPr>
                            <w:r>
                              <w:t xml:space="preserve">  7.0</w:t>
                            </w:r>
                            <w:r w:rsidRPr="00AC7E6D">
                              <w:t>%</w:t>
                            </w:r>
                          </w:p>
                        </w:tc>
                      </w:tr>
                    </w:tbl>
                    <w:p w:rsidR="009F1554" w:rsidRPr="0013307E" w:rsidRDefault="009F1554" w:rsidP="009F1554">
                      <w:pPr>
                        <w:tabs>
                          <w:tab w:val="left" w:pos="2880"/>
                        </w:tabs>
                      </w:pPr>
                    </w:p>
                    <w:p w:rsidR="009F1554" w:rsidRPr="0013307E" w:rsidRDefault="009F1554" w:rsidP="009F1554">
                      <w:pPr>
                        <w:tabs>
                          <w:tab w:val="left" w:pos="2880"/>
                        </w:tabs>
                        <w:spacing w:after="0" w:line="240" w:lineRule="auto"/>
                      </w:pPr>
                      <w:r>
                        <w:t>Average Age</w:t>
                      </w:r>
                      <w:r>
                        <w:tab/>
                        <w:t xml:space="preserve">             32.4</w:t>
                      </w:r>
                      <w:r w:rsidRPr="0013307E">
                        <w:t xml:space="preserve">     </w:t>
                      </w:r>
                    </w:p>
                    <w:p w:rsidR="009F1554" w:rsidRPr="0013307E" w:rsidRDefault="009F1554" w:rsidP="009F1554">
                      <w:pPr>
                        <w:tabs>
                          <w:tab w:val="left" w:pos="2880"/>
                        </w:tabs>
                        <w:spacing w:after="0" w:line="240" w:lineRule="auto"/>
                      </w:pPr>
                    </w:p>
                    <w:p w:rsidR="009F1554" w:rsidRPr="0013307E" w:rsidRDefault="009F1554" w:rsidP="009F1554">
                      <w:pPr>
                        <w:tabs>
                          <w:tab w:val="left" w:pos="2880"/>
                        </w:tabs>
                        <w:spacing w:after="0" w:line="240" w:lineRule="auto"/>
                      </w:pPr>
                      <w:r>
                        <w:t>Female</w:t>
                      </w:r>
                      <w:r>
                        <w:tab/>
                        <w:t xml:space="preserve">            45.7</w:t>
                      </w:r>
                      <w:r w:rsidRPr="0013307E">
                        <w:t xml:space="preserve">% </w:t>
                      </w:r>
                    </w:p>
                    <w:p w:rsidR="009F1554" w:rsidRPr="0013307E" w:rsidRDefault="009F1554" w:rsidP="009F1554">
                      <w:pPr>
                        <w:tabs>
                          <w:tab w:val="left" w:pos="2880"/>
                        </w:tabs>
                        <w:spacing w:after="0" w:line="240" w:lineRule="auto"/>
                      </w:pPr>
                      <w:r>
                        <w:t>Male</w:t>
                      </w:r>
                      <w:r>
                        <w:tab/>
                        <w:t xml:space="preserve">            54.3</w:t>
                      </w:r>
                      <w:r w:rsidRPr="0013307E">
                        <w:t>%</w:t>
                      </w:r>
                    </w:p>
                    <w:p w:rsidR="009F1554" w:rsidRPr="0013307E" w:rsidRDefault="009F1554" w:rsidP="009F1554">
                      <w:pPr>
                        <w:tabs>
                          <w:tab w:val="left" w:pos="2880"/>
                        </w:tabs>
                        <w:spacing w:after="0" w:line="240" w:lineRule="auto"/>
                      </w:pPr>
                    </w:p>
                    <w:p w:rsidR="009F1554" w:rsidRPr="00AC7E6D" w:rsidRDefault="009F1554" w:rsidP="009F1554">
                      <w:pPr>
                        <w:tabs>
                          <w:tab w:val="left" w:pos="2880"/>
                        </w:tabs>
                        <w:spacing w:after="0" w:line="240" w:lineRule="auto"/>
                      </w:pPr>
                      <w:r w:rsidRPr="00AC7E6D">
                        <w:t>Asian/P</w:t>
                      </w:r>
                      <w:r>
                        <w:t>acific Islander</w:t>
                      </w:r>
                      <w:r>
                        <w:tab/>
                        <w:t xml:space="preserve">             3.6</w:t>
                      </w:r>
                      <w:r w:rsidRPr="00AC7E6D">
                        <w:t>%</w:t>
                      </w:r>
                    </w:p>
                    <w:p w:rsidR="009F1554" w:rsidRPr="00AC7E6D" w:rsidRDefault="009F1554" w:rsidP="009F1554">
                      <w:pPr>
                        <w:tabs>
                          <w:tab w:val="left" w:pos="2880"/>
                        </w:tabs>
                        <w:spacing w:after="0" w:line="240" w:lineRule="auto"/>
                      </w:pPr>
                      <w:r w:rsidRPr="00AC7E6D">
                        <w:t>Black</w:t>
                      </w:r>
                      <w:r w:rsidRPr="00AC7E6D">
                        <w:tab/>
                        <w:t xml:space="preserve">           </w:t>
                      </w:r>
                      <w:r>
                        <w:t>18.0</w:t>
                      </w:r>
                      <w:r w:rsidRPr="00AC7E6D">
                        <w:t>%</w:t>
                      </w:r>
                    </w:p>
                    <w:p w:rsidR="009F1554" w:rsidRPr="00AC7E6D" w:rsidRDefault="009F1554" w:rsidP="009F1554">
                      <w:pPr>
                        <w:tabs>
                          <w:tab w:val="left" w:pos="2880"/>
                        </w:tabs>
                        <w:spacing w:after="0" w:line="240" w:lineRule="auto"/>
                      </w:pPr>
                      <w:r w:rsidRPr="00AC7E6D">
                        <w:t>Hispanic</w:t>
                      </w:r>
                      <w:r w:rsidRPr="00AC7E6D">
                        <w:tab/>
                        <w:t xml:space="preserve">           </w:t>
                      </w:r>
                      <w:r>
                        <w:t>12.4</w:t>
                      </w:r>
                      <w:r w:rsidRPr="00AC7E6D">
                        <w:t>%</w:t>
                      </w:r>
                    </w:p>
                    <w:p w:rsidR="009F1554" w:rsidRPr="00AC7E6D" w:rsidRDefault="009F1554" w:rsidP="009F1554">
                      <w:pPr>
                        <w:tabs>
                          <w:tab w:val="left" w:pos="2880"/>
                        </w:tabs>
                        <w:spacing w:after="0" w:line="240" w:lineRule="auto"/>
                      </w:pPr>
                      <w:r>
                        <w:t>Native American</w:t>
                      </w:r>
                      <w:r>
                        <w:tab/>
                        <w:t xml:space="preserve">            </w:t>
                      </w:r>
                      <w:r w:rsidRPr="00AC7E6D">
                        <w:t xml:space="preserve"> </w:t>
                      </w:r>
                      <w:r>
                        <w:t>1.1</w:t>
                      </w:r>
                      <w:r w:rsidRPr="00AC7E6D">
                        <w:t>%</w:t>
                      </w:r>
                    </w:p>
                    <w:p w:rsidR="009F1554" w:rsidRPr="0013307E" w:rsidRDefault="009F1554" w:rsidP="009F1554">
                      <w:pPr>
                        <w:spacing w:after="0" w:line="240" w:lineRule="auto"/>
                      </w:pPr>
                      <w:r w:rsidRPr="00AC7E6D">
                        <w:t>White</w:t>
                      </w:r>
                      <w:r w:rsidRPr="00AC7E6D">
                        <w:tab/>
                        <w:t xml:space="preserve">                                                      </w:t>
                      </w:r>
                      <w:r>
                        <w:t>79.2</w:t>
                      </w:r>
                      <w:r w:rsidRPr="00AC7E6D">
                        <w:t>%</w:t>
                      </w:r>
                    </w:p>
                  </w:txbxContent>
                </v:textbox>
              </v:shape>
            </w:pict>
          </mc:Fallback>
        </mc:AlternateContent>
      </w:r>
    </w:p>
    <w:p w:rsidR="009F1554" w:rsidRPr="00D95ED9" w:rsidRDefault="009F1554" w:rsidP="009F1554">
      <w:pPr>
        <w:spacing w:after="0"/>
        <w:ind w:left="-432" w:right="-234"/>
        <w:rPr>
          <w:rFonts w:ascii="Arial" w:hAnsi="Arial" w:cs="Arial"/>
        </w:rPr>
      </w:pPr>
    </w:p>
    <w:p w:rsidR="009F1554" w:rsidRPr="00D95ED9" w:rsidRDefault="009F1554" w:rsidP="009F1554">
      <w:pPr>
        <w:spacing w:after="0"/>
        <w:ind w:left="-432" w:right="-234"/>
        <w:rPr>
          <w:rFonts w:ascii="Arial" w:hAnsi="Arial" w:cs="Arial"/>
        </w:rPr>
      </w:pPr>
    </w:p>
    <w:p w:rsidR="009F1554" w:rsidRPr="00D95ED9" w:rsidRDefault="009F1554" w:rsidP="009F1554">
      <w:pPr>
        <w:spacing w:after="0"/>
        <w:ind w:left="-432" w:right="-234"/>
        <w:rPr>
          <w:rFonts w:ascii="Arial" w:hAnsi="Arial" w:cs="Arial"/>
        </w:rPr>
      </w:pPr>
    </w:p>
    <w:p w:rsidR="009F1554" w:rsidRPr="00D95ED9" w:rsidRDefault="009F1554" w:rsidP="009F1554">
      <w:pPr>
        <w:spacing w:after="0"/>
        <w:ind w:left="-432" w:right="-234"/>
        <w:rPr>
          <w:rFonts w:ascii="Arial" w:hAnsi="Arial" w:cs="Arial"/>
        </w:rPr>
      </w:pPr>
    </w:p>
    <w:p w:rsidR="009F1554" w:rsidRPr="00D95ED9" w:rsidRDefault="009F1554" w:rsidP="009F1554">
      <w:pPr>
        <w:spacing w:after="0"/>
        <w:ind w:left="-432" w:right="-234"/>
        <w:rPr>
          <w:rFonts w:ascii="Arial" w:hAnsi="Arial" w:cs="Arial"/>
        </w:rPr>
      </w:pPr>
    </w:p>
    <w:p w:rsidR="009F1554" w:rsidRPr="00D95ED9" w:rsidRDefault="009F1554" w:rsidP="009F1554">
      <w:pPr>
        <w:spacing w:after="0"/>
        <w:ind w:left="-432" w:right="-234"/>
        <w:rPr>
          <w:rFonts w:ascii="Arial" w:hAnsi="Arial" w:cs="Arial"/>
        </w:rPr>
      </w:pPr>
    </w:p>
    <w:p w:rsidR="009F1554" w:rsidRPr="00D95ED9" w:rsidRDefault="009F1554" w:rsidP="009F1554">
      <w:pPr>
        <w:spacing w:after="0"/>
        <w:ind w:left="-432" w:right="-234"/>
        <w:rPr>
          <w:rFonts w:ascii="Arial" w:hAnsi="Arial" w:cs="Arial"/>
        </w:rPr>
      </w:pPr>
    </w:p>
    <w:p w:rsidR="009F1554" w:rsidRPr="00D95ED9" w:rsidRDefault="009F1554" w:rsidP="009F1554">
      <w:pPr>
        <w:spacing w:after="0"/>
        <w:ind w:left="-432" w:right="-234"/>
        <w:rPr>
          <w:rFonts w:ascii="Arial" w:hAnsi="Arial" w:cs="Arial"/>
        </w:rPr>
      </w:pPr>
    </w:p>
    <w:p w:rsidR="009F1554" w:rsidRPr="00D95ED9" w:rsidRDefault="009F1554" w:rsidP="009F1554">
      <w:pPr>
        <w:spacing w:after="0"/>
        <w:ind w:left="-432" w:right="-234"/>
        <w:rPr>
          <w:rFonts w:ascii="Arial" w:hAnsi="Arial" w:cs="Arial"/>
        </w:rPr>
      </w:pPr>
    </w:p>
    <w:p w:rsidR="009F1554" w:rsidRPr="00D95ED9" w:rsidRDefault="009F1554" w:rsidP="009F1554">
      <w:pPr>
        <w:spacing w:after="0"/>
        <w:ind w:left="-432" w:right="-234"/>
        <w:rPr>
          <w:rFonts w:ascii="Arial" w:hAnsi="Arial" w:cs="Arial"/>
        </w:rPr>
      </w:pPr>
    </w:p>
    <w:p w:rsidR="009F1554" w:rsidRPr="00D95ED9" w:rsidRDefault="009F1554" w:rsidP="009F1554">
      <w:pPr>
        <w:spacing w:after="0"/>
        <w:ind w:left="-432" w:right="-234"/>
        <w:rPr>
          <w:rFonts w:ascii="Arial" w:hAnsi="Arial" w:cs="Arial"/>
        </w:rPr>
      </w:pPr>
    </w:p>
    <w:p w:rsidR="009F1554" w:rsidRPr="00D95ED9" w:rsidRDefault="009F1554" w:rsidP="009F1554">
      <w:pPr>
        <w:spacing w:after="0"/>
        <w:ind w:left="-432" w:right="-234"/>
        <w:rPr>
          <w:rFonts w:ascii="Arial" w:hAnsi="Arial" w:cs="Arial"/>
        </w:rPr>
      </w:pPr>
    </w:p>
    <w:p w:rsidR="009F1554" w:rsidRPr="00D95ED9" w:rsidRDefault="009F1554" w:rsidP="009F1554">
      <w:pPr>
        <w:spacing w:after="0"/>
        <w:ind w:left="-432" w:right="-234"/>
        <w:rPr>
          <w:rFonts w:ascii="Arial" w:hAnsi="Arial" w:cs="Arial"/>
        </w:rPr>
      </w:pPr>
    </w:p>
    <w:p w:rsidR="009F1554" w:rsidRPr="00D95ED9" w:rsidRDefault="009F1554" w:rsidP="009F1554">
      <w:pPr>
        <w:spacing w:after="0"/>
        <w:ind w:left="-432" w:right="-234"/>
        <w:rPr>
          <w:rFonts w:ascii="Arial" w:hAnsi="Arial" w:cs="Arial"/>
        </w:rPr>
      </w:pPr>
    </w:p>
    <w:p w:rsidR="009F1554" w:rsidRPr="00D95ED9" w:rsidRDefault="009F1554" w:rsidP="009F1554">
      <w:pPr>
        <w:spacing w:after="0"/>
        <w:ind w:left="-432" w:right="-234"/>
        <w:rPr>
          <w:rFonts w:ascii="Arial" w:hAnsi="Arial" w:cs="Arial"/>
        </w:rPr>
      </w:pPr>
    </w:p>
    <w:p w:rsidR="009F1554" w:rsidRPr="00D95ED9" w:rsidRDefault="009F1554" w:rsidP="009F1554">
      <w:pPr>
        <w:spacing w:after="0"/>
        <w:ind w:left="-432" w:right="-234"/>
        <w:rPr>
          <w:rFonts w:ascii="Arial" w:hAnsi="Arial" w:cs="Arial"/>
        </w:rPr>
      </w:pPr>
    </w:p>
    <w:p w:rsidR="009F1554" w:rsidRPr="00D95ED9" w:rsidRDefault="009F1554" w:rsidP="009F1554">
      <w:pPr>
        <w:spacing w:after="0"/>
        <w:ind w:left="-432" w:right="-234"/>
        <w:rPr>
          <w:rFonts w:ascii="Arial" w:hAnsi="Arial" w:cs="Arial"/>
        </w:rPr>
      </w:pPr>
    </w:p>
    <w:p w:rsidR="009F1554" w:rsidRPr="00D95ED9" w:rsidRDefault="009F1554" w:rsidP="009F1554">
      <w:pPr>
        <w:spacing w:after="0"/>
        <w:ind w:left="-432" w:right="-234"/>
        <w:rPr>
          <w:rFonts w:ascii="Arial" w:hAnsi="Arial" w:cs="Arial"/>
        </w:rPr>
      </w:pPr>
    </w:p>
    <w:p w:rsidR="009F1554" w:rsidRPr="00D95ED9" w:rsidRDefault="009F1554" w:rsidP="009F1554">
      <w:pPr>
        <w:spacing w:after="0"/>
        <w:ind w:left="-432" w:right="-234"/>
        <w:rPr>
          <w:rFonts w:ascii="Arial" w:hAnsi="Arial" w:cs="Arial"/>
        </w:rPr>
      </w:pPr>
    </w:p>
    <w:p w:rsidR="009F1554" w:rsidRPr="00D95ED9" w:rsidRDefault="009F1554" w:rsidP="009F1554">
      <w:pPr>
        <w:spacing w:after="0"/>
        <w:ind w:left="-432" w:right="-234"/>
        <w:rPr>
          <w:rFonts w:ascii="Arial" w:hAnsi="Arial" w:cs="Arial"/>
        </w:rPr>
      </w:pPr>
    </w:p>
    <w:p w:rsidR="009F1554" w:rsidRPr="00D95ED9" w:rsidRDefault="009F1554" w:rsidP="009F1554">
      <w:pPr>
        <w:spacing w:after="0"/>
        <w:ind w:left="-432" w:right="-234"/>
        <w:rPr>
          <w:rFonts w:ascii="Arial" w:hAnsi="Arial" w:cs="Arial"/>
        </w:rPr>
      </w:pPr>
    </w:p>
    <w:p w:rsidR="009F1554" w:rsidRPr="00D95ED9" w:rsidRDefault="009F1554" w:rsidP="009F1554">
      <w:pPr>
        <w:spacing w:after="0"/>
        <w:ind w:left="-432" w:right="-234"/>
        <w:rPr>
          <w:rFonts w:ascii="Arial" w:hAnsi="Arial" w:cs="Arial"/>
        </w:rPr>
      </w:pPr>
    </w:p>
    <w:p w:rsidR="009F1554" w:rsidRPr="00D95ED9" w:rsidRDefault="009F1554" w:rsidP="009F1554">
      <w:pPr>
        <w:spacing w:after="0"/>
        <w:ind w:left="-432" w:right="-234"/>
        <w:rPr>
          <w:rFonts w:ascii="Arial" w:hAnsi="Arial" w:cs="Arial"/>
        </w:rPr>
      </w:pPr>
    </w:p>
    <w:p w:rsidR="009F1554" w:rsidRDefault="009F1554" w:rsidP="009F1554">
      <w:pPr>
        <w:spacing w:after="0"/>
        <w:ind w:left="-432" w:right="-234"/>
        <w:rPr>
          <w:rFonts w:ascii="Arial" w:hAnsi="Arial" w:cs="Arial"/>
        </w:rPr>
      </w:pPr>
    </w:p>
    <w:p w:rsidR="004D7509" w:rsidRDefault="004D7509" w:rsidP="009F1554">
      <w:pPr>
        <w:spacing w:after="0"/>
        <w:ind w:left="-432" w:right="-234"/>
        <w:rPr>
          <w:rFonts w:ascii="Arial" w:hAnsi="Arial" w:cs="Arial"/>
        </w:rPr>
      </w:pPr>
    </w:p>
    <w:p w:rsidR="004D7509" w:rsidRPr="00D95ED9" w:rsidRDefault="004D7509" w:rsidP="009F1554">
      <w:pPr>
        <w:spacing w:after="0"/>
        <w:ind w:left="-432" w:right="-234"/>
        <w:rPr>
          <w:rFonts w:ascii="Arial" w:hAnsi="Arial" w:cs="Arial"/>
        </w:rPr>
      </w:pPr>
    </w:p>
    <w:p w:rsidR="009F1554" w:rsidRPr="00B0583A" w:rsidRDefault="009F1554" w:rsidP="009F1554">
      <w:pPr>
        <w:pStyle w:val="Heading2"/>
        <w:jc w:val="center"/>
        <w:rPr>
          <w:b/>
          <w:szCs w:val="28"/>
          <w:u w:val="single"/>
        </w:rPr>
      </w:pPr>
      <w:r w:rsidRPr="00B0583A">
        <w:rPr>
          <w:b/>
          <w:szCs w:val="28"/>
          <w:u w:val="single"/>
        </w:rPr>
        <w:lastRenderedPageBreak/>
        <w:t>FACTS AT A GLANCE</w:t>
      </w:r>
    </w:p>
    <w:p w:rsidR="009F1554" w:rsidRPr="00D95ED9" w:rsidRDefault="009F1554" w:rsidP="009F1554">
      <w:pPr>
        <w:spacing w:after="0" w:line="240" w:lineRule="auto"/>
        <w:jc w:val="center"/>
        <w:rPr>
          <w:b/>
          <w:sz w:val="24"/>
          <w:szCs w:val="24"/>
        </w:rPr>
      </w:pPr>
    </w:p>
    <w:p w:rsidR="009F1554" w:rsidRPr="00DF4787" w:rsidRDefault="009F1554" w:rsidP="009F1554">
      <w:pPr>
        <w:spacing w:after="0" w:line="240" w:lineRule="auto"/>
        <w:rPr>
          <w:rFonts w:ascii="Calibri" w:eastAsia="Calibri" w:hAnsi="Calibri" w:cs="Times New Roman"/>
          <w:b/>
          <w:i/>
          <w:sz w:val="28"/>
          <w:szCs w:val="24"/>
        </w:rPr>
      </w:pPr>
      <w:r w:rsidRPr="00DF4787">
        <w:rPr>
          <w:rFonts w:ascii="Calibri" w:eastAsia="Calibri" w:hAnsi="Calibri" w:cs="Times New Roman"/>
          <w:color w:val="000000"/>
          <w:szCs w:val="20"/>
        </w:rPr>
        <w:t>The goal of our services is to promote dignity through employment and community living, one person at a time.  We hope all citizens with disabilities in Massachusetts will have the opportunity to contribute as a productive member of their community and family as a result of services provided by the MRC.</w:t>
      </w:r>
    </w:p>
    <w:p w:rsidR="009F1554" w:rsidRDefault="009F1554" w:rsidP="009F1554">
      <w:pPr>
        <w:tabs>
          <w:tab w:val="left" w:pos="7200"/>
        </w:tabs>
        <w:spacing w:after="0" w:line="240" w:lineRule="auto"/>
        <w:rPr>
          <w:rFonts w:ascii="Times New Roman" w:hAnsi="Times New Roman" w:cs="Times New Roman"/>
          <w:b/>
          <w:sz w:val="20"/>
          <w:szCs w:val="20"/>
        </w:rPr>
      </w:pPr>
      <w:r w:rsidRPr="00D95ED9">
        <w:rPr>
          <w:rFonts w:ascii="Times New Roman" w:hAnsi="Times New Roman" w:cs="Times New Roman"/>
          <w:b/>
          <w:sz w:val="24"/>
          <w:szCs w:val="24"/>
        </w:rPr>
        <w:t xml:space="preserve">                        </w:t>
      </w:r>
    </w:p>
    <w:p w:rsidR="009F1554" w:rsidRPr="009F1554" w:rsidRDefault="009F1554" w:rsidP="009F1554">
      <w:pPr>
        <w:tabs>
          <w:tab w:val="left" w:pos="7200"/>
        </w:tabs>
        <w:spacing w:line="240" w:lineRule="auto"/>
        <w:ind w:left="720"/>
        <w:rPr>
          <w:rFonts w:ascii="Times New Roman" w:hAnsi="Times New Roman" w:cs="Times New Roman"/>
          <w:b/>
          <w:sz w:val="20"/>
          <w:szCs w:val="20"/>
        </w:rPr>
      </w:pPr>
      <w:r w:rsidRPr="009F1554">
        <w:rPr>
          <w:rFonts w:cstheme="minorHAnsi"/>
          <w:b/>
          <w:sz w:val="24"/>
          <w:szCs w:val="24"/>
        </w:rPr>
        <w:t xml:space="preserve">Consumers actively receiving services </w:t>
      </w:r>
      <w:r w:rsidRPr="009F1554">
        <w:rPr>
          <w:rFonts w:cstheme="minorHAnsi"/>
          <w:b/>
          <w:sz w:val="24"/>
          <w:szCs w:val="24"/>
        </w:rPr>
        <w:tab/>
        <w:t>27,028</w:t>
      </w:r>
    </w:p>
    <w:p w:rsidR="009F1554" w:rsidRPr="009F1554" w:rsidRDefault="009F1554" w:rsidP="009F1554">
      <w:pPr>
        <w:tabs>
          <w:tab w:val="left" w:pos="7200"/>
        </w:tabs>
        <w:spacing w:line="240" w:lineRule="auto"/>
        <w:ind w:left="720"/>
        <w:rPr>
          <w:rFonts w:cstheme="minorHAnsi"/>
          <w:b/>
          <w:sz w:val="24"/>
          <w:szCs w:val="24"/>
        </w:rPr>
      </w:pPr>
      <w:r w:rsidRPr="009F1554">
        <w:rPr>
          <w:rFonts w:cstheme="minorHAnsi"/>
          <w:b/>
          <w:sz w:val="24"/>
          <w:szCs w:val="24"/>
        </w:rPr>
        <w:t>Consumers enrolled in training/education programs</w:t>
      </w:r>
      <w:r w:rsidRPr="009F1554">
        <w:rPr>
          <w:rFonts w:cstheme="minorHAnsi"/>
          <w:b/>
          <w:sz w:val="24"/>
          <w:szCs w:val="24"/>
        </w:rPr>
        <w:tab/>
        <w:t>17,685</w:t>
      </w:r>
    </w:p>
    <w:p w:rsidR="009F1554" w:rsidRDefault="009F1554" w:rsidP="009F1554">
      <w:pPr>
        <w:pStyle w:val="Heading4"/>
        <w:tabs>
          <w:tab w:val="left" w:pos="1440"/>
          <w:tab w:val="left" w:pos="7920"/>
        </w:tabs>
        <w:spacing w:before="0" w:line="240" w:lineRule="auto"/>
        <w:ind w:left="720"/>
        <w:rPr>
          <w:rFonts w:asciiTheme="minorHAnsi" w:hAnsiTheme="minorHAnsi" w:cstheme="minorHAnsi"/>
          <w:b/>
          <w:i w:val="0"/>
          <w:color w:val="auto"/>
          <w:sz w:val="24"/>
          <w:szCs w:val="24"/>
        </w:rPr>
      </w:pPr>
      <w:r w:rsidRPr="009F1554">
        <w:rPr>
          <w:rFonts w:asciiTheme="minorHAnsi" w:hAnsiTheme="minorHAnsi" w:cstheme="minorHAnsi"/>
          <w:b/>
          <w:i w:val="0"/>
          <w:color w:val="auto"/>
          <w:sz w:val="24"/>
          <w:szCs w:val="24"/>
        </w:rPr>
        <w:t>Consumers with disabilities employed</w:t>
      </w:r>
      <w:r>
        <w:rPr>
          <w:rFonts w:asciiTheme="minorHAnsi" w:hAnsiTheme="minorHAnsi" w:cstheme="minorHAnsi"/>
          <w:b/>
          <w:i w:val="0"/>
          <w:color w:val="auto"/>
          <w:sz w:val="24"/>
          <w:szCs w:val="24"/>
        </w:rPr>
        <w:t xml:space="preserve"> in competitive,</w:t>
      </w:r>
    </w:p>
    <w:p w:rsidR="009F1554" w:rsidRPr="009F1554" w:rsidRDefault="009F1554" w:rsidP="004D7509">
      <w:pPr>
        <w:pStyle w:val="Heading4"/>
        <w:tabs>
          <w:tab w:val="left" w:pos="1440"/>
          <w:tab w:val="left" w:pos="7200"/>
        </w:tabs>
        <w:spacing w:before="0" w:after="240" w:line="240" w:lineRule="auto"/>
        <w:ind w:left="720"/>
        <w:rPr>
          <w:rFonts w:asciiTheme="minorHAnsi" w:hAnsiTheme="minorHAnsi" w:cstheme="minorHAnsi"/>
          <w:b/>
          <w:i w:val="0"/>
          <w:color w:val="auto"/>
          <w:sz w:val="24"/>
          <w:szCs w:val="24"/>
        </w:rPr>
      </w:pPr>
      <w:r>
        <w:rPr>
          <w:rFonts w:asciiTheme="minorHAnsi" w:hAnsiTheme="minorHAnsi" w:cstheme="minorHAnsi"/>
          <w:b/>
          <w:i w:val="0"/>
          <w:color w:val="auto"/>
          <w:sz w:val="24"/>
          <w:szCs w:val="24"/>
        </w:rPr>
        <w:t>i</w:t>
      </w:r>
      <w:r w:rsidRPr="009F1554">
        <w:rPr>
          <w:rFonts w:asciiTheme="minorHAnsi" w:hAnsiTheme="minorHAnsi" w:cstheme="minorHAnsi"/>
          <w:b/>
          <w:i w:val="0"/>
          <w:color w:val="auto"/>
          <w:sz w:val="24"/>
          <w:szCs w:val="24"/>
        </w:rPr>
        <w:t>ntegrated employment</w:t>
      </w:r>
      <w:r w:rsidRPr="009F1554">
        <w:rPr>
          <w:rFonts w:asciiTheme="minorHAnsi" w:hAnsiTheme="minorHAnsi" w:cstheme="minorHAnsi"/>
          <w:b/>
          <w:i w:val="0"/>
          <w:color w:val="auto"/>
          <w:sz w:val="24"/>
          <w:szCs w:val="24"/>
        </w:rPr>
        <w:tab/>
        <w:t>3,973 (100%)</w:t>
      </w:r>
    </w:p>
    <w:p w:rsidR="009F1554" w:rsidRPr="009F1554" w:rsidRDefault="009F1554" w:rsidP="004D7509">
      <w:pPr>
        <w:tabs>
          <w:tab w:val="left" w:pos="7200"/>
        </w:tabs>
        <w:spacing w:line="240" w:lineRule="auto"/>
        <w:ind w:left="720"/>
        <w:rPr>
          <w:rFonts w:cstheme="minorHAnsi"/>
          <w:b/>
          <w:sz w:val="24"/>
          <w:szCs w:val="24"/>
        </w:rPr>
      </w:pPr>
      <w:r w:rsidRPr="009F1554">
        <w:rPr>
          <w:rFonts w:cstheme="minorHAnsi"/>
          <w:b/>
          <w:sz w:val="24"/>
          <w:szCs w:val="24"/>
        </w:rPr>
        <w:t xml:space="preserve">Consumers employed with medical insurance        </w:t>
      </w:r>
      <w:r w:rsidRPr="009F1554">
        <w:rPr>
          <w:rFonts w:cstheme="minorHAnsi"/>
          <w:b/>
          <w:sz w:val="24"/>
          <w:szCs w:val="24"/>
        </w:rPr>
        <w:tab/>
        <w:t xml:space="preserve">96.6% </w:t>
      </w:r>
    </w:p>
    <w:p w:rsidR="009F1554" w:rsidRPr="009F1554" w:rsidRDefault="009F1554" w:rsidP="004D7509">
      <w:pPr>
        <w:tabs>
          <w:tab w:val="left" w:pos="1440"/>
          <w:tab w:val="left" w:pos="7200"/>
        </w:tabs>
        <w:spacing w:after="0" w:line="240" w:lineRule="auto"/>
        <w:ind w:left="720"/>
        <w:rPr>
          <w:rFonts w:cstheme="minorHAnsi"/>
          <w:b/>
          <w:sz w:val="24"/>
          <w:szCs w:val="24"/>
        </w:rPr>
      </w:pPr>
      <w:r w:rsidRPr="009F1554">
        <w:rPr>
          <w:rFonts w:cstheme="minorHAnsi"/>
          <w:b/>
          <w:sz w:val="24"/>
          <w:szCs w:val="24"/>
        </w:rPr>
        <w:t xml:space="preserve">Consumers satisfied with services </w:t>
      </w:r>
      <w:r w:rsidRPr="009F1554">
        <w:rPr>
          <w:rFonts w:cstheme="minorHAnsi"/>
          <w:b/>
          <w:sz w:val="24"/>
          <w:szCs w:val="24"/>
        </w:rPr>
        <w:tab/>
        <w:t>86.0%</w:t>
      </w:r>
    </w:p>
    <w:p w:rsidR="009F1554" w:rsidRPr="00D95ED9" w:rsidRDefault="009F1554" w:rsidP="009F1554">
      <w:pPr>
        <w:spacing w:after="0" w:line="240" w:lineRule="auto"/>
        <w:rPr>
          <w:rFonts w:asciiTheme="majorHAnsi" w:hAnsiTheme="majorHAnsi" w:cstheme="minorHAnsi"/>
          <w:b/>
          <w:bCs/>
          <w:sz w:val="24"/>
          <w:szCs w:val="24"/>
          <w:u w:val="single"/>
        </w:rPr>
      </w:pPr>
    </w:p>
    <w:p w:rsidR="009F1554" w:rsidRPr="00D95ED9" w:rsidRDefault="009F1554" w:rsidP="009F1554">
      <w:pPr>
        <w:spacing w:after="0" w:line="240" w:lineRule="auto"/>
        <w:contextualSpacing/>
        <w:rPr>
          <w:rFonts w:cstheme="minorHAnsi"/>
          <w:b/>
          <w:bCs/>
          <w:sz w:val="24"/>
          <w:szCs w:val="24"/>
          <w:u w:val="single"/>
        </w:rPr>
      </w:pPr>
      <w:r w:rsidRPr="00D95ED9">
        <w:rPr>
          <w:rFonts w:cstheme="minorHAnsi"/>
          <w:b/>
          <w:bCs/>
          <w:sz w:val="24"/>
          <w:szCs w:val="24"/>
          <w:u w:val="single"/>
        </w:rPr>
        <w:t>Mission:</w:t>
      </w:r>
    </w:p>
    <w:p w:rsidR="009F1554" w:rsidRPr="00D95ED9" w:rsidRDefault="009F1554" w:rsidP="009F1554">
      <w:pPr>
        <w:spacing w:after="0" w:line="240" w:lineRule="auto"/>
        <w:contextualSpacing/>
        <w:rPr>
          <w:rFonts w:cstheme="minorHAnsi"/>
          <w:sz w:val="24"/>
          <w:szCs w:val="24"/>
        </w:rPr>
      </w:pPr>
      <w:r w:rsidRPr="00D95ED9">
        <w:rPr>
          <w:rFonts w:cstheme="minorHAnsi"/>
          <w:sz w:val="24"/>
          <w:szCs w:val="24"/>
        </w:rPr>
        <w:t>The Massachusetts Rehabilitation Commission (MRC) promotes equality, empowerment, and independence of individuals with disabilities. These goals are achieved through enhancing and encouraging personal choice and the right to succeed in the pursuit of independence and employment in the community.</w:t>
      </w:r>
    </w:p>
    <w:p w:rsidR="009F1554" w:rsidRPr="00D95ED9" w:rsidRDefault="009F1554" w:rsidP="009F1554">
      <w:pPr>
        <w:spacing w:after="0" w:line="240" w:lineRule="auto"/>
        <w:contextualSpacing/>
        <w:rPr>
          <w:rFonts w:cstheme="minorHAnsi"/>
          <w:b/>
          <w:bCs/>
          <w:sz w:val="24"/>
          <w:szCs w:val="24"/>
          <w:u w:val="single"/>
        </w:rPr>
      </w:pPr>
    </w:p>
    <w:p w:rsidR="009F1554" w:rsidRPr="00D95ED9" w:rsidRDefault="009F1554" w:rsidP="009F1554">
      <w:pPr>
        <w:spacing w:after="0" w:line="240" w:lineRule="auto"/>
        <w:contextualSpacing/>
        <w:rPr>
          <w:rFonts w:cstheme="minorHAnsi"/>
          <w:b/>
          <w:bCs/>
          <w:sz w:val="24"/>
          <w:szCs w:val="24"/>
          <w:u w:val="single"/>
        </w:rPr>
      </w:pPr>
      <w:r w:rsidRPr="00D95ED9">
        <w:rPr>
          <w:rFonts w:cstheme="minorHAnsi"/>
          <w:b/>
          <w:bCs/>
          <w:sz w:val="24"/>
          <w:szCs w:val="24"/>
          <w:u w:val="single"/>
        </w:rPr>
        <w:t>Vision:</w:t>
      </w:r>
    </w:p>
    <w:p w:rsidR="009F1554" w:rsidRPr="00D95ED9" w:rsidRDefault="009F1554" w:rsidP="009F1554">
      <w:pPr>
        <w:spacing w:after="0" w:line="240" w:lineRule="auto"/>
        <w:contextualSpacing/>
        <w:rPr>
          <w:rFonts w:cstheme="minorHAnsi"/>
          <w:sz w:val="24"/>
          <w:szCs w:val="24"/>
        </w:rPr>
      </w:pPr>
      <w:r w:rsidRPr="00D95ED9">
        <w:rPr>
          <w:rFonts w:cstheme="minorHAnsi"/>
          <w:sz w:val="24"/>
          <w:szCs w:val="24"/>
        </w:rPr>
        <w:t xml:space="preserve">The MRC provides comprehensive services to people with disabilities that maximize their quality of life and economic self-sufficiency in the community. </w:t>
      </w:r>
    </w:p>
    <w:p w:rsidR="009F1554" w:rsidRPr="00D95ED9" w:rsidRDefault="009F1554" w:rsidP="009F1554">
      <w:pPr>
        <w:widowControl w:val="0"/>
        <w:spacing w:after="0" w:line="240" w:lineRule="auto"/>
        <w:ind w:right="-2520"/>
        <w:contextualSpacing/>
        <w:rPr>
          <w:rFonts w:cstheme="minorHAnsi"/>
          <w:b/>
          <w:bCs/>
          <w:color w:val="0070C0"/>
          <w:sz w:val="24"/>
          <w:szCs w:val="24"/>
        </w:rPr>
      </w:pPr>
    </w:p>
    <w:p w:rsidR="009F1554" w:rsidRPr="00D95ED9" w:rsidRDefault="009F1554" w:rsidP="009F1554">
      <w:pPr>
        <w:widowControl w:val="0"/>
        <w:spacing w:after="0" w:line="240" w:lineRule="auto"/>
        <w:ind w:right="-2520"/>
        <w:contextualSpacing/>
        <w:rPr>
          <w:rFonts w:cstheme="minorHAnsi"/>
          <w:b/>
          <w:bCs/>
          <w:sz w:val="24"/>
          <w:szCs w:val="24"/>
          <w:u w:val="single"/>
        </w:rPr>
      </w:pPr>
      <w:r w:rsidRPr="00D95ED9">
        <w:rPr>
          <w:rFonts w:cstheme="minorHAnsi"/>
          <w:b/>
          <w:bCs/>
          <w:sz w:val="24"/>
          <w:szCs w:val="24"/>
          <w:u w:val="single"/>
        </w:rPr>
        <w:t>Vocational Rehabilitation (VR) Division</w:t>
      </w:r>
      <w:r>
        <w:rPr>
          <w:rFonts w:cstheme="minorHAnsi"/>
          <w:b/>
          <w:bCs/>
          <w:sz w:val="24"/>
          <w:szCs w:val="24"/>
          <w:u w:val="single"/>
        </w:rPr>
        <w:t>:</w:t>
      </w:r>
    </w:p>
    <w:p w:rsidR="009F1554" w:rsidRPr="00D95ED9" w:rsidRDefault="009F1554" w:rsidP="009F1554">
      <w:pPr>
        <w:spacing w:after="0" w:line="240" w:lineRule="auto"/>
        <w:ind w:right="432"/>
        <w:contextualSpacing/>
        <w:rPr>
          <w:rFonts w:cstheme="minorHAnsi"/>
          <w:sz w:val="24"/>
        </w:rPr>
      </w:pPr>
      <w:r w:rsidRPr="00D95ED9">
        <w:rPr>
          <w:rFonts w:cstheme="minorHAnsi"/>
          <w:sz w:val="24"/>
        </w:rPr>
        <w:t>The MRC Vocational Rehabilitation Program and the Massachusetts Commission for the Blind serve eligible individuals with disabilities who are available and able to attain employment as a result of vocational rehabilitation services.</w:t>
      </w:r>
    </w:p>
    <w:p w:rsidR="009F1554" w:rsidRPr="00D95ED9" w:rsidRDefault="009F1554" w:rsidP="009F1554">
      <w:pPr>
        <w:spacing w:after="0" w:line="240" w:lineRule="auto"/>
        <w:ind w:right="432"/>
        <w:contextualSpacing/>
        <w:rPr>
          <w:rFonts w:cstheme="minorHAnsi"/>
          <w:sz w:val="24"/>
        </w:rPr>
      </w:pPr>
    </w:p>
    <w:p w:rsidR="009F1554" w:rsidRPr="00D95ED9" w:rsidRDefault="009F1554" w:rsidP="009F1554">
      <w:pPr>
        <w:spacing w:after="0" w:line="240" w:lineRule="auto"/>
        <w:ind w:right="432"/>
        <w:contextualSpacing/>
        <w:rPr>
          <w:rFonts w:cstheme="minorHAnsi"/>
          <w:sz w:val="24"/>
        </w:rPr>
      </w:pPr>
      <w:r w:rsidRPr="00D95ED9">
        <w:rPr>
          <w:rFonts w:cstheme="minorHAnsi"/>
          <w:sz w:val="24"/>
        </w:rPr>
        <w:t>The MRC Vocational Rehabilitation Program is the federal-state vocational rehabilitation program focused on assisting individuals with disabilities to obtain, maintain, and advance in employment. Some of the MRC-VR services provided include:</w:t>
      </w:r>
    </w:p>
    <w:p w:rsidR="009F1554" w:rsidRPr="00D95ED9" w:rsidRDefault="009F1554" w:rsidP="009F1554">
      <w:pPr>
        <w:numPr>
          <w:ilvl w:val="0"/>
          <w:numId w:val="10"/>
        </w:numPr>
        <w:tabs>
          <w:tab w:val="clear" w:pos="360"/>
          <w:tab w:val="num" w:pos="720"/>
        </w:tabs>
        <w:spacing w:after="0" w:line="240" w:lineRule="auto"/>
        <w:ind w:right="432" w:firstLine="0"/>
        <w:contextualSpacing/>
        <w:rPr>
          <w:rFonts w:cstheme="minorHAnsi"/>
          <w:sz w:val="24"/>
        </w:rPr>
      </w:pPr>
      <w:r w:rsidRPr="00D95ED9">
        <w:rPr>
          <w:rFonts w:cstheme="minorHAnsi"/>
          <w:sz w:val="24"/>
        </w:rPr>
        <w:t>Vocational counseling, guidance</w:t>
      </w:r>
      <w:r>
        <w:rPr>
          <w:rFonts w:cstheme="minorHAnsi"/>
          <w:sz w:val="24"/>
        </w:rPr>
        <w:t>,</w:t>
      </w:r>
      <w:r w:rsidRPr="00D95ED9">
        <w:rPr>
          <w:rFonts w:cstheme="minorHAnsi"/>
          <w:sz w:val="24"/>
        </w:rPr>
        <w:t xml:space="preserve"> and assistance in job placement;</w:t>
      </w:r>
    </w:p>
    <w:p w:rsidR="009F1554" w:rsidRPr="009F1554" w:rsidRDefault="009F1554" w:rsidP="009F1554">
      <w:pPr>
        <w:numPr>
          <w:ilvl w:val="0"/>
          <w:numId w:val="10"/>
        </w:numPr>
        <w:tabs>
          <w:tab w:val="clear" w:pos="360"/>
          <w:tab w:val="num" w:pos="720"/>
          <w:tab w:val="num" w:pos="1440"/>
        </w:tabs>
        <w:spacing w:after="0" w:line="240" w:lineRule="auto"/>
        <w:ind w:left="720" w:right="432"/>
        <w:contextualSpacing/>
        <w:rPr>
          <w:rFonts w:cstheme="minorHAnsi"/>
          <w:sz w:val="24"/>
        </w:rPr>
      </w:pPr>
      <w:r w:rsidRPr="009F1554">
        <w:rPr>
          <w:rFonts w:cstheme="minorHAnsi"/>
          <w:sz w:val="24"/>
        </w:rPr>
        <w:t>Training programs, including job-driven partnerships with employers, including college and</w:t>
      </w:r>
      <w:r>
        <w:rPr>
          <w:rFonts w:cstheme="minorHAnsi"/>
          <w:sz w:val="24"/>
        </w:rPr>
        <w:t xml:space="preserve"> </w:t>
      </w:r>
      <w:r w:rsidRPr="009F1554">
        <w:rPr>
          <w:rFonts w:cstheme="minorHAnsi"/>
          <w:sz w:val="24"/>
        </w:rPr>
        <w:t>vocational certificate programs, if appropriate, to attain competitive employment;</w:t>
      </w:r>
    </w:p>
    <w:p w:rsidR="009F1554" w:rsidRPr="00D95ED9" w:rsidRDefault="009F1554" w:rsidP="009F1554">
      <w:pPr>
        <w:numPr>
          <w:ilvl w:val="0"/>
          <w:numId w:val="10"/>
        </w:numPr>
        <w:tabs>
          <w:tab w:val="clear" w:pos="360"/>
          <w:tab w:val="num" w:pos="720"/>
        </w:tabs>
        <w:spacing w:after="0" w:line="240" w:lineRule="auto"/>
        <w:ind w:right="432" w:firstLine="0"/>
        <w:contextualSpacing/>
        <w:rPr>
          <w:rFonts w:cstheme="minorHAnsi"/>
          <w:sz w:val="24"/>
        </w:rPr>
      </w:pPr>
      <w:r>
        <w:rPr>
          <w:rFonts w:cstheme="minorHAnsi"/>
          <w:sz w:val="24"/>
        </w:rPr>
        <w:t>Assistive t</w:t>
      </w:r>
      <w:r w:rsidRPr="00D95ED9">
        <w:rPr>
          <w:rFonts w:cstheme="minorHAnsi"/>
          <w:sz w:val="24"/>
        </w:rPr>
        <w:t xml:space="preserve">echnology and </w:t>
      </w:r>
      <w:r>
        <w:rPr>
          <w:rFonts w:cstheme="minorHAnsi"/>
          <w:sz w:val="24"/>
        </w:rPr>
        <w:t>rehabilitation t</w:t>
      </w:r>
      <w:r w:rsidRPr="00D95ED9">
        <w:rPr>
          <w:rFonts w:cstheme="minorHAnsi"/>
          <w:sz w:val="24"/>
        </w:rPr>
        <w:t>echnology services;</w:t>
      </w:r>
    </w:p>
    <w:p w:rsidR="009F1554" w:rsidRPr="00D95ED9" w:rsidRDefault="009F1554" w:rsidP="009F1554">
      <w:pPr>
        <w:numPr>
          <w:ilvl w:val="0"/>
          <w:numId w:val="10"/>
        </w:numPr>
        <w:tabs>
          <w:tab w:val="clear" w:pos="360"/>
          <w:tab w:val="num" w:pos="720"/>
        </w:tabs>
        <w:spacing w:after="0" w:line="240" w:lineRule="auto"/>
        <w:ind w:right="432" w:firstLine="0"/>
        <w:contextualSpacing/>
        <w:rPr>
          <w:rFonts w:cstheme="minorHAnsi"/>
          <w:sz w:val="24"/>
        </w:rPr>
      </w:pPr>
      <w:r>
        <w:rPr>
          <w:rFonts w:cstheme="minorHAnsi"/>
          <w:sz w:val="24"/>
        </w:rPr>
        <w:t>Job C</w:t>
      </w:r>
      <w:r w:rsidRPr="00D95ED9">
        <w:rPr>
          <w:rFonts w:cstheme="minorHAnsi"/>
          <w:sz w:val="24"/>
        </w:rPr>
        <w:t>oach services;</w:t>
      </w:r>
    </w:p>
    <w:p w:rsidR="009F1554" w:rsidRPr="00D95ED9" w:rsidRDefault="009F1554" w:rsidP="009F1554">
      <w:pPr>
        <w:numPr>
          <w:ilvl w:val="0"/>
          <w:numId w:val="10"/>
        </w:numPr>
        <w:tabs>
          <w:tab w:val="clear" w:pos="360"/>
          <w:tab w:val="num" w:pos="720"/>
        </w:tabs>
        <w:spacing w:after="0" w:line="240" w:lineRule="auto"/>
        <w:ind w:right="432" w:firstLine="0"/>
        <w:contextualSpacing/>
        <w:rPr>
          <w:rFonts w:cstheme="minorHAnsi"/>
          <w:sz w:val="24"/>
        </w:rPr>
      </w:pPr>
      <w:r w:rsidRPr="00D95ED9">
        <w:rPr>
          <w:rFonts w:cstheme="minorHAnsi"/>
          <w:sz w:val="24"/>
        </w:rPr>
        <w:t>Community based employment services;</w:t>
      </w:r>
    </w:p>
    <w:p w:rsidR="009F1554" w:rsidRPr="00D95ED9" w:rsidRDefault="009F1554" w:rsidP="009F1554">
      <w:pPr>
        <w:numPr>
          <w:ilvl w:val="0"/>
          <w:numId w:val="10"/>
        </w:numPr>
        <w:tabs>
          <w:tab w:val="clear" w:pos="360"/>
          <w:tab w:val="num" w:pos="720"/>
        </w:tabs>
        <w:spacing w:after="0" w:line="240" w:lineRule="auto"/>
        <w:ind w:right="432" w:firstLine="0"/>
        <w:contextualSpacing/>
        <w:rPr>
          <w:rFonts w:cstheme="minorHAnsi"/>
          <w:sz w:val="24"/>
        </w:rPr>
      </w:pPr>
      <w:r>
        <w:rPr>
          <w:rFonts w:cstheme="minorHAnsi"/>
          <w:sz w:val="24"/>
        </w:rPr>
        <w:lastRenderedPageBreak/>
        <w:t>Interview preparation and direct job placement services;</w:t>
      </w:r>
    </w:p>
    <w:p w:rsidR="009F1554" w:rsidRPr="00D95ED9" w:rsidRDefault="009F1554" w:rsidP="009F1554">
      <w:pPr>
        <w:numPr>
          <w:ilvl w:val="0"/>
          <w:numId w:val="10"/>
        </w:numPr>
        <w:tabs>
          <w:tab w:val="clear" w:pos="360"/>
          <w:tab w:val="num" w:pos="720"/>
        </w:tabs>
        <w:spacing w:after="0" w:line="240" w:lineRule="auto"/>
        <w:ind w:right="432" w:firstLine="0"/>
        <w:contextualSpacing/>
        <w:rPr>
          <w:rFonts w:cstheme="minorHAnsi"/>
          <w:sz w:val="24"/>
        </w:rPr>
      </w:pPr>
      <w:r w:rsidRPr="00D95ED9">
        <w:rPr>
          <w:rFonts w:cstheme="minorHAnsi"/>
          <w:sz w:val="24"/>
        </w:rPr>
        <w:t>Pre-Employment Transition Services (P</w:t>
      </w:r>
      <w:r>
        <w:rPr>
          <w:rFonts w:cstheme="minorHAnsi"/>
          <w:sz w:val="24"/>
        </w:rPr>
        <w:t>re-</w:t>
      </w:r>
      <w:r w:rsidRPr="00D95ED9">
        <w:rPr>
          <w:rFonts w:cstheme="minorHAnsi"/>
          <w:sz w:val="24"/>
        </w:rPr>
        <w:t xml:space="preserve">ETS) for students with disabilities. </w:t>
      </w:r>
    </w:p>
    <w:p w:rsidR="009F1554" w:rsidRPr="00D95ED9" w:rsidRDefault="009F1554" w:rsidP="009F1554">
      <w:pPr>
        <w:spacing w:after="0" w:line="240" w:lineRule="auto"/>
        <w:contextualSpacing/>
        <w:jc w:val="center"/>
        <w:rPr>
          <w:rFonts w:eastAsia="Calibri" w:cstheme="minorHAnsi"/>
          <w:b/>
          <w:sz w:val="24"/>
          <w:szCs w:val="24"/>
        </w:rPr>
      </w:pPr>
    </w:p>
    <w:p w:rsidR="009F1554" w:rsidRPr="00652007" w:rsidRDefault="009F1554" w:rsidP="009F1554">
      <w:pPr>
        <w:spacing w:after="0" w:line="240" w:lineRule="auto"/>
        <w:contextualSpacing/>
        <w:rPr>
          <w:rFonts w:eastAsia="Calibri" w:cstheme="minorHAnsi"/>
          <w:b/>
          <w:sz w:val="24"/>
          <w:szCs w:val="24"/>
          <w:u w:val="single"/>
        </w:rPr>
      </w:pPr>
      <w:r w:rsidRPr="00D95ED9">
        <w:rPr>
          <w:rFonts w:eastAsia="Calibri" w:cstheme="minorHAnsi"/>
          <w:b/>
          <w:sz w:val="24"/>
          <w:szCs w:val="24"/>
          <w:u w:val="single"/>
        </w:rPr>
        <w:t>What MRC Consumers Have To Say</w:t>
      </w:r>
      <w:r>
        <w:rPr>
          <w:rFonts w:eastAsia="Calibri" w:cstheme="minorHAnsi"/>
          <w:b/>
          <w:sz w:val="24"/>
          <w:szCs w:val="24"/>
          <w:u w:val="single"/>
        </w:rPr>
        <w:t>:</w:t>
      </w:r>
    </w:p>
    <w:p w:rsidR="009F1554" w:rsidRPr="00652007" w:rsidRDefault="009F1554" w:rsidP="009F1554">
      <w:pPr>
        <w:pStyle w:val="ListParagraph"/>
        <w:numPr>
          <w:ilvl w:val="0"/>
          <w:numId w:val="41"/>
        </w:numPr>
        <w:tabs>
          <w:tab w:val="left" w:pos="450"/>
        </w:tabs>
        <w:spacing w:after="0" w:line="240" w:lineRule="auto"/>
        <w:rPr>
          <w:rFonts w:cs="Arial"/>
          <w:color w:val="000000" w:themeColor="text1"/>
          <w:sz w:val="24"/>
          <w:szCs w:val="24"/>
          <w:lang w:val="en"/>
        </w:rPr>
      </w:pPr>
      <w:r w:rsidRPr="00652007">
        <w:rPr>
          <w:rFonts w:cs="Arial"/>
          <w:color w:val="000000" w:themeColor="text1"/>
          <w:sz w:val="24"/>
          <w:szCs w:val="24"/>
          <w:lang w:val="en"/>
        </w:rPr>
        <w:t>“It has been a great comfort and a blessing to me to have the Massachusetts Rehabilitation Commission in my corner over the years as I progressed along my vocational path. Thank you to all of my MRC counselors!”</w:t>
      </w:r>
    </w:p>
    <w:p w:rsidR="009F1554" w:rsidRDefault="009F1554" w:rsidP="009F1554">
      <w:pPr>
        <w:pStyle w:val="ListParagraph"/>
        <w:numPr>
          <w:ilvl w:val="0"/>
          <w:numId w:val="41"/>
        </w:numPr>
        <w:tabs>
          <w:tab w:val="left" w:pos="450"/>
        </w:tabs>
        <w:spacing w:after="0" w:line="240" w:lineRule="auto"/>
        <w:rPr>
          <w:rFonts w:cs="Arial"/>
          <w:color w:val="000000" w:themeColor="text1"/>
          <w:sz w:val="24"/>
          <w:szCs w:val="24"/>
          <w:lang w:val="en"/>
        </w:rPr>
      </w:pPr>
      <w:r>
        <w:rPr>
          <w:rFonts w:cs="Arial"/>
          <w:color w:val="000000" w:themeColor="text1"/>
          <w:sz w:val="24"/>
          <w:szCs w:val="24"/>
          <w:lang w:val="en"/>
        </w:rPr>
        <w:t>“</w:t>
      </w:r>
      <w:r w:rsidRPr="00652007">
        <w:rPr>
          <w:rFonts w:cs="Arial"/>
          <w:color w:val="000000" w:themeColor="text1"/>
          <w:sz w:val="24"/>
          <w:szCs w:val="24"/>
          <w:lang w:val="en"/>
        </w:rPr>
        <w:t xml:space="preserve">I have frequent contact with my counselor and placement specialist. They both have added stability during my </w:t>
      </w:r>
      <w:r>
        <w:rPr>
          <w:rFonts w:cs="Arial"/>
          <w:color w:val="000000" w:themeColor="text1"/>
          <w:sz w:val="24"/>
          <w:szCs w:val="24"/>
          <w:lang w:val="en"/>
        </w:rPr>
        <w:t>e</w:t>
      </w:r>
      <w:r w:rsidRPr="00652007">
        <w:rPr>
          <w:rFonts w:cs="Arial"/>
          <w:color w:val="000000" w:themeColor="text1"/>
          <w:sz w:val="24"/>
          <w:szCs w:val="24"/>
          <w:lang w:val="en"/>
        </w:rPr>
        <w:t>mployment search up until I gained employment which both have offered me stability. It's one matter to garner employment and another to maintain it. Both are both very professional and dedicated to their profession. Thank you.”</w:t>
      </w:r>
    </w:p>
    <w:p w:rsidR="009F1554" w:rsidRPr="00652007" w:rsidRDefault="009F1554" w:rsidP="009F1554">
      <w:pPr>
        <w:pStyle w:val="ListParagraph"/>
        <w:numPr>
          <w:ilvl w:val="0"/>
          <w:numId w:val="41"/>
        </w:numPr>
        <w:tabs>
          <w:tab w:val="left" w:pos="450"/>
        </w:tabs>
        <w:spacing w:after="0" w:line="240" w:lineRule="auto"/>
        <w:rPr>
          <w:rFonts w:cs="Arial"/>
          <w:color w:val="000000" w:themeColor="text1"/>
          <w:sz w:val="24"/>
          <w:szCs w:val="24"/>
          <w:lang w:val="en"/>
        </w:rPr>
      </w:pPr>
      <w:r w:rsidRPr="00652007">
        <w:rPr>
          <w:rFonts w:cs="Arial"/>
          <w:color w:val="000000" w:themeColor="text1"/>
          <w:sz w:val="24"/>
          <w:szCs w:val="24"/>
          <w:lang w:val="en"/>
        </w:rPr>
        <w:t>“The Massachusetts Rehabilitation Commission increases and improves the quality of life of an</w:t>
      </w:r>
      <w:r>
        <w:rPr>
          <w:rFonts w:cs="Arial"/>
          <w:color w:val="000000" w:themeColor="text1"/>
          <w:sz w:val="24"/>
          <w:szCs w:val="24"/>
          <w:lang w:val="en"/>
        </w:rPr>
        <w:t xml:space="preserve">y person they are dealing with. </w:t>
      </w:r>
      <w:r w:rsidRPr="00652007">
        <w:rPr>
          <w:rFonts w:cs="Arial"/>
          <w:color w:val="000000" w:themeColor="text1"/>
          <w:sz w:val="24"/>
          <w:szCs w:val="24"/>
          <w:lang w:val="en"/>
        </w:rPr>
        <w:t>They educate, and promotes equality, empowerment and independence of the individual to our day to day activities.”</w:t>
      </w:r>
      <w:r w:rsidRPr="00652007">
        <w:t xml:space="preserve"> </w:t>
      </w:r>
    </w:p>
    <w:p w:rsidR="009F1554" w:rsidRPr="00652007" w:rsidRDefault="009F1554" w:rsidP="009F1554">
      <w:pPr>
        <w:pStyle w:val="ListParagraph"/>
        <w:numPr>
          <w:ilvl w:val="0"/>
          <w:numId w:val="41"/>
        </w:numPr>
        <w:tabs>
          <w:tab w:val="left" w:pos="450"/>
        </w:tabs>
        <w:spacing w:after="0" w:line="240" w:lineRule="auto"/>
        <w:rPr>
          <w:rFonts w:cs="Arial"/>
          <w:color w:val="000000" w:themeColor="text1"/>
          <w:sz w:val="24"/>
          <w:szCs w:val="24"/>
          <w:lang w:val="en"/>
        </w:rPr>
      </w:pPr>
      <w:r w:rsidRPr="00652007">
        <w:rPr>
          <w:rFonts w:cs="Arial"/>
          <w:color w:val="000000" w:themeColor="text1"/>
          <w:sz w:val="24"/>
          <w:szCs w:val="24"/>
          <w:lang w:val="en"/>
        </w:rPr>
        <w:t>“Currently MRC is doing everything possible to help me find a new career, helping me organize my search and overcome personal physical and psychological limitations.”</w:t>
      </w:r>
    </w:p>
    <w:p w:rsidR="009F1554" w:rsidRDefault="009F1554" w:rsidP="009F1554">
      <w:pPr>
        <w:pStyle w:val="ListParagraph"/>
        <w:numPr>
          <w:ilvl w:val="0"/>
          <w:numId w:val="41"/>
        </w:numPr>
        <w:tabs>
          <w:tab w:val="left" w:pos="450"/>
        </w:tabs>
        <w:spacing w:after="0" w:line="240" w:lineRule="auto"/>
        <w:rPr>
          <w:rFonts w:cs="Arial"/>
          <w:color w:val="000000" w:themeColor="text1"/>
          <w:sz w:val="24"/>
          <w:szCs w:val="24"/>
          <w:lang w:val="en"/>
        </w:rPr>
      </w:pPr>
      <w:r w:rsidRPr="00652007">
        <w:rPr>
          <w:rFonts w:cs="Arial"/>
          <w:color w:val="000000" w:themeColor="text1"/>
          <w:sz w:val="24"/>
          <w:szCs w:val="24"/>
          <w:lang w:val="en"/>
        </w:rPr>
        <w:t xml:space="preserve"> “My counselor was amazing. She was caring, competent and really helped me </w:t>
      </w:r>
      <w:r>
        <w:rPr>
          <w:rFonts w:cs="Arial"/>
          <w:color w:val="000000" w:themeColor="text1"/>
          <w:sz w:val="24"/>
          <w:szCs w:val="24"/>
          <w:lang w:val="en"/>
        </w:rPr>
        <w:t>with several important hurdles.”</w:t>
      </w:r>
    </w:p>
    <w:p w:rsidR="009F1554" w:rsidRPr="00652007" w:rsidRDefault="009F1554" w:rsidP="009F1554">
      <w:pPr>
        <w:pStyle w:val="ListParagraph"/>
        <w:numPr>
          <w:ilvl w:val="0"/>
          <w:numId w:val="41"/>
        </w:numPr>
        <w:tabs>
          <w:tab w:val="left" w:pos="450"/>
        </w:tabs>
        <w:spacing w:after="0" w:line="240" w:lineRule="auto"/>
        <w:rPr>
          <w:rFonts w:cs="Arial"/>
          <w:color w:val="000000" w:themeColor="text1"/>
          <w:sz w:val="24"/>
          <w:szCs w:val="24"/>
          <w:lang w:val="en"/>
        </w:rPr>
      </w:pPr>
      <w:r>
        <w:rPr>
          <w:rFonts w:cs="Arial"/>
          <w:color w:val="000000" w:themeColor="text1"/>
          <w:sz w:val="24"/>
          <w:szCs w:val="24"/>
          <w:lang w:val="en"/>
        </w:rPr>
        <w:t>“</w:t>
      </w:r>
      <w:r w:rsidRPr="00652007">
        <w:rPr>
          <w:rFonts w:cs="Arial"/>
          <w:color w:val="000000" w:themeColor="text1"/>
          <w:sz w:val="24"/>
          <w:szCs w:val="24"/>
          <w:lang w:val="en"/>
        </w:rPr>
        <w:t>The MRC helped me with a career by helping me get back into school.  Now that I</w:t>
      </w:r>
      <w:r>
        <w:rPr>
          <w:rFonts w:cs="Arial"/>
          <w:color w:val="000000" w:themeColor="text1"/>
          <w:sz w:val="24"/>
          <w:szCs w:val="24"/>
          <w:lang w:val="en"/>
        </w:rPr>
        <w:t xml:space="preserve"> finally have a degree, I qualif</w:t>
      </w:r>
      <w:r w:rsidRPr="00652007">
        <w:rPr>
          <w:rFonts w:cs="Arial"/>
          <w:color w:val="000000" w:themeColor="text1"/>
          <w:sz w:val="24"/>
          <w:szCs w:val="24"/>
          <w:lang w:val="en"/>
        </w:rPr>
        <w:t>y for many more jobs than I did before.  My counselor has also directed me to resources like career centers and offered me MRC counseling as well.”</w:t>
      </w:r>
    </w:p>
    <w:p w:rsidR="009F1554" w:rsidRPr="00652007" w:rsidRDefault="009F1554" w:rsidP="009F1554">
      <w:pPr>
        <w:pStyle w:val="ListParagraph"/>
        <w:numPr>
          <w:ilvl w:val="0"/>
          <w:numId w:val="41"/>
        </w:numPr>
        <w:tabs>
          <w:tab w:val="left" w:pos="450"/>
        </w:tabs>
        <w:spacing w:after="0" w:line="240" w:lineRule="auto"/>
        <w:rPr>
          <w:rFonts w:cs="Arial"/>
          <w:color w:val="000000" w:themeColor="text1"/>
          <w:sz w:val="24"/>
          <w:szCs w:val="24"/>
          <w:lang w:val="en"/>
        </w:rPr>
      </w:pPr>
      <w:r w:rsidRPr="00652007">
        <w:rPr>
          <w:rFonts w:cs="Arial"/>
          <w:color w:val="000000" w:themeColor="text1"/>
          <w:sz w:val="24"/>
          <w:szCs w:val="24"/>
          <w:lang w:val="en"/>
        </w:rPr>
        <w:t xml:space="preserve">“My counselor is extremely </w:t>
      </w:r>
      <w:r w:rsidRPr="00302265">
        <w:rPr>
          <w:rFonts w:cs="Arial"/>
          <w:color w:val="000000" w:themeColor="text1"/>
          <w:sz w:val="24"/>
          <w:szCs w:val="24"/>
          <w:lang w:val="en"/>
        </w:rPr>
        <w:t>knowledgeable</w:t>
      </w:r>
      <w:r w:rsidRPr="00652007">
        <w:rPr>
          <w:rFonts w:cs="Arial"/>
          <w:color w:val="000000" w:themeColor="text1"/>
          <w:sz w:val="24"/>
          <w:szCs w:val="24"/>
          <w:lang w:val="en"/>
        </w:rPr>
        <w:t>, prepared, encouraging, and supportive.  She has me on the right vocational and educational path.”</w:t>
      </w:r>
    </w:p>
    <w:p w:rsidR="002D1952" w:rsidRPr="00B771C0" w:rsidRDefault="002D1952" w:rsidP="00813C26">
      <w:pPr>
        <w:pStyle w:val="ListParagraph"/>
        <w:spacing w:after="0" w:line="240" w:lineRule="auto"/>
        <w:rPr>
          <w:rFonts w:asciiTheme="majorHAnsi" w:hAnsiTheme="majorHAnsi"/>
          <w:sz w:val="24"/>
          <w:szCs w:val="24"/>
        </w:rPr>
      </w:pPr>
    </w:p>
    <w:sectPr w:rsidR="002D1952" w:rsidRPr="00B771C0" w:rsidSect="00DD345A">
      <w:footerReference w:type="default" r:id="rId3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0354" w:rsidRDefault="000D0354" w:rsidP="001302A6">
      <w:pPr>
        <w:spacing w:after="0" w:line="240" w:lineRule="auto"/>
      </w:pPr>
      <w:r>
        <w:separator/>
      </w:r>
    </w:p>
  </w:endnote>
  <w:endnote w:type="continuationSeparator" w:id="0">
    <w:p w:rsidR="000D0354" w:rsidRDefault="000D0354" w:rsidP="00130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69" w:rsidRDefault="00CA5B69">
    <w:pPr>
      <w:pStyle w:val="Footer"/>
      <w:jc w:val="right"/>
    </w:pPr>
  </w:p>
  <w:p w:rsidR="00CA5B69" w:rsidRDefault="00CA5B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69" w:rsidRDefault="00CA5B69">
    <w:pPr>
      <w:pStyle w:val="Footer"/>
      <w:jc w:val="right"/>
    </w:pPr>
  </w:p>
  <w:p w:rsidR="00CA5B69" w:rsidRDefault="00CA5B6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69" w:rsidRDefault="00CA5B69" w:rsidP="002D1952">
    <w:pPr>
      <w:pStyle w:val="Footer"/>
    </w:pPr>
    <w:r>
      <w:rPr>
        <w:rFonts w:asciiTheme="majorHAnsi" w:hAnsiTheme="majorHAnsi" w:cs="Times New Roman"/>
        <w:color w:val="A6A6A6" w:themeColor="background1" w:themeShade="A6"/>
        <w:sz w:val="20"/>
        <w:szCs w:val="20"/>
      </w:rPr>
      <w:t xml:space="preserve">                   Massachusetts Rehabilitation Commission 2016 Consumer Satisfaction Survey Report</w:t>
    </w:r>
    <w:r>
      <w:t xml:space="preserve">                    </w:t>
    </w:r>
    <w:sdt>
      <w:sdtPr>
        <w:id w:val="1938246418"/>
        <w:docPartObj>
          <w:docPartGallery w:val="Page Numbers (Bottom of Page)"/>
          <w:docPartUnique/>
        </w:docPartObj>
      </w:sdtPr>
      <w:sdtEndPr>
        <w:rPr>
          <w:noProof/>
        </w:rPr>
      </w:sdtEndPr>
      <w:sdtContent>
        <w:r w:rsidRPr="002D1952">
          <w:rPr>
            <w:rFonts w:asciiTheme="majorHAnsi" w:hAnsiTheme="majorHAnsi"/>
            <w:color w:val="7F7F7F" w:themeColor="text1" w:themeTint="80"/>
            <w:sz w:val="20"/>
            <w:szCs w:val="20"/>
          </w:rPr>
          <w:fldChar w:fldCharType="begin"/>
        </w:r>
        <w:r w:rsidRPr="002D1952">
          <w:rPr>
            <w:rFonts w:asciiTheme="majorHAnsi" w:hAnsiTheme="majorHAnsi"/>
            <w:color w:val="7F7F7F" w:themeColor="text1" w:themeTint="80"/>
            <w:sz w:val="20"/>
            <w:szCs w:val="20"/>
          </w:rPr>
          <w:instrText xml:space="preserve"> PAGE   \* MERGEFORMAT </w:instrText>
        </w:r>
        <w:r w:rsidRPr="002D1952">
          <w:rPr>
            <w:rFonts w:asciiTheme="majorHAnsi" w:hAnsiTheme="majorHAnsi"/>
            <w:color w:val="7F7F7F" w:themeColor="text1" w:themeTint="80"/>
            <w:sz w:val="20"/>
            <w:szCs w:val="20"/>
          </w:rPr>
          <w:fldChar w:fldCharType="separate"/>
        </w:r>
        <w:r w:rsidR="002E5A77">
          <w:rPr>
            <w:rFonts w:asciiTheme="majorHAnsi" w:hAnsiTheme="majorHAnsi"/>
            <w:noProof/>
            <w:color w:val="7F7F7F" w:themeColor="text1" w:themeTint="80"/>
            <w:sz w:val="20"/>
            <w:szCs w:val="20"/>
          </w:rPr>
          <w:t>19</w:t>
        </w:r>
        <w:r w:rsidRPr="002D1952">
          <w:rPr>
            <w:rFonts w:asciiTheme="majorHAnsi" w:hAnsiTheme="majorHAnsi"/>
            <w:noProof/>
            <w:color w:val="7F7F7F" w:themeColor="text1" w:themeTint="80"/>
            <w:sz w:val="20"/>
            <w:szCs w:val="20"/>
          </w:rPr>
          <w:fldChar w:fldCharType="end"/>
        </w:r>
      </w:sdtContent>
    </w:sdt>
  </w:p>
  <w:p w:rsidR="00CA5B69" w:rsidRDefault="00CA5B69" w:rsidP="00512BC2">
    <w:pPr>
      <w:pStyle w:val="Footer"/>
      <w:jc w:val="center"/>
    </w:pPr>
  </w:p>
  <w:p w:rsidR="00CA5B69" w:rsidRDefault="00CA5B6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0354" w:rsidRDefault="000D0354" w:rsidP="001302A6">
      <w:pPr>
        <w:spacing w:after="0" w:line="240" w:lineRule="auto"/>
      </w:pPr>
      <w:r>
        <w:separator/>
      </w:r>
    </w:p>
  </w:footnote>
  <w:footnote w:type="continuationSeparator" w:id="0">
    <w:p w:rsidR="000D0354" w:rsidRDefault="000D0354" w:rsidP="001302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84658"/>
    <w:multiLevelType w:val="hybridMultilevel"/>
    <w:tmpl w:val="E2242538"/>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6730C3D"/>
    <w:multiLevelType w:val="hybridMultilevel"/>
    <w:tmpl w:val="6B5871E2"/>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0F864311"/>
    <w:multiLevelType w:val="hybridMultilevel"/>
    <w:tmpl w:val="321E2B0E"/>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124C2D84"/>
    <w:multiLevelType w:val="hybridMultilevel"/>
    <w:tmpl w:val="B23C5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FD2E6F"/>
    <w:multiLevelType w:val="hybridMultilevel"/>
    <w:tmpl w:val="28721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462882"/>
    <w:multiLevelType w:val="hybridMultilevel"/>
    <w:tmpl w:val="7BC4A8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EA7F31"/>
    <w:multiLevelType w:val="hybridMultilevel"/>
    <w:tmpl w:val="88C2E192"/>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19700DFB"/>
    <w:multiLevelType w:val="hybridMultilevel"/>
    <w:tmpl w:val="09E61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93534C"/>
    <w:multiLevelType w:val="hybridMultilevel"/>
    <w:tmpl w:val="B4FA8B00"/>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199D5026"/>
    <w:multiLevelType w:val="hybridMultilevel"/>
    <w:tmpl w:val="22C2C066"/>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15:restartNumberingAfterBreak="0">
    <w:nsid w:val="1A4A3634"/>
    <w:multiLevelType w:val="hybridMultilevel"/>
    <w:tmpl w:val="4CB40B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E338C1"/>
    <w:multiLevelType w:val="hybridMultilevel"/>
    <w:tmpl w:val="E1A2C7C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68A3218"/>
    <w:multiLevelType w:val="hybridMultilevel"/>
    <w:tmpl w:val="F606FA0A"/>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15:restartNumberingAfterBreak="0">
    <w:nsid w:val="28EF262C"/>
    <w:multiLevelType w:val="hybridMultilevel"/>
    <w:tmpl w:val="5C048C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9D22A51"/>
    <w:multiLevelType w:val="hybridMultilevel"/>
    <w:tmpl w:val="CC3EF96E"/>
    <w:lvl w:ilvl="0" w:tplc="8528ADB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3B3176"/>
    <w:multiLevelType w:val="hybridMultilevel"/>
    <w:tmpl w:val="5D1434B2"/>
    <w:lvl w:ilvl="0" w:tplc="FCC833AE">
      <w:start w:val="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242558"/>
    <w:multiLevelType w:val="hybridMultilevel"/>
    <w:tmpl w:val="9EBC0CBC"/>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15:restartNumberingAfterBreak="0">
    <w:nsid w:val="2EC459B5"/>
    <w:multiLevelType w:val="hybridMultilevel"/>
    <w:tmpl w:val="881077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B25777"/>
    <w:multiLevelType w:val="hybridMultilevel"/>
    <w:tmpl w:val="8D1012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30B7539"/>
    <w:multiLevelType w:val="hybridMultilevel"/>
    <w:tmpl w:val="98766CD4"/>
    <w:lvl w:ilvl="0" w:tplc="04090001">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631BA0"/>
    <w:multiLevelType w:val="hybridMultilevel"/>
    <w:tmpl w:val="FDA684EE"/>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15:restartNumberingAfterBreak="0">
    <w:nsid w:val="39E70CE2"/>
    <w:multiLevelType w:val="hybridMultilevel"/>
    <w:tmpl w:val="CD62C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EE114A"/>
    <w:multiLevelType w:val="hybridMultilevel"/>
    <w:tmpl w:val="FE662F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8E10FB"/>
    <w:multiLevelType w:val="hybridMultilevel"/>
    <w:tmpl w:val="34D07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A777C2"/>
    <w:multiLevelType w:val="hybridMultilevel"/>
    <w:tmpl w:val="43D00C5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3EE56E9"/>
    <w:multiLevelType w:val="hybridMultilevel"/>
    <w:tmpl w:val="FE2EE95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9F13F0"/>
    <w:multiLevelType w:val="hybridMultilevel"/>
    <w:tmpl w:val="12C8C382"/>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 w15:restartNumberingAfterBreak="0">
    <w:nsid w:val="476C3A51"/>
    <w:multiLevelType w:val="hybridMultilevel"/>
    <w:tmpl w:val="F88E056E"/>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8" w15:restartNumberingAfterBreak="0">
    <w:nsid w:val="48C87298"/>
    <w:multiLevelType w:val="hybridMultilevel"/>
    <w:tmpl w:val="2780BAB0"/>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15:restartNumberingAfterBreak="0">
    <w:nsid w:val="494639F6"/>
    <w:multiLevelType w:val="hybridMultilevel"/>
    <w:tmpl w:val="CA4A2B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EE6BDB"/>
    <w:multiLevelType w:val="hybridMultilevel"/>
    <w:tmpl w:val="FDF8DF32"/>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1" w15:restartNumberingAfterBreak="0">
    <w:nsid w:val="5DD91020"/>
    <w:multiLevelType w:val="hybridMultilevel"/>
    <w:tmpl w:val="C5862268"/>
    <w:lvl w:ilvl="0" w:tplc="50AC2B78">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397A3E"/>
    <w:multiLevelType w:val="hybridMultilevel"/>
    <w:tmpl w:val="D010A7E6"/>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3" w15:restartNumberingAfterBreak="0">
    <w:nsid w:val="69813CB3"/>
    <w:multiLevelType w:val="hybridMultilevel"/>
    <w:tmpl w:val="E4B468A8"/>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4" w15:restartNumberingAfterBreak="0">
    <w:nsid w:val="6BBD6DD7"/>
    <w:multiLevelType w:val="hybridMultilevel"/>
    <w:tmpl w:val="4C18C82C"/>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5" w15:restartNumberingAfterBreak="0">
    <w:nsid w:val="6CC2188D"/>
    <w:multiLevelType w:val="hybridMultilevel"/>
    <w:tmpl w:val="2BD62F2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09B2F1D"/>
    <w:multiLevelType w:val="hybridMultilevel"/>
    <w:tmpl w:val="4F169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A827D1"/>
    <w:multiLevelType w:val="hybridMultilevel"/>
    <w:tmpl w:val="55EE0C08"/>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8" w15:restartNumberingAfterBreak="0">
    <w:nsid w:val="768474CC"/>
    <w:multiLevelType w:val="hybridMultilevel"/>
    <w:tmpl w:val="274047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2016D8"/>
    <w:multiLevelType w:val="hybridMultilevel"/>
    <w:tmpl w:val="099AA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A22B5D"/>
    <w:multiLevelType w:val="hybridMultilevel"/>
    <w:tmpl w:val="8CB2195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7"/>
  </w:num>
  <w:num w:numId="2">
    <w:abstractNumId w:val="36"/>
  </w:num>
  <w:num w:numId="3">
    <w:abstractNumId w:val="4"/>
  </w:num>
  <w:num w:numId="4">
    <w:abstractNumId w:val="21"/>
  </w:num>
  <w:num w:numId="5">
    <w:abstractNumId w:val="14"/>
  </w:num>
  <w:num w:numId="6">
    <w:abstractNumId w:val="3"/>
  </w:num>
  <w:num w:numId="7">
    <w:abstractNumId w:val="13"/>
  </w:num>
  <w:num w:numId="8">
    <w:abstractNumId w:val="18"/>
  </w:num>
  <w:num w:numId="9">
    <w:abstractNumId w:val="7"/>
  </w:num>
  <w:num w:numId="10">
    <w:abstractNumId w:val="24"/>
  </w:num>
  <w:num w:numId="11">
    <w:abstractNumId w:val="25"/>
  </w:num>
  <w:num w:numId="12">
    <w:abstractNumId w:val="17"/>
  </w:num>
  <w:num w:numId="13">
    <w:abstractNumId w:val="26"/>
  </w:num>
  <w:num w:numId="14">
    <w:abstractNumId w:val="30"/>
  </w:num>
  <w:num w:numId="15">
    <w:abstractNumId w:val="16"/>
  </w:num>
  <w:num w:numId="16">
    <w:abstractNumId w:val="2"/>
  </w:num>
  <w:num w:numId="17">
    <w:abstractNumId w:val="20"/>
  </w:num>
  <w:num w:numId="18">
    <w:abstractNumId w:val="8"/>
  </w:num>
  <w:num w:numId="19">
    <w:abstractNumId w:val="35"/>
  </w:num>
  <w:num w:numId="20">
    <w:abstractNumId w:val="40"/>
  </w:num>
  <w:num w:numId="21">
    <w:abstractNumId w:val="12"/>
  </w:num>
  <w:num w:numId="22">
    <w:abstractNumId w:val="0"/>
  </w:num>
  <w:num w:numId="23">
    <w:abstractNumId w:val="10"/>
  </w:num>
  <w:num w:numId="24">
    <w:abstractNumId w:val="32"/>
  </w:num>
  <w:num w:numId="25">
    <w:abstractNumId w:val="28"/>
  </w:num>
  <w:num w:numId="26">
    <w:abstractNumId w:val="33"/>
  </w:num>
  <w:num w:numId="27">
    <w:abstractNumId w:val="9"/>
  </w:num>
  <w:num w:numId="28">
    <w:abstractNumId w:val="34"/>
  </w:num>
  <w:num w:numId="29">
    <w:abstractNumId w:val="1"/>
  </w:num>
  <w:num w:numId="30">
    <w:abstractNumId w:val="6"/>
  </w:num>
  <w:num w:numId="31">
    <w:abstractNumId w:val="37"/>
  </w:num>
  <w:num w:numId="32">
    <w:abstractNumId w:val="19"/>
  </w:num>
  <w:num w:numId="33">
    <w:abstractNumId w:val="39"/>
  </w:num>
  <w:num w:numId="34">
    <w:abstractNumId w:val="23"/>
  </w:num>
  <w:num w:numId="35">
    <w:abstractNumId w:val="15"/>
  </w:num>
  <w:num w:numId="36">
    <w:abstractNumId w:val="5"/>
  </w:num>
  <w:num w:numId="37">
    <w:abstractNumId w:val="11"/>
  </w:num>
  <w:num w:numId="38">
    <w:abstractNumId w:val="29"/>
  </w:num>
  <w:num w:numId="39">
    <w:abstractNumId w:val="22"/>
  </w:num>
  <w:num w:numId="40">
    <w:abstractNumId w:val="38"/>
  </w:num>
  <w:num w:numId="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19D"/>
    <w:rsid w:val="00001127"/>
    <w:rsid w:val="00002715"/>
    <w:rsid w:val="00004DA0"/>
    <w:rsid w:val="000056B1"/>
    <w:rsid w:val="0000744F"/>
    <w:rsid w:val="000074D5"/>
    <w:rsid w:val="00007CD8"/>
    <w:rsid w:val="00010345"/>
    <w:rsid w:val="000126EB"/>
    <w:rsid w:val="00012869"/>
    <w:rsid w:val="000128FE"/>
    <w:rsid w:val="00012BEE"/>
    <w:rsid w:val="00013647"/>
    <w:rsid w:val="00014705"/>
    <w:rsid w:val="000150DC"/>
    <w:rsid w:val="000151BC"/>
    <w:rsid w:val="00015F27"/>
    <w:rsid w:val="0002055E"/>
    <w:rsid w:val="00021EAD"/>
    <w:rsid w:val="00022166"/>
    <w:rsid w:val="00024294"/>
    <w:rsid w:val="000263D4"/>
    <w:rsid w:val="000267BC"/>
    <w:rsid w:val="000279CD"/>
    <w:rsid w:val="000302D3"/>
    <w:rsid w:val="00031251"/>
    <w:rsid w:val="00031401"/>
    <w:rsid w:val="000315CB"/>
    <w:rsid w:val="0003199F"/>
    <w:rsid w:val="000326F3"/>
    <w:rsid w:val="00032CD1"/>
    <w:rsid w:val="00033046"/>
    <w:rsid w:val="00034393"/>
    <w:rsid w:val="00034B80"/>
    <w:rsid w:val="00041D73"/>
    <w:rsid w:val="00041DF4"/>
    <w:rsid w:val="000423D7"/>
    <w:rsid w:val="00043039"/>
    <w:rsid w:val="00043A84"/>
    <w:rsid w:val="00045A33"/>
    <w:rsid w:val="00045A6B"/>
    <w:rsid w:val="00050148"/>
    <w:rsid w:val="0005402A"/>
    <w:rsid w:val="00055C31"/>
    <w:rsid w:val="00055CCC"/>
    <w:rsid w:val="00056D19"/>
    <w:rsid w:val="00057949"/>
    <w:rsid w:val="00060EB1"/>
    <w:rsid w:val="00061059"/>
    <w:rsid w:val="000640EF"/>
    <w:rsid w:val="00064745"/>
    <w:rsid w:val="00066995"/>
    <w:rsid w:val="000669A5"/>
    <w:rsid w:val="000678A2"/>
    <w:rsid w:val="00067CD0"/>
    <w:rsid w:val="0007182B"/>
    <w:rsid w:val="000730A4"/>
    <w:rsid w:val="00073F0E"/>
    <w:rsid w:val="000748B5"/>
    <w:rsid w:val="00075D7B"/>
    <w:rsid w:val="00075EF3"/>
    <w:rsid w:val="00076648"/>
    <w:rsid w:val="00077955"/>
    <w:rsid w:val="00077D16"/>
    <w:rsid w:val="00080750"/>
    <w:rsid w:val="00080808"/>
    <w:rsid w:val="00080DEB"/>
    <w:rsid w:val="000811B1"/>
    <w:rsid w:val="00082E78"/>
    <w:rsid w:val="00083E41"/>
    <w:rsid w:val="0008447F"/>
    <w:rsid w:val="000851BD"/>
    <w:rsid w:val="00086B54"/>
    <w:rsid w:val="00086BD9"/>
    <w:rsid w:val="00087E1A"/>
    <w:rsid w:val="0009114A"/>
    <w:rsid w:val="0009119A"/>
    <w:rsid w:val="0009375F"/>
    <w:rsid w:val="00094C39"/>
    <w:rsid w:val="0009556C"/>
    <w:rsid w:val="00095A0B"/>
    <w:rsid w:val="00097F93"/>
    <w:rsid w:val="000A0EE6"/>
    <w:rsid w:val="000A113A"/>
    <w:rsid w:val="000A1F28"/>
    <w:rsid w:val="000A2F82"/>
    <w:rsid w:val="000A46C4"/>
    <w:rsid w:val="000A6747"/>
    <w:rsid w:val="000A6FFB"/>
    <w:rsid w:val="000A796C"/>
    <w:rsid w:val="000A7CFE"/>
    <w:rsid w:val="000B1075"/>
    <w:rsid w:val="000B1612"/>
    <w:rsid w:val="000B1CFB"/>
    <w:rsid w:val="000B5CDD"/>
    <w:rsid w:val="000C25FF"/>
    <w:rsid w:val="000C3311"/>
    <w:rsid w:val="000C3C55"/>
    <w:rsid w:val="000C3D60"/>
    <w:rsid w:val="000C3F46"/>
    <w:rsid w:val="000C4BFB"/>
    <w:rsid w:val="000C65BE"/>
    <w:rsid w:val="000C6601"/>
    <w:rsid w:val="000D0354"/>
    <w:rsid w:val="000D0846"/>
    <w:rsid w:val="000D0C17"/>
    <w:rsid w:val="000D1A8B"/>
    <w:rsid w:val="000D33F3"/>
    <w:rsid w:val="000D3A25"/>
    <w:rsid w:val="000D3BE7"/>
    <w:rsid w:val="000D4E7F"/>
    <w:rsid w:val="000D60E9"/>
    <w:rsid w:val="000D61F1"/>
    <w:rsid w:val="000D6667"/>
    <w:rsid w:val="000D6E9A"/>
    <w:rsid w:val="000D6EBD"/>
    <w:rsid w:val="000E1FDC"/>
    <w:rsid w:val="000E3B97"/>
    <w:rsid w:val="000E4B24"/>
    <w:rsid w:val="000E5752"/>
    <w:rsid w:val="000E68B0"/>
    <w:rsid w:val="000E6B37"/>
    <w:rsid w:val="000E7013"/>
    <w:rsid w:val="000E7AA9"/>
    <w:rsid w:val="000F1301"/>
    <w:rsid w:val="000F21E4"/>
    <w:rsid w:val="000F36D0"/>
    <w:rsid w:val="000F45A6"/>
    <w:rsid w:val="000F767E"/>
    <w:rsid w:val="001000B9"/>
    <w:rsid w:val="00101322"/>
    <w:rsid w:val="00103D01"/>
    <w:rsid w:val="001053FF"/>
    <w:rsid w:val="001061ED"/>
    <w:rsid w:val="001075D7"/>
    <w:rsid w:val="00110EBB"/>
    <w:rsid w:val="00111047"/>
    <w:rsid w:val="001111D7"/>
    <w:rsid w:val="00111358"/>
    <w:rsid w:val="00111736"/>
    <w:rsid w:val="0011227D"/>
    <w:rsid w:val="00114432"/>
    <w:rsid w:val="00116451"/>
    <w:rsid w:val="00120279"/>
    <w:rsid w:val="00121909"/>
    <w:rsid w:val="001253AD"/>
    <w:rsid w:val="00126549"/>
    <w:rsid w:val="0012749E"/>
    <w:rsid w:val="001278C9"/>
    <w:rsid w:val="001302A6"/>
    <w:rsid w:val="00130DAE"/>
    <w:rsid w:val="00130F37"/>
    <w:rsid w:val="00130FC2"/>
    <w:rsid w:val="00134991"/>
    <w:rsid w:val="00135DA3"/>
    <w:rsid w:val="00136340"/>
    <w:rsid w:val="001373FC"/>
    <w:rsid w:val="001411BF"/>
    <w:rsid w:val="0014339F"/>
    <w:rsid w:val="00143909"/>
    <w:rsid w:val="001440CB"/>
    <w:rsid w:val="001455C9"/>
    <w:rsid w:val="00145D74"/>
    <w:rsid w:val="001464D2"/>
    <w:rsid w:val="001473D8"/>
    <w:rsid w:val="00151C64"/>
    <w:rsid w:val="00151C76"/>
    <w:rsid w:val="0015262D"/>
    <w:rsid w:val="00156270"/>
    <w:rsid w:val="00156923"/>
    <w:rsid w:val="001574CE"/>
    <w:rsid w:val="00157E99"/>
    <w:rsid w:val="001610A1"/>
    <w:rsid w:val="00161CD9"/>
    <w:rsid w:val="00162E8E"/>
    <w:rsid w:val="00163027"/>
    <w:rsid w:val="00163DCD"/>
    <w:rsid w:val="00164003"/>
    <w:rsid w:val="001650E8"/>
    <w:rsid w:val="00165F73"/>
    <w:rsid w:val="00167C55"/>
    <w:rsid w:val="00167CD0"/>
    <w:rsid w:val="001709B5"/>
    <w:rsid w:val="0017190B"/>
    <w:rsid w:val="00173467"/>
    <w:rsid w:val="001742DE"/>
    <w:rsid w:val="00174C6F"/>
    <w:rsid w:val="00176731"/>
    <w:rsid w:val="00177D12"/>
    <w:rsid w:val="0018074F"/>
    <w:rsid w:val="00180EC2"/>
    <w:rsid w:val="00181355"/>
    <w:rsid w:val="00183FC5"/>
    <w:rsid w:val="001841FA"/>
    <w:rsid w:val="0018588F"/>
    <w:rsid w:val="00186866"/>
    <w:rsid w:val="00186998"/>
    <w:rsid w:val="00187CFD"/>
    <w:rsid w:val="001907F4"/>
    <w:rsid w:val="00190BFA"/>
    <w:rsid w:val="00192387"/>
    <w:rsid w:val="00193315"/>
    <w:rsid w:val="0019345B"/>
    <w:rsid w:val="00195B82"/>
    <w:rsid w:val="001970CB"/>
    <w:rsid w:val="00197BD6"/>
    <w:rsid w:val="00197F5E"/>
    <w:rsid w:val="001A08D0"/>
    <w:rsid w:val="001A1EDC"/>
    <w:rsid w:val="001A1FBE"/>
    <w:rsid w:val="001A260A"/>
    <w:rsid w:val="001A3000"/>
    <w:rsid w:val="001A35EE"/>
    <w:rsid w:val="001A37F9"/>
    <w:rsid w:val="001A5183"/>
    <w:rsid w:val="001A60D8"/>
    <w:rsid w:val="001A718D"/>
    <w:rsid w:val="001B1138"/>
    <w:rsid w:val="001B1E62"/>
    <w:rsid w:val="001B2043"/>
    <w:rsid w:val="001B4EF7"/>
    <w:rsid w:val="001B771F"/>
    <w:rsid w:val="001B7FFD"/>
    <w:rsid w:val="001C00EE"/>
    <w:rsid w:val="001C4C5C"/>
    <w:rsid w:val="001C531C"/>
    <w:rsid w:val="001C6A63"/>
    <w:rsid w:val="001C7530"/>
    <w:rsid w:val="001C756D"/>
    <w:rsid w:val="001D186E"/>
    <w:rsid w:val="001D1F01"/>
    <w:rsid w:val="001D40F2"/>
    <w:rsid w:val="001D43B0"/>
    <w:rsid w:val="001D4778"/>
    <w:rsid w:val="001D4B52"/>
    <w:rsid w:val="001D557A"/>
    <w:rsid w:val="001D6912"/>
    <w:rsid w:val="001D710F"/>
    <w:rsid w:val="001D7736"/>
    <w:rsid w:val="001D7767"/>
    <w:rsid w:val="001E01D8"/>
    <w:rsid w:val="001E09B1"/>
    <w:rsid w:val="001E1005"/>
    <w:rsid w:val="001E1222"/>
    <w:rsid w:val="001E306C"/>
    <w:rsid w:val="001E3958"/>
    <w:rsid w:val="001E3DC3"/>
    <w:rsid w:val="001E41AD"/>
    <w:rsid w:val="001E43D0"/>
    <w:rsid w:val="001E4EF2"/>
    <w:rsid w:val="001E59D7"/>
    <w:rsid w:val="001F1C0C"/>
    <w:rsid w:val="001F2F7D"/>
    <w:rsid w:val="001F3125"/>
    <w:rsid w:val="001F3371"/>
    <w:rsid w:val="001F4C19"/>
    <w:rsid w:val="001F7131"/>
    <w:rsid w:val="002013DA"/>
    <w:rsid w:val="00201943"/>
    <w:rsid w:val="00203628"/>
    <w:rsid w:val="002063B6"/>
    <w:rsid w:val="0020702A"/>
    <w:rsid w:val="0020705B"/>
    <w:rsid w:val="00207159"/>
    <w:rsid w:val="00210338"/>
    <w:rsid w:val="00210819"/>
    <w:rsid w:val="0021312E"/>
    <w:rsid w:val="00213530"/>
    <w:rsid w:val="00214F8A"/>
    <w:rsid w:val="002151FC"/>
    <w:rsid w:val="00215C47"/>
    <w:rsid w:val="00215DD1"/>
    <w:rsid w:val="00215F81"/>
    <w:rsid w:val="00216F01"/>
    <w:rsid w:val="002174F9"/>
    <w:rsid w:val="00217D17"/>
    <w:rsid w:val="00220B57"/>
    <w:rsid w:val="00220F5F"/>
    <w:rsid w:val="00222B05"/>
    <w:rsid w:val="0022319D"/>
    <w:rsid w:val="002237AC"/>
    <w:rsid w:val="0022418B"/>
    <w:rsid w:val="00224480"/>
    <w:rsid w:val="00224D6E"/>
    <w:rsid w:val="00226130"/>
    <w:rsid w:val="002270E4"/>
    <w:rsid w:val="00231653"/>
    <w:rsid w:val="00231F89"/>
    <w:rsid w:val="00232173"/>
    <w:rsid w:val="0023219D"/>
    <w:rsid w:val="0023260D"/>
    <w:rsid w:val="002331E8"/>
    <w:rsid w:val="002338B1"/>
    <w:rsid w:val="00235D44"/>
    <w:rsid w:val="00240C05"/>
    <w:rsid w:val="00241C7D"/>
    <w:rsid w:val="00241EDB"/>
    <w:rsid w:val="00242CEF"/>
    <w:rsid w:val="0024429A"/>
    <w:rsid w:val="00244554"/>
    <w:rsid w:val="0024502F"/>
    <w:rsid w:val="00245B53"/>
    <w:rsid w:val="00245C57"/>
    <w:rsid w:val="00245CFD"/>
    <w:rsid w:val="0024640D"/>
    <w:rsid w:val="0024698C"/>
    <w:rsid w:val="00250B7D"/>
    <w:rsid w:val="00250CEE"/>
    <w:rsid w:val="002517B3"/>
    <w:rsid w:val="00254212"/>
    <w:rsid w:val="002542A7"/>
    <w:rsid w:val="00255AF9"/>
    <w:rsid w:val="0025604E"/>
    <w:rsid w:val="00260017"/>
    <w:rsid w:val="0026259B"/>
    <w:rsid w:val="0026329A"/>
    <w:rsid w:val="002636B3"/>
    <w:rsid w:val="00263B37"/>
    <w:rsid w:val="0026478D"/>
    <w:rsid w:val="00264BBF"/>
    <w:rsid w:val="00265D04"/>
    <w:rsid w:val="00265D23"/>
    <w:rsid w:val="002666FD"/>
    <w:rsid w:val="002667C8"/>
    <w:rsid w:val="00266857"/>
    <w:rsid w:val="002674C5"/>
    <w:rsid w:val="00267969"/>
    <w:rsid w:val="00267E66"/>
    <w:rsid w:val="00271698"/>
    <w:rsid w:val="0027205D"/>
    <w:rsid w:val="002720B9"/>
    <w:rsid w:val="00272C65"/>
    <w:rsid w:val="00273650"/>
    <w:rsid w:val="002753B1"/>
    <w:rsid w:val="002821F6"/>
    <w:rsid w:val="002824EC"/>
    <w:rsid w:val="002826EB"/>
    <w:rsid w:val="0028346A"/>
    <w:rsid w:val="00283AE0"/>
    <w:rsid w:val="002845AF"/>
    <w:rsid w:val="00284DEF"/>
    <w:rsid w:val="0028555E"/>
    <w:rsid w:val="00286DD3"/>
    <w:rsid w:val="00287AA2"/>
    <w:rsid w:val="0029193A"/>
    <w:rsid w:val="002929DF"/>
    <w:rsid w:val="00294A18"/>
    <w:rsid w:val="00294B19"/>
    <w:rsid w:val="00294FC8"/>
    <w:rsid w:val="002958A0"/>
    <w:rsid w:val="00295B88"/>
    <w:rsid w:val="00296AA7"/>
    <w:rsid w:val="00296D12"/>
    <w:rsid w:val="0029757D"/>
    <w:rsid w:val="0029787C"/>
    <w:rsid w:val="002979D0"/>
    <w:rsid w:val="002A07E8"/>
    <w:rsid w:val="002A1AD9"/>
    <w:rsid w:val="002A336D"/>
    <w:rsid w:val="002A5A9A"/>
    <w:rsid w:val="002A61CD"/>
    <w:rsid w:val="002A648B"/>
    <w:rsid w:val="002B082D"/>
    <w:rsid w:val="002B2CC9"/>
    <w:rsid w:val="002B3CE3"/>
    <w:rsid w:val="002B4D8D"/>
    <w:rsid w:val="002C1DFB"/>
    <w:rsid w:val="002C3A72"/>
    <w:rsid w:val="002C4FA2"/>
    <w:rsid w:val="002C547A"/>
    <w:rsid w:val="002C7A20"/>
    <w:rsid w:val="002D134F"/>
    <w:rsid w:val="002D1952"/>
    <w:rsid w:val="002D34BE"/>
    <w:rsid w:val="002D64F8"/>
    <w:rsid w:val="002D6576"/>
    <w:rsid w:val="002D6B8A"/>
    <w:rsid w:val="002D74E4"/>
    <w:rsid w:val="002E083E"/>
    <w:rsid w:val="002E1394"/>
    <w:rsid w:val="002E1D38"/>
    <w:rsid w:val="002E24FC"/>
    <w:rsid w:val="002E3415"/>
    <w:rsid w:val="002E3DB0"/>
    <w:rsid w:val="002E5A77"/>
    <w:rsid w:val="002E67EA"/>
    <w:rsid w:val="002E703A"/>
    <w:rsid w:val="002E71F0"/>
    <w:rsid w:val="002E72D7"/>
    <w:rsid w:val="002E7ECF"/>
    <w:rsid w:val="002F1751"/>
    <w:rsid w:val="002F196A"/>
    <w:rsid w:val="002F3EEA"/>
    <w:rsid w:val="002F5403"/>
    <w:rsid w:val="002F550D"/>
    <w:rsid w:val="003026BE"/>
    <w:rsid w:val="00302C45"/>
    <w:rsid w:val="003033DC"/>
    <w:rsid w:val="00303A33"/>
    <w:rsid w:val="00303C72"/>
    <w:rsid w:val="00304186"/>
    <w:rsid w:val="003042E0"/>
    <w:rsid w:val="003057A2"/>
    <w:rsid w:val="00306702"/>
    <w:rsid w:val="00306C40"/>
    <w:rsid w:val="00307AD6"/>
    <w:rsid w:val="00307BF1"/>
    <w:rsid w:val="00312C25"/>
    <w:rsid w:val="003132CD"/>
    <w:rsid w:val="0031502C"/>
    <w:rsid w:val="00320C55"/>
    <w:rsid w:val="003214F4"/>
    <w:rsid w:val="0032181F"/>
    <w:rsid w:val="00322139"/>
    <w:rsid w:val="00322B9C"/>
    <w:rsid w:val="00322FB6"/>
    <w:rsid w:val="00325ED0"/>
    <w:rsid w:val="003264D8"/>
    <w:rsid w:val="00327289"/>
    <w:rsid w:val="00327838"/>
    <w:rsid w:val="00330C7A"/>
    <w:rsid w:val="00330E11"/>
    <w:rsid w:val="00332236"/>
    <w:rsid w:val="00332AA0"/>
    <w:rsid w:val="00334D1D"/>
    <w:rsid w:val="003354A6"/>
    <w:rsid w:val="003370D4"/>
    <w:rsid w:val="00340508"/>
    <w:rsid w:val="00340E10"/>
    <w:rsid w:val="00342ACB"/>
    <w:rsid w:val="00342DDE"/>
    <w:rsid w:val="00342EB6"/>
    <w:rsid w:val="00343AF4"/>
    <w:rsid w:val="003442E4"/>
    <w:rsid w:val="00345A68"/>
    <w:rsid w:val="00345F13"/>
    <w:rsid w:val="00346646"/>
    <w:rsid w:val="00346E55"/>
    <w:rsid w:val="00350712"/>
    <w:rsid w:val="0035168A"/>
    <w:rsid w:val="00351AC9"/>
    <w:rsid w:val="00353E2D"/>
    <w:rsid w:val="00354034"/>
    <w:rsid w:val="00354710"/>
    <w:rsid w:val="00354797"/>
    <w:rsid w:val="003551C0"/>
    <w:rsid w:val="00355E11"/>
    <w:rsid w:val="003563ED"/>
    <w:rsid w:val="00357AE2"/>
    <w:rsid w:val="003619C0"/>
    <w:rsid w:val="0036269A"/>
    <w:rsid w:val="00363AF3"/>
    <w:rsid w:val="003655A7"/>
    <w:rsid w:val="003660C9"/>
    <w:rsid w:val="003673B4"/>
    <w:rsid w:val="00371861"/>
    <w:rsid w:val="003725F7"/>
    <w:rsid w:val="00373FEF"/>
    <w:rsid w:val="00375CF8"/>
    <w:rsid w:val="00377578"/>
    <w:rsid w:val="0037782A"/>
    <w:rsid w:val="003779DB"/>
    <w:rsid w:val="003806B5"/>
    <w:rsid w:val="00380737"/>
    <w:rsid w:val="00380962"/>
    <w:rsid w:val="0038372A"/>
    <w:rsid w:val="00383FFB"/>
    <w:rsid w:val="00384E03"/>
    <w:rsid w:val="00386687"/>
    <w:rsid w:val="0038698E"/>
    <w:rsid w:val="00386DFD"/>
    <w:rsid w:val="00390506"/>
    <w:rsid w:val="003910B1"/>
    <w:rsid w:val="00392FDD"/>
    <w:rsid w:val="00395C9D"/>
    <w:rsid w:val="00396E6B"/>
    <w:rsid w:val="00397DEC"/>
    <w:rsid w:val="003A1B78"/>
    <w:rsid w:val="003A20D7"/>
    <w:rsid w:val="003A2FB4"/>
    <w:rsid w:val="003A3CCA"/>
    <w:rsid w:val="003A3EF0"/>
    <w:rsid w:val="003A5E67"/>
    <w:rsid w:val="003A6219"/>
    <w:rsid w:val="003B22F5"/>
    <w:rsid w:val="003B2C6D"/>
    <w:rsid w:val="003B3DED"/>
    <w:rsid w:val="003B67A1"/>
    <w:rsid w:val="003B7998"/>
    <w:rsid w:val="003C0694"/>
    <w:rsid w:val="003C0BF1"/>
    <w:rsid w:val="003C1E94"/>
    <w:rsid w:val="003C30EC"/>
    <w:rsid w:val="003C31FB"/>
    <w:rsid w:val="003C54DF"/>
    <w:rsid w:val="003D3F77"/>
    <w:rsid w:val="003D5F37"/>
    <w:rsid w:val="003E0E08"/>
    <w:rsid w:val="003E2E22"/>
    <w:rsid w:val="003E4F87"/>
    <w:rsid w:val="003E4F9C"/>
    <w:rsid w:val="003E79E4"/>
    <w:rsid w:val="003F190F"/>
    <w:rsid w:val="003F3515"/>
    <w:rsid w:val="003F5F62"/>
    <w:rsid w:val="003F6787"/>
    <w:rsid w:val="003F6A3C"/>
    <w:rsid w:val="003F7DB8"/>
    <w:rsid w:val="0040071B"/>
    <w:rsid w:val="00401A42"/>
    <w:rsid w:val="00401ECC"/>
    <w:rsid w:val="004020F6"/>
    <w:rsid w:val="00403BDF"/>
    <w:rsid w:val="00404587"/>
    <w:rsid w:val="00407104"/>
    <w:rsid w:val="00411190"/>
    <w:rsid w:val="00414BBC"/>
    <w:rsid w:val="004159CE"/>
    <w:rsid w:val="00416785"/>
    <w:rsid w:val="00417CA8"/>
    <w:rsid w:val="00420EA2"/>
    <w:rsid w:val="00422037"/>
    <w:rsid w:val="00423D95"/>
    <w:rsid w:val="0042426D"/>
    <w:rsid w:val="004243D3"/>
    <w:rsid w:val="00424FB8"/>
    <w:rsid w:val="0042567F"/>
    <w:rsid w:val="00433437"/>
    <w:rsid w:val="00433869"/>
    <w:rsid w:val="00433978"/>
    <w:rsid w:val="0043461C"/>
    <w:rsid w:val="00437E43"/>
    <w:rsid w:val="00440934"/>
    <w:rsid w:val="0044176C"/>
    <w:rsid w:val="0044189C"/>
    <w:rsid w:val="00441E75"/>
    <w:rsid w:val="00442492"/>
    <w:rsid w:val="00442549"/>
    <w:rsid w:val="00443CED"/>
    <w:rsid w:val="0044528D"/>
    <w:rsid w:val="004455DA"/>
    <w:rsid w:val="00445DB6"/>
    <w:rsid w:val="004463E5"/>
    <w:rsid w:val="004472DC"/>
    <w:rsid w:val="00450027"/>
    <w:rsid w:val="0045222A"/>
    <w:rsid w:val="004534F1"/>
    <w:rsid w:val="004543AC"/>
    <w:rsid w:val="00456089"/>
    <w:rsid w:val="00462355"/>
    <w:rsid w:val="00462957"/>
    <w:rsid w:val="00464E17"/>
    <w:rsid w:val="00464EF5"/>
    <w:rsid w:val="00465D85"/>
    <w:rsid w:val="004662F7"/>
    <w:rsid w:val="0046708A"/>
    <w:rsid w:val="004676EB"/>
    <w:rsid w:val="00470EAD"/>
    <w:rsid w:val="004713AA"/>
    <w:rsid w:val="004724AC"/>
    <w:rsid w:val="00472940"/>
    <w:rsid w:val="00472CFE"/>
    <w:rsid w:val="00472FBB"/>
    <w:rsid w:val="00473EB1"/>
    <w:rsid w:val="0047426C"/>
    <w:rsid w:val="00475A6B"/>
    <w:rsid w:val="00482079"/>
    <w:rsid w:val="004832B2"/>
    <w:rsid w:val="00484034"/>
    <w:rsid w:val="0048417A"/>
    <w:rsid w:val="00484FE0"/>
    <w:rsid w:val="00485568"/>
    <w:rsid w:val="004863AF"/>
    <w:rsid w:val="0048696F"/>
    <w:rsid w:val="00486C4F"/>
    <w:rsid w:val="004875C5"/>
    <w:rsid w:val="00490E66"/>
    <w:rsid w:val="00492ECB"/>
    <w:rsid w:val="00496F1E"/>
    <w:rsid w:val="0049791B"/>
    <w:rsid w:val="004A026E"/>
    <w:rsid w:val="004A100E"/>
    <w:rsid w:val="004A1AA6"/>
    <w:rsid w:val="004A1C4D"/>
    <w:rsid w:val="004A3509"/>
    <w:rsid w:val="004A65DC"/>
    <w:rsid w:val="004A7920"/>
    <w:rsid w:val="004A7924"/>
    <w:rsid w:val="004A7A2F"/>
    <w:rsid w:val="004B07BA"/>
    <w:rsid w:val="004B17C7"/>
    <w:rsid w:val="004B25C5"/>
    <w:rsid w:val="004B2BC7"/>
    <w:rsid w:val="004B49A5"/>
    <w:rsid w:val="004B60C0"/>
    <w:rsid w:val="004B736B"/>
    <w:rsid w:val="004B7C7E"/>
    <w:rsid w:val="004C1595"/>
    <w:rsid w:val="004C1A7B"/>
    <w:rsid w:val="004C1D80"/>
    <w:rsid w:val="004C2A64"/>
    <w:rsid w:val="004C5CA2"/>
    <w:rsid w:val="004C7D34"/>
    <w:rsid w:val="004D10FE"/>
    <w:rsid w:val="004D26D1"/>
    <w:rsid w:val="004D5970"/>
    <w:rsid w:val="004D6168"/>
    <w:rsid w:val="004D7509"/>
    <w:rsid w:val="004D76A1"/>
    <w:rsid w:val="004D773B"/>
    <w:rsid w:val="004D7C4C"/>
    <w:rsid w:val="004E54DF"/>
    <w:rsid w:val="004E5E83"/>
    <w:rsid w:val="004E70D1"/>
    <w:rsid w:val="004F03A7"/>
    <w:rsid w:val="004F0B02"/>
    <w:rsid w:val="004F118D"/>
    <w:rsid w:val="004F17AE"/>
    <w:rsid w:val="004F1CAF"/>
    <w:rsid w:val="004F2D7C"/>
    <w:rsid w:val="004F61B8"/>
    <w:rsid w:val="004F6355"/>
    <w:rsid w:val="004F66D3"/>
    <w:rsid w:val="004F73ED"/>
    <w:rsid w:val="004F7A36"/>
    <w:rsid w:val="00500479"/>
    <w:rsid w:val="00500C46"/>
    <w:rsid w:val="00501DE7"/>
    <w:rsid w:val="00502D9C"/>
    <w:rsid w:val="00502F85"/>
    <w:rsid w:val="00504943"/>
    <w:rsid w:val="0051047E"/>
    <w:rsid w:val="00512BC2"/>
    <w:rsid w:val="00514D6C"/>
    <w:rsid w:val="00514EE0"/>
    <w:rsid w:val="00515C58"/>
    <w:rsid w:val="005165C5"/>
    <w:rsid w:val="00516C45"/>
    <w:rsid w:val="00516C86"/>
    <w:rsid w:val="005217F2"/>
    <w:rsid w:val="0052215A"/>
    <w:rsid w:val="0052271B"/>
    <w:rsid w:val="0052385B"/>
    <w:rsid w:val="00524057"/>
    <w:rsid w:val="00525DF9"/>
    <w:rsid w:val="0053189D"/>
    <w:rsid w:val="005337B5"/>
    <w:rsid w:val="00535542"/>
    <w:rsid w:val="00535F3C"/>
    <w:rsid w:val="00536F45"/>
    <w:rsid w:val="0054137A"/>
    <w:rsid w:val="005417C1"/>
    <w:rsid w:val="00543CCC"/>
    <w:rsid w:val="00545B02"/>
    <w:rsid w:val="005465AA"/>
    <w:rsid w:val="005467A9"/>
    <w:rsid w:val="0055325F"/>
    <w:rsid w:val="0055407E"/>
    <w:rsid w:val="00555650"/>
    <w:rsid w:val="00557558"/>
    <w:rsid w:val="005605E0"/>
    <w:rsid w:val="005607E1"/>
    <w:rsid w:val="00561951"/>
    <w:rsid w:val="00563B94"/>
    <w:rsid w:val="00563EAD"/>
    <w:rsid w:val="005653B3"/>
    <w:rsid w:val="00565DD2"/>
    <w:rsid w:val="00565EF8"/>
    <w:rsid w:val="00566B08"/>
    <w:rsid w:val="00566FE7"/>
    <w:rsid w:val="0056719A"/>
    <w:rsid w:val="00567952"/>
    <w:rsid w:val="00567BA8"/>
    <w:rsid w:val="005708DF"/>
    <w:rsid w:val="005709A6"/>
    <w:rsid w:val="005711E2"/>
    <w:rsid w:val="00573A48"/>
    <w:rsid w:val="00573DB8"/>
    <w:rsid w:val="005757DD"/>
    <w:rsid w:val="00576E37"/>
    <w:rsid w:val="00577B31"/>
    <w:rsid w:val="00577E3E"/>
    <w:rsid w:val="00581F22"/>
    <w:rsid w:val="00582E71"/>
    <w:rsid w:val="00584FEC"/>
    <w:rsid w:val="005852F6"/>
    <w:rsid w:val="00587482"/>
    <w:rsid w:val="0059213E"/>
    <w:rsid w:val="00592461"/>
    <w:rsid w:val="005930CF"/>
    <w:rsid w:val="005944B1"/>
    <w:rsid w:val="00595314"/>
    <w:rsid w:val="005957F8"/>
    <w:rsid w:val="00596305"/>
    <w:rsid w:val="005966E4"/>
    <w:rsid w:val="00596F8C"/>
    <w:rsid w:val="00597091"/>
    <w:rsid w:val="005A2DE6"/>
    <w:rsid w:val="005A3AC9"/>
    <w:rsid w:val="005A3EA6"/>
    <w:rsid w:val="005A6834"/>
    <w:rsid w:val="005A7AED"/>
    <w:rsid w:val="005A7B29"/>
    <w:rsid w:val="005B0DE7"/>
    <w:rsid w:val="005B1149"/>
    <w:rsid w:val="005B287C"/>
    <w:rsid w:val="005B3722"/>
    <w:rsid w:val="005B6E5A"/>
    <w:rsid w:val="005B74B7"/>
    <w:rsid w:val="005B75B3"/>
    <w:rsid w:val="005C2CC6"/>
    <w:rsid w:val="005C3748"/>
    <w:rsid w:val="005C3C15"/>
    <w:rsid w:val="005C4137"/>
    <w:rsid w:val="005C43EC"/>
    <w:rsid w:val="005C49AB"/>
    <w:rsid w:val="005C600A"/>
    <w:rsid w:val="005C71D6"/>
    <w:rsid w:val="005D11A4"/>
    <w:rsid w:val="005D18E7"/>
    <w:rsid w:val="005D1CFA"/>
    <w:rsid w:val="005D23C9"/>
    <w:rsid w:val="005D24C9"/>
    <w:rsid w:val="005D49BE"/>
    <w:rsid w:val="005D741E"/>
    <w:rsid w:val="005E23C9"/>
    <w:rsid w:val="005E2C7B"/>
    <w:rsid w:val="005E3384"/>
    <w:rsid w:val="005E42D3"/>
    <w:rsid w:val="005E6063"/>
    <w:rsid w:val="005E6D55"/>
    <w:rsid w:val="005F0381"/>
    <w:rsid w:val="005F0E9F"/>
    <w:rsid w:val="005F2060"/>
    <w:rsid w:val="005F24C7"/>
    <w:rsid w:val="005F3E2A"/>
    <w:rsid w:val="005F3E49"/>
    <w:rsid w:val="005F5487"/>
    <w:rsid w:val="005F5EDE"/>
    <w:rsid w:val="0060026D"/>
    <w:rsid w:val="006023C7"/>
    <w:rsid w:val="0060500F"/>
    <w:rsid w:val="0060525B"/>
    <w:rsid w:val="00605A92"/>
    <w:rsid w:val="00606365"/>
    <w:rsid w:val="00607562"/>
    <w:rsid w:val="006076DC"/>
    <w:rsid w:val="006116C1"/>
    <w:rsid w:val="006168CE"/>
    <w:rsid w:val="006175A4"/>
    <w:rsid w:val="00620D04"/>
    <w:rsid w:val="00621860"/>
    <w:rsid w:val="00624CA3"/>
    <w:rsid w:val="006250CB"/>
    <w:rsid w:val="0063007E"/>
    <w:rsid w:val="00632058"/>
    <w:rsid w:val="006328FB"/>
    <w:rsid w:val="00633EFD"/>
    <w:rsid w:val="006343F2"/>
    <w:rsid w:val="00634F20"/>
    <w:rsid w:val="006377F8"/>
    <w:rsid w:val="00640553"/>
    <w:rsid w:val="006407A9"/>
    <w:rsid w:val="006440EE"/>
    <w:rsid w:val="006449DA"/>
    <w:rsid w:val="00645A86"/>
    <w:rsid w:val="00646D30"/>
    <w:rsid w:val="00647F76"/>
    <w:rsid w:val="006505E7"/>
    <w:rsid w:val="00650A20"/>
    <w:rsid w:val="006517FD"/>
    <w:rsid w:val="00657109"/>
    <w:rsid w:val="006604AF"/>
    <w:rsid w:val="006607F1"/>
    <w:rsid w:val="00663C1A"/>
    <w:rsid w:val="00664AE0"/>
    <w:rsid w:val="00667D58"/>
    <w:rsid w:val="0067314E"/>
    <w:rsid w:val="00674BF5"/>
    <w:rsid w:val="00675452"/>
    <w:rsid w:val="006760C6"/>
    <w:rsid w:val="00680886"/>
    <w:rsid w:val="00684123"/>
    <w:rsid w:val="006841D7"/>
    <w:rsid w:val="00684E49"/>
    <w:rsid w:val="00686028"/>
    <w:rsid w:val="00690934"/>
    <w:rsid w:val="0069118C"/>
    <w:rsid w:val="006913FE"/>
    <w:rsid w:val="0069551E"/>
    <w:rsid w:val="00696159"/>
    <w:rsid w:val="006977F1"/>
    <w:rsid w:val="006A3EBE"/>
    <w:rsid w:val="006A457A"/>
    <w:rsid w:val="006A4F8C"/>
    <w:rsid w:val="006A7F52"/>
    <w:rsid w:val="006B0A12"/>
    <w:rsid w:val="006B0A4A"/>
    <w:rsid w:val="006B2575"/>
    <w:rsid w:val="006B2769"/>
    <w:rsid w:val="006B2F1B"/>
    <w:rsid w:val="006B2FAB"/>
    <w:rsid w:val="006B39A3"/>
    <w:rsid w:val="006B59D7"/>
    <w:rsid w:val="006B78D6"/>
    <w:rsid w:val="006C0AF2"/>
    <w:rsid w:val="006C1DA9"/>
    <w:rsid w:val="006C24EA"/>
    <w:rsid w:val="006C4AEC"/>
    <w:rsid w:val="006C5004"/>
    <w:rsid w:val="006C5679"/>
    <w:rsid w:val="006C66E5"/>
    <w:rsid w:val="006D0292"/>
    <w:rsid w:val="006D2AC4"/>
    <w:rsid w:val="006D30FB"/>
    <w:rsid w:val="006D311B"/>
    <w:rsid w:val="006D3352"/>
    <w:rsid w:val="006D47D9"/>
    <w:rsid w:val="006D4DCE"/>
    <w:rsid w:val="006D65E0"/>
    <w:rsid w:val="006D7D1B"/>
    <w:rsid w:val="006E242F"/>
    <w:rsid w:val="006E2610"/>
    <w:rsid w:val="006E7361"/>
    <w:rsid w:val="006E75A8"/>
    <w:rsid w:val="006E79AD"/>
    <w:rsid w:val="006F0CB1"/>
    <w:rsid w:val="006F3770"/>
    <w:rsid w:val="006F3F41"/>
    <w:rsid w:val="006F478E"/>
    <w:rsid w:val="006F4B5F"/>
    <w:rsid w:val="006F5FD2"/>
    <w:rsid w:val="007007D1"/>
    <w:rsid w:val="00701B46"/>
    <w:rsid w:val="00702C21"/>
    <w:rsid w:val="00703A08"/>
    <w:rsid w:val="00706252"/>
    <w:rsid w:val="00706916"/>
    <w:rsid w:val="007073B6"/>
    <w:rsid w:val="007121B2"/>
    <w:rsid w:val="007149D1"/>
    <w:rsid w:val="00714DE6"/>
    <w:rsid w:val="007161ED"/>
    <w:rsid w:val="007179ED"/>
    <w:rsid w:val="0072044D"/>
    <w:rsid w:val="00723093"/>
    <w:rsid w:val="00723E18"/>
    <w:rsid w:val="00723EF4"/>
    <w:rsid w:val="00725922"/>
    <w:rsid w:val="00726BDB"/>
    <w:rsid w:val="00727021"/>
    <w:rsid w:val="00730735"/>
    <w:rsid w:val="00730CFA"/>
    <w:rsid w:val="00732762"/>
    <w:rsid w:val="007332FC"/>
    <w:rsid w:val="00733FE9"/>
    <w:rsid w:val="007349C5"/>
    <w:rsid w:val="007354FF"/>
    <w:rsid w:val="0073613F"/>
    <w:rsid w:val="00736C05"/>
    <w:rsid w:val="00736EE8"/>
    <w:rsid w:val="00740358"/>
    <w:rsid w:val="00740BAB"/>
    <w:rsid w:val="00743F34"/>
    <w:rsid w:val="007457F2"/>
    <w:rsid w:val="00746155"/>
    <w:rsid w:val="007502F9"/>
    <w:rsid w:val="00751520"/>
    <w:rsid w:val="00752E9A"/>
    <w:rsid w:val="00755C7F"/>
    <w:rsid w:val="00755EC5"/>
    <w:rsid w:val="00756AC0"/>
    <w:rsid w:val="007611E6"/>
    <w:rsid w:val="007616FB"/>
    <w:rsid w:val="00761B17"/>
    <w:rsid w:val="00762349"/>
    <w:rsid w:val="00762AA7"/>
    <w:rsid w:val="007632C1"/>
    <w:rsid w:val="007656EC"/>
    <w:rsid w:val="00767ED2"/>
    <w:rsid w:val="00770961"/>
    <w:rsid w:val="007709BC"/>
    <w:rsid w:val="00771E1F"/>
    <w:rsid w:val="00772930"/>
    <w:rsid w:val="00772B87"/>
    <w:rsid w:val="007739AA"/>
    <w:rsid w:val="00774948"/>
    <w:rsid w:val="00775C42"/>
    <w:rsid w:val="007772AD"/>
    <w:rsid w:val="00780AD3"/>
    <w:rsid w:val="00780F99"/>
    <w:rsid w:val="00782B71"/>
    <w:rsid w:val="00783F50"/>
    <w:rsid w:val="00784A57"/>
    <w:rsid w:val="00785E41"/>
    <w:rsid w:val="00786AF0"/>
    <w:rsid w:val="00786D00"/>
    <w:rsid w:val="007924C9"/>
    <w:rsid w:val="00792E00"/>
    <w:rsid w:val="00794161"/>
    <w:rsid w:val="007953A7"/>
    <w:rsid w:val="0079606E"/>
    <w:rsid w:val="007960E7"/>
    <w:rsid w:val="0079635F"/>
    <w:rsid w:val="00796C07"/>
    <w:rsid w:val="00797A55"/>
    <w:rsid w:val="00797E29"/>
    <w:rsid w:val="007A0F98"/>
    <w:rsid w:val="007A12C8"/>
    <w:rsid w:val="007A2737"/>
    <w:rsid w:val="007A29C3"/>
    <w:rsid w:val="007A320D"/>
    <w:rsid w:val="007A3813"/>
    <w:rsid w:val="007A53A7"/>
    <w:rsid w:val="007A5BFA"/>
    <w:rsid w:val="007A76BF"/>
    <w:rsid w:val="007B2804"/>
    <w:rsid w:val="007B2B97"/>
    <w:rsid w:val="007B2BF5"/>
    <w:rsid w:val="007B519C"/>
    <w:rsid w:val="007B569C"/>
    <w:rsid w:val="007B65C1"/>
    <w:rsid w:val="007B6FBE"/>
    <w:rsid w:val="007B7350"/>
    <w:rsid w:val="007B77E5"/>
    <w:rsid w:val="007C0481"/>
    <w:rsid w:val="007C2503"/>
    <w:rsid w:val="007C33BB"/>
    <w:rsid w:val="007C4108"/>
    <w:rsid w:val="007C5E00"/>
    <w:rsid w:val="007C6EFE"/>
    <w:rsid w:val="007C7086"/>
    <w:rsid w:val="007C784D"/>
    <w:rsid w:val="007D07D5"/>
    <w:rsid w:val="007D0CC4"/>
    <w:rsid w:val="007D1298"/>
    <w:rsid w:val="007D1DDA"/>
    <w:rsid w:val="007D1E91"/>
    <w:rsid w:val="007D3525"/>
    <w:rsid w:val="007D42E6"/>
    <w:rsid w:val="007D75DA"/>
    <w:rsid w:val="007E02C9"/>
    <w:rsid w:val="007E05F8"/>
    <w:rsid w:val="007E0913"/>
    <w:rsid w:val="007E21E2"/>
    <w:rsid w:val="007E35C9"/>
    <w:rsid w:val="007E4D3F"/>
    <w:rsid w:val="007E52C7"/>
    <w:rsid w:val="007E78B1"/>
    <w:rsid w:val="007F2A88"/>
    <w:rsid w:val="007F3BAD"/>
    <w:rsid w:val="007F7A2D"/>
    <w:rsid w:val="008017A8"/>
    <w:rsid w:val="008025E6"/>
    <w:rsid w:val="00802B68"/>
    <w:rsid w:val="0080356C"/>
    <w:rsid w:val="008046DC"/>
    <w:rsid w:val="00804E8F"/>
    <w:rsid w:val="008051C7"/>
    <w:rsid w:val="00805B22"/>
    <w:rsid w:val="00806C79"/>
    <w:rsid w:val="008071B1"/>
    <w:rsid w:val="0081187B"/>
    <w:rsid w:val="008131C5"/>
    <w:rsid w:val="008136CE"/>
    <w:rsid w:val="00813C26"/>
    <w:rsid w:val="00814C17"/>
    <w:rsid w:val="00814CCA"/>
    <w:rsid w:val="008150CA"/>
    <w:rsid w:val="008152BB"/>
    <w:rsid w:val="00817A7E"/>
    <w:rsid w:val="00821397"/>
    <w:rsid w:val="00823AC2"/>
    <w:rsid w:val="00825F61"/>
    <w:rsid w:val="00825F90"/>
    <w:rsid w:val="00826129"/>
    <w:rsid w:val="00826379"/>
    <w:rsid w:val="00826F15"/>
    <w:rsid w:val="00827BFE"/>
    <w:rsid w:val="008302E2"/>
    <w:rsid w:val="00832C9B"/>
    <w:rsid w:val="00832E8C"/>
    <w:rsid w:val="008336D4"/>
    <w:rsid w:val="0083389E"/>
    <w:rsid w:val="00833962"/>
    <w:rsid w:val="0083428F"/>
    <w:rsid w:val="00834332"/>
    <w:rsid w:val="00836531"/>
    <w:rsid w:val="0083759F"/>
    <w:rsid w:val="008378D0"/>
    <w:rsid w:val="00840518"/>
    <w:rsid w:val="0084284A"/>
    <w:rsid w:val="0084295A"/>
    <w:rsid w:val="00842A75"/>
    <w:rsid w:val="00844E36"/>
    <w:rsid w:val="0084645E"/>
    <w:rsid w:val="00851112"/>
    <w:rsid w:val="008519A8"/>
    <w:rsid w:val="00851E94"/>
    <w:rsid w:val="00852E43"/>
    <w:rsid w:val="00853A81"/>
    <w:rsid w:val="00854D64"/>
    <w:rsid w:val="00855A55"/>
    <w:rsid w:val="00857A05"/>
    <w:rsid w:val="00857D42"/>
    <w:rsid w:val="00860E9F"/>
    <w:rsid w:val="00862294"/>
    <w:rsid w:val="008629F7"/>
    <w:rsid w:val="00864275"/>
    <w:rsid w:val="00864C1C"/>
    <w:rsid w:val="008672C0"/>
    <w:rsid w:val="008676A9"/>
    <w:rsid w:val="0086771D"/>
    <w:rsid w:val="00867F99"/>
    <w:rsid w:val="00870A28"/>
    <w:rsid w:val="008720FC"/>
    <w:rsid w:val="00874073"/>
    <w:rsid w:val="008747D4"/>
    <w:rsid w:val="00876D38"/>
    <w:rsid w:val="008808B2"/>
    <w:rsid w:val="00881DF2"/>
    <w:rsid w:val="00883236"/>
    <w:rsid w:val="0088354E"/>
    <w:rsid w:val="008837EB"/>
    <w:rsid w:val="00891FD1"/>
    <w:rsid w:val="0089270A"/>
    <w:rsid w:val="00892E9B"/>
    <w:rsid w:val="008937B0"/>
    <w:rsid w:val="0089488A"/>
    <w:rsid w:val="00895A1B"/>
    <w:rsid w:val="00896A3D"/>
    <w:rsid w:val="008A2B0B"/>
    <w:rsid w:val="008A4447"/>
    <w:rsid w:val="008A51A2"/>
    <w:rsid w:val="008A55FD"/>
    <w:rsid w:val="008A56CC"/>
    <w:rsid w:val="008B0B3E"/>
    <w:rsid w:val="008B0B9D"/>
    <w:rsid w:val="008B1739"/>
    <w:rsid w:val="008B1EE9"/>
    <w:rsid w:val="008B2DF1"/>
    <w:rsid w:val="008B43BC"/>
    <w:rsid w:val="008B4724"/>
    <w:rsid w:val="008B4A8A"/>
    <w:rsid w:val="008B59FE"/>
    <w:rsid w:val="008B5B69"/>
    <w:rsid w:val="008B5DAB"/>
    <w:rsid w:val="008B6133"/>
    <w:rsid w:val="008C0A3E"/>
    <w:rsid w:val="008C344F"/>
    <w:rsid w:val="008C503E"/>
    <w:rsid w:val="008C6485"/>
    <w:rsid w:val="008D26F1"/>
    <w:rsid w:val="008D6902"/>
    <w:rsid w:val="008D6973"/>
    <w:rsid w:val="008D6A8C"/>
    <w:rsid w:val="008D78C8"/>
    <w:rsid w:val="008E090F"/>
    <w:rsid w:val="008E1A8D"/>
    <w:rsid w:val="008E310B"/>
    <w:rsid w:val="008E43E1"/>
    <w:rsid w:val="008E47CC"/>
    <w:rsid w:val="008E63AE"/>
    <w:rsid w:val="008F08A0"/>
    <w:rsid w:val="008F363C"/>
    <w:rsid w:val="008F443A"/>
    <w:rsid w:val="008F4554"/>
    <w:rsid w:val="008F553B"/>
    <w:rsid w:val="00900D1B"/>
    <w:rsid w:val="00901CAA"/>
    <w:rsid w:val="009024F5"/>
    <w:rsid w:val="009056BE"/>
    <w:rsid w:val="0091022B"/>
    <w:rsid w:val="009128EB"/>
    <w:rsid w:val="00912B65"/>
    <w:rsid w:val="009133D1"/>
    <w:rsid w:val="00914682"/>
    <w:rsid w:val="00914CE8"/>
    <w:rsid w:val="0091674A"/>
    <w:rsid w:val="0091702A"/>
    <w:rsid w:val="009174EB"/>
    <w:rsid w:val="00917E6E"/>
    <w:rsid w:val="009219BB"/>
    <w:rsid w:val="00922572"/>
    <w:rsid w:val="00923062"/>
    <w:rsid w:val="00923332"/>
    <w:rsid w:val="0092386F"/>
    <w:rsid w:val="00923F17"/>
    <w:rsid w:val="009278C0"/>
    <w:rsid w:val="00930BB6"/>
    <w:rsid w:val="00930FD4"/>
    <w:rsid w:val="009320B5"/>
    <w:rsid w:val="00933F84"/>
    <w:rsid w:val="00934E34"/>
    <w:rsid w:val="009355FF"/>
    <w:rsid w:val="00935A6D"/>
    <w:rsid w:val="0093643E"/>
    <w:rsid w:val="00936535"/>
    <w:rsid w:val="009368B2"/>
    <w:rsid w:val="009377E8"/>
    <w:rsid w:val="00940429"/>
    <w:rsid w:val="009408D7"/>
    <w:rsid w:val="0094524A"/>
    <w:rsid w:val="0094667E"/>
    <w:rsid w:val="0095025A"/>
    <w:rsid w:val="009557FE"/>
    <w:rsid w:val="00956EC7"/>
    <w:rsid w:val="00957EFF"/>
    <w:rsid w:val="00960425"/>
    <w:rsid w:val="00960C5C"/>
    <w:rsid w:val="00963218"/>
    <w:rsid w:val="009639AD"/>
    <w:rsid w:val="00964867"/>
    <w:rsid w:val="00964BB3"/>
    <w:rsid w:val="00965A88"/>
    <w:rsid w:val="00965F03"/>
    <w:rsid w:val="0096711B"/>
    <w:rsid w:val="0097213B"/>
    <w:rsid w:val="009725B5"/>
    <w:rsid w:val="009738DF"/>
    <w:rsid w:val="00973AE4"/>
    <w:rsid w:val="00973E07"/>
    <w:rsid w:val="00974F9C"/>
    <w:rsid w:val="00975A2A"/>
    <w:rsid w:val="009804B8"/>
    <w:rsid w:val="009809F1"/>
    <w:rsid w:val="009815F4"/>
    <w:rsid w:val="009823CE"/>
    <w:rsid w:val="0098421B"/>
    <w:rsid w:val="00984293"/>
    <w:rsid w:val="00984D0A"/>
    <w:rsid w:val="00985C88"/>
    <w:rsid w:val="00985EFE"/>
    <w:rsid w:val="009901EF"/>
    <w:rsid w:val="009907EA"/>
    <w:rsid w:val="009916A9"/>
    <w:rsid w:val="00992D75"/>
    <w:rsid w:val="00996E0D"/>
    <w:rsid w:val="00997046"/>
    <w:rsid w:val="00997376"/>
    <w:rsid w:val="009A1FF7"/>
    <w:rsid w:val="009A3670"/>
    <w:rsid w:val="009A4410"/>
    <w:rsid w:val="009A7F9A"/>
    <w:rsid w:val="009B0A7E"/>
    <w:rsid w:val="009B573B"/>
    <w:rsid w:val="009B5D16"/>
    <w:rsid w:val="009B6467"/>
    <w:rsid w:val="009C020F"/>
    <w:rsid w:val="009C039F"/>
    <w:rsid w:val="009C1AF3"/>
    <w:rsid w:val="009C3406"/>
    <w:rsid w:val="009C4A6C"/>
    <w:rsid w:val="009C4DBE"/>
    <w:rsid w:val="009C4F67"/>
    <w:rsid w:val="009C547D"/>
    <w:rsid w:val="009C57A3"/>
    <w:rsid w:val="009C636D"/>
    <w:rsid w:val="009C6964"/>
    <w:rsid w:val="009C7E73"/>
    <w:rsid w:val="009C7F53"/>
    <w:rsid w:val="009D1B14"/>
    <w:rsid w:val="009D3A4B"/>
    <w:rsid w:val="009D3EDB"/>
    <w:rsid w:val="009D49C5"/>
    <w:rsid w:val="009D59AA"/>
    <w:rsid w:val="009D7664"/>
    <w:rsid w:val="009E2F2A"/>
    <w:rsid w:val="009E3E72"/>
    <w:rsid w:val="009E44EC"/>
    <w:rsid w:val="009E4B6D"/>
    <w:rsid w:val="009E516B"/>
    <w:rsid w:val="009E55BA"/>
    <w:rsid w:val="009E5DF5"/>
    <w:rsid w:val="009E6316"/>
    <w:rsid w:val="009E69FC"/>
    <w:rsid w:val="009E6ACB"/>
    <w:rsid w:val="009E709D"/>
    <w:rsid w:val="009E7B42"/>
    <w:rsid w:val="009E7D5A"/>
    <w:rsid w:val="009F0710"/>
    <w:rsid w:val="009F0FE1"/>
    <w:rsid w:val="009F1554"/>
    <w:rsid w:val="009F269D"/>
    <w:rsid w:val="009F3755"/>
    <w:rsid w:val="009F3F27"/>
    <w:rsid w:val="009F4153"/>
    <w:rsid w:val="009F5406"/>
    <w:rsid w:val="009F546B"/>
    <w:rsid w:val="009F5F6E"/>
    <w:rsid w:val="009F6F2F"/>
    <w:rsid w:val="00A022AC"/>
    <w:rsid w:val="00A02F6E"/>
    <w:rsid w:val="00A03284"/>
    <w:rsid w:val="00A034F4"/>
    <w:rsid w:val="00A03D5A"/>
    <w:rsid w:val="00A053B0"/>
    <w:rsid w:val="00A067F3"/>
    <w:rsid w:val="00A07C18"/>
    <w:rsid w:val="00A10A98"/>
    <w:rsid w:val="00A11B55"/>
    <w:rsid w:val="00A153E3"/>
    <w:rsid w:val="00A21EE3"/>
    <w:rsid w:val="00A21FFD"/>
    <w:rsid w:val="00A226C2"/>
    <w:rsid w:val="00A2495D"/>
    <w:rsid w:val="00A254B4"/>
    <w:rsid w:val="00A25805"/>
    <w:rsid w:val="00A26067"/>
    <w:rsid w:val="00A265E2"/>
    <w:rsid w:val="00A26A02"/>
    <w:rsid w:val="00A26B65"/>
    <w:rsid w:val="00A27132"/>
    <w:rsid w:val="00A27B8C"/>
    <w:rsid w:val="00A3064C"/>
    <w:rsid w:val="00A36DDF"/>
    <w:rsid w:val="00A41DA4"/>
    <w:rsid w:val="00A425EB"/>
    <w:rsid w:val="00A4405E"/>
    <w:rsid w:val="00A45DA0"/>
    <w:rsid w:val="00A4632E"/>
    <w:rsid w:val="00A5003D"/>
    <w:rsid w:val="00A50A5C"/>
    <w:rsid w:val="00A50BDD"/>
    <w:rsid w:val="00A51B25"/>
    <w:rsid w:val="00A530ED"/>
    <w:rsid w:val="00A545F1"/>
    <w:rsid w:val="00A6083D"/>
    <w:rsid w:val="00A618CB"/>
    <w:rsid w:val="00A61ADB"/>
    <w:rsid w:val="00A61BBC"/>
    <w:rsid w:val="00A62574"/>
    <w:rsid w:val="00A64D6B"/>
    <w:rsid w:val="00A65F18"/>
    <w:rsid w:val="00A71878"/>
    <w:rsid w:val="00A739F6"/>
    <w:rsid w:val="00A77C98"/>
    <w:rsid w:val="00A8017E"/>
    <w:rsid w:val="00A80DDE"/>
    <w:rsid w:val="00A82271"/>
    <w:rsid w:val="00A826A2"/>
    <w:rsid w:val="00A8433F"/>
    <w:rsid w:val="00A85BD4"/>
    <w:rsid w:val="00A86DDD"/>
    <w:rsid w:val="00A87095"/>
    <w:rsid w:val="00A91607"/>
    <w:rsid w:val="00A91819"/>
    <w:rsid w:val="00A91E46"/>
    <w:rsid w:val="00A92B57"/>
    <w:rsid w:val="00A92FEA"/>
    <w:rsid w:val="00A936B9"/>
    <w:rsid w:val="00A93C81"/>
    <w:rsid w:val="00A9462A"/>
    <w:rsid w:val="00A94D6E"/>
    <w:rsid w:val="00A95B1D"/>
    <w:rsid w:val="00A96083"/>
    <w:rsid w:val="00A969B1"/>
    <w:rsid w:val="00AA04CF"/>
    <w:rsid w:val="00AA1633"/>
    <w:rsid w:val="00AA1D06"/>
    <w:rsid w:val="00AA2508"/>
    <w:rsid w:val="00AA2FF3"/>
    <w:rsid w:val="00AA3998"/>
    <w:rsid w:val="00AA3A50"/>
    <w:rsid w:val="00AA4030"/>
    <w:rsid w:val="00AA5BA2"/>
    <w:rsid w:val="00AA74A0"/>
    <w:rsid w:val="00AA74C2"/>
    <w:rsid w:val="00AB0A9B"/>
    <w:rsid w:val="00AB3C40"/>
    <w:rsid w:val="00AB4F05"/>
    <w:rsid w:val="00AB4F4E"/>
    <w:rsid w:val="00AB6063"/>
    <w:rsid w:val="00AB757D"/>
    <w:rsid w:val="00AC0C58"/>
    <w:rsid w:val="00AC0F33"/>
    <w:rsid w:val="00AC12B3"/>
    <w:rsid w:val="00AC13F2"/>
    <w:rsid w:val="00AC1A86"/>
    <w:rsid w:val="00AC26C6"/>
    <w:rsid w:val="00AC37AB"/>
    <w:rsid w:val="00AC4245"/>
    <w:rsid w:val="00AC5943"/>
    <w:rsid w:val="00AC723F"/>
    <w:rsid w:val="00AC7386"/>
    <w:rsid w:val="00AD27BC"/>
    <w:rsid w:val="00AD397A"/>
    <w:rsid w:val="00AD3A11"/>
    <w:rsid w:val="00AD7397"/>
    <w:rsid w:val="00AE0877"/>
    <w:rsid w:val="00AE133D"/>
    <w:rsid w:val="00AE1985"/>
    <w:rsid w:val="00AE2D02"/>
    <w:rsid w:val="00AE57B3"/>
    <w:rsid w:val="00AF0772"/>
    <w:rsid w:val="00AF1DBE"/>
    <w:rsid w:val="00AF226C"/>
    <w:rsid w:val="00AF3C96"/>
    <w:rsid w:val="00AF60D4"/>
    <w:rsid w:val="00AF6743"/>
    <w:rsid w:val="00AF6F54"/>
    <w:rsid w:val="00B02526"/>
    <w:rsid w:val="00B03233"/>
    <w:rsid w:val="00B0405F"/>
    <w:rsid w:val="00B04D8D"/>
    <w:rsid w:val="00B05723"/>
    <w:rsid w:val="00B07622"/>
    <w:rsid w:val="00B1008C"/>
    <w:rsid w:val="00B11703"/>
    <w:rsid w:val="00B12F86"/>
    <w:rsid w:val="00B13159"/>
    <w:rsid w:val="00B17E41"/>
    <w:rsid w:val="00B2009D"/>
    <w:rsid w:val="00B21AA4"/>
    <w:rsid w:val="00B24D69"/>
    <w:rsid w:val="00B24FCF"/>
    <w:rsid w:val="00B257E5"/>
    <w:rsid w:val="00B2716F"/>
    <w:rsid w:val="00B3418D"/>
    <w:rsid w:val="00B35A10"/>
    <w:rsid w:val="00B41988"/>
    <w:rsid w:val="00B41F09"/>
    <w:rsid w:val="00B43321"/>
    <w:rsid w:val="00B43732"/>
    <w:rsid w:val="00B46267"/>
    <w:rsid w:val="00B51C98"/>
    <w:rsid w:val="00B538A6"/>
    <w:rsid w:val="00B54BDB"/>
    <w:rsid w:val="00B54CAD"/>
    <w:rsid w:val="00B62119"/>
    <w:rsid w:val="00B626F1"/>
    <w:rsid w:val="00B639DC"/>
    <w:rsid w:val="00B64FB3"/>
    <w:rsid w:val="00B67752"/>
    <w:rsid w:val="00B70651"/>
    <w:rsid w:val="00B71DCE"/>
    <w:rsid w:val="00B71FF1"/>
    <w:rsid w:val="00B74220"/>
    <w:rsid w:val="00B771C0"/>
    <w:rsid w:val="00B7721C"/>
    <w:rsid w:val="00B80282"/>
    <w:rsid w:val="00B80518"/>
    <w:rsid w:val="00B814F4"/>
    <w:rsid w:val="00B82BB8"/>
    <w:rsid w:val="00B8311E"/>
    <w:rsid w:val="00B8559C"/>
    <w:rsid w:val="00B8583C"/>
    <w:rsid w:val="00B858D9"/>
    <w:rsid w:val="00B86FDF"/>
    <w:rsid w:val="00B90303"/>
    <w:rsid w:val="00B90EEF"/>
    <w:rsid w:val="00B9146E"/>
    <w:rsid w:val="00B924D4"/>
    <w:rsid w:val="00B9283E"/>
    <w:rsid w:val="00B9593D"/>
    <w:rsid w:val="00B95B3A"/>
    <w:rsid w:val="00B95CAB"/>
    <w:rsid w:val="00B96D6C"/>
    <w:rsid w:val="00B971E0"/>
    <w:rsid w:val="00BA00EF"/>
    <w:rsid w:val="00BA08C6"/>
    <w:rsid w:val="00BA1937"/>
    <w:rsid w:val="00BA1A10"/>
    <w:rsid w:val="00BA2FA4"/>
    <w:rsid w:val="00BA33F9"/>
    <w:rsid w:val="00BA3A17"/>
    <w:rsid w:val="00BA3E2D"/>
    <w:rsid w:val="00BA7988"/>
    <w:rsid w:val="00BA7EF6"/>
    <w:rsid w:val="00BB3DF1"/>
    <w:rsid w:val="00BB4FA7"/>
    <w:rsid w:val="00BB5058"/>
    <w:rsid w:val="00BB57F0"/>
    <w:rsid w:val="00BB5F7C"/>
    <w:rsid w:val="00BB7F64"/>
    <w:rsid w:val="00BC053A"/>
    <w:rsid w:val="00BC068B"/>
    <w:rsid w:val="00BC0A72"/>
    <w:rsid w:val="00BC0CA8"/>
    <w:rsid w:val="00BC1204"/>
    <w:rsid w:val="00BC303A"/>
    <w:rsid w:val="00BC563A"/>
    <w:rsid w:val="00BC6E1E"/>
    <w:rsid w:val="00BC762E"/>
    <w:rsid w:val="00BD000A"/>
    <w:rsid w:val="00BD2167"/>
    <w:rsid w:val="00BD3453"/>
    <w:rsid w:val="00BD3775"/>
    <w:rsid w:val="00BD41DF"/>
    <w:rsid w:val="00BD486C"/>
    <w:rsid w:val="00BE0962"/>
    <w:rsid w:val="00BE1461"/>
    <w:rsid w:val="00BE26BD"/>
    <w:rsid w:val="00BE3D1F"/>
    <w:rsid w:val="00BE44BF"/>
    <w:rsid w:val="00BE4993"/>
    <w:rsid w:val="00BE4B32"/>
    <w:rsid w:val="00BF0749"/>
    <w:rsid w:val="00BF0FCD"/>
    <w:rsid w:val="00BF3C33"/>
    <w:rsid w:val="00BF4207"/>
    <w:rsid w:val="00BF67CC"/>
    <w:rsid w:val="00BF68FC"/>
    <w:rsid w:val="00BF6901"/>
    <w:rsid w:val="00BF7527"/>
    <w:rsid w:val="00C01000"/>
    <w:rsid w:val="00C024CE"/>
    <w:rsid w:val="00C026B8"/>
    <w:rsid w:val="00C02CED"/>
    <w:rsid w:val="00C03EB3"/>
    <w:rsid w:val="00C054EC"/>
    <w:rsid w:val="00C0598F"/>
    <w:rsid w:val="00C05D74"/>
    <w:rsid w:val="00C069FE"/>
    <w:rsid w:val="00C078A3"/>
    <w:rsid w:val="00C12366"/>
    <w:rsid w:val="00C15C24"/>
    <w:rsid w:val="00C17CF4"/>
    <w:rsid w:val="00C2052F"/>
    <w:rsid w:val="00C20B2F"/>
    <w:rsid w:val="00C2139E"/>
    <w:rsid w:val="00C215B6"/>
    <w:rsid w:val="00C22025"/>
    <w:rsid w:val="00C236A3"/>
    <w:rsid w:val="00C239B2"/>
    <w:rsid w:val="00C25DB1"/>
    <w:rsid w:val="00C27456"/>
    <w:rsid w:val="00C3010D"/>
    <w:rsid w:val="00C33ABB"/>
    <w:rsid w:val="00C3486B"/>
    <w:rsid w:val="00C35E04"/>
    <w:rsid w:val="00C404B3"/>
    <w:rsid w:val="00C405EC"/>
    <w:rsid w:val="00C40AED"/>
    <w:rsid w:val="00C40F6E"/>
    <w:rsid w:val="00C4305A"/>
    <w:rsid w:val="00C45342"/>
    <w:rsid w:val="00C4535F"/>
    <w:rsid w:val="00C45D01"/>
    <w:rsid w:val="00C46175"/>
    <w:rsid w:val="00C508BD"/>
    <w:rsid w:val="00C518F8"/>
    <w:rsid w:val="00C51D35"/>
    <w:rsid w:val="00C534FF"/>
    <w:rsid w:val="00C5428E"/>
    <w:rsid w:val="00C548E8"/>
    <w:rsid w:val="00C55064"/>
    <w:rsid w:val="00C553CD"/>
    <w:rsid w:val="00C55808"/>
    <w:rsid w:val="00C601FF"/>
    <w:rsid w:val="00C60742"/>
    <w:rsid w:val="00C609C8"/>
    <w:rsid w:val="00C613A6"/>
    <w:rsid w:val="00C655E5"/>
    <w:rsid w:val="00C65967"/>
    <w:rsid w:val="00C662D4"/>
    <w:rsid w:val="00C67935"/>
    <w:rsid w:val="00C67FD8"/>
    <w:rsid w:val="00C73FDF"/>
    <w:rsid w:val="00C75709"/>
    <w:rsid w:val="00C76682"/>
    <w:rsid w:val="00C77607"/>
    <w:rsid w:val="00C8056E"/>
    <w:rsid w:val="00C8097F"/>
    <w:rsid w:val="00C8176C"/>
    <w:rsid w:val="00C84407"/>
    <w:rsid w:val="00C87753"/>
    <w:rsid w:val="00C91D8B"/>
    <w:rsid w:val="00C930F2"/>
    <w:rsid w:val="00C9310C"/>
    <w:rsid w:val="00C94AAF"/>
    <w:rsid w:val="00C9604E"/>
    <w:rsid w:val="00C96604"/>
    <w:rsid w:val="00C97D9A"/>
    <w:rsid w:val="00CA00ED"/>
    <w:rsid w:val="00CA01B2"/>
    <w:rsid w:val="00CA0718"/>
    <w:rsid w:val="00CA5B69"/>
    <w:rsid w:val="00CA6251"/>
    <w:rsid w:val="00CB020A"/>
    <w:rsid w:val="00CB02C8"/>
    <w:rsid w:val="00CB061F"/>
    <w:rsid w:val="00CB06A0"/>
    <w:rsid w:val="00CB0BA8"/>
    <w:rsid w:val="00CB21B9"/>
    <w:rsid w:val="00CB22AA"/>
    <w:rsid w:val="00CB231A"/>
    <w:rsid w:val="00CB24AE"/>
    <w:rsid w:val="00CB2B01"/>
    <w:rsid w:val="00CB35AF"/>
    <w:rsid w:val="00CB40D9"/>
    <w:rsid w:val="00CB535A"/>
    <w:rsid w:val="00CC18C9"/>
    <w:rsid w:val="00CC2475"/>
    <w:rsid w:val="00CC2B33"/>
    <w:rsid w:val="00CC3858"/>
    <w:rsid w:val="00CC3E45"/>
    <w:rsid w:val="00CC3FEF"/>
    <w:rsid w:val="00CC4641"/>
    <w:rsid w:val="00CC5F02"/>
    <w:rsid w:val="00CC6205"/>
    <w:rsid w:val="00CD057D"/>
    <w:rsid w:val="00CD22C6"/>
    <w:rsid w:val="00CD23C2"/>
    <w:rsid w:val="00CD272D"/>
    <w:rsid w:val="00CD4632"/>
    <w:rsid w:val="00CD5B85"/>
    <w:rsid w:val="00CD6DA0"/>
    <w:rsid w:val="00CD729B"/>
    <w:rsid w:val="00CD74F8"/>
    <w:rsid w:val="00CE226B"/>
    <w:rsid w:val="00CE423D"/>
    <w:rsid w:val="00CE5038"/>
    <w:rsid w:val="00CE526D"/>
    <w:rsid w:val="00CE6476"/>
    <w:rsid w:val="00CE65A7"/>
    <w:rsid w:val="00CF115D"/>
    <w:rsid w:val="00CF1B53"/>
    <w:rsid w:val="00CF1C8E"/>
    <w:rsid w:val="00CF20A1"/>
    <w:rsid w:val="00CF20AD"/>
    <w:rsid w:val="00CF34C3"/>
    <w:rsid w:val="00CF3B58"/>
    <w:rsid w:val="00CF5D2A"/>
    <w:rsid w:val="00CF6677"/>
    <w:rsid w:val="00CF6F24"/>
    <w:rsid w:val="00CF6F32"/>
    <w:rsid w:val="00CF7459"/>
    <w:rsid w:val="00CF749C"/>
    <w:rsid w:val="00CF768A"/>
    <w:rsid w:val="00CF7E2F"/>
    <w:rsid w:val="00D017EB"/>
    <w:rsid w:val="00D0329A"/>
    <w:rsid w:val="00D03366"/>
    <w:rsid w:val="00D05B77"/>
    <w:rsid w:val="00D079F1"/>
    <w:rsid w:val="00D1309C"/>
    <w:rsid w:val="00D136C1"/>
    <w:rsid w:val="00D14ADD"/>
    <w:rsid w:val="00D150CE"/>
    <w:rsid w:val="00D1578F"/>
    <w:rsid w:val="00D170A9"/>
    <w:rsid w:val="00D172B3"/>
    <w:rsid w:val="00D17775"/>
    <w:rsid w:val="00D200FB"/>
    <w:rsid w:val="00D2152F"/>
    <w:rsid w:val="00D21D9D"/>
    <w:rsid w:val="00D26E4A"/>
    <w:rsid w:val="00D2747B"/>
    <w:rsid w:val="00D27E9B"/>
    <w:rsid w:val="00D30044"/>
    <w:rsid w:val="00D312DD"/>
    <w:rsid w:val="00D32355"/>
    <w:rsid w:val="00D32FB5"/>
    <w:rsid w:val="00D3530A"/>
    <w:rsid w:val="00D366D8"/>
    <w:rsid w:val="00D376C3"/>
    <w:rsid w:val="00D40174"/>
    <w:rsid w:val="00D43517"/>
    <w:rsid w:val="00D45BD8"/>
    <w:rsid w:val="00D46BB0"/>
    <w:rsid w:val="00D47C73"/>
    <w:rsid w:val="00D51497"/>
    <w:rsid w:val="00D52119"/>
    <w:rsid w:val="00D5323A"/>
    <w:rsid w:val="00D53C00"/>
    <w:rsid w:val="00D55360"/>
    <w:rsid w:val="00D56362"/>
    <w:rsid w:val="00D56D52"/>
    <w:rsid w:val="00D60E60"/>
    <w:rsid w:val="00D61DA3"/>
    <w:rsid w:val="00D6389A"/>
    <w:rsid w:val="00D638F6"/>
    <w:rsid w:val="00D63AA5"/>
    <w:rsid w:val="00D65448"/>
    <w:rsid w:val="00D70D37"/>
    <w:rsid w:val="00D736CB"/>
    <w:rsid w:val="00D7495A"/>
    <w:rsid w:val="00D75217"/>
    <w:rsid w:val="00D75ABB"/>
    <w:rsid w:val="00D80492"/>
    <w:rsid w:val="00D80929"/>
    <w:rsid w:val="00D820C0"/>
    <w:rsid w:val="00D82703"/>
    <w:rsid w:val="00D83160"/>
    <w:rsid w:val="00D8502D"/>
    <w:rsid w:val="00D87D30"/>
    <w:rsid w:val="00D919B8"/>
    <w:rsid w:val="00D95694"/>
    <w:rsid w:val="00D96905"/>
    <w:rsid w:val="00D96BA4"/>
    <w:rsid w:val="00DA1A6A"/>
    <w:rsid w:val="00DA1E5D"/>
    <w:rsid w:val="00DA3DC9"/>
    <w:rsid w:val="00DA525E"/>
    <w:rsid w:val="00DB11CF"/>
    <w:rsid w:val="00DB12EA"/>
    <w:rsid w:val="00DB183F"/>
    <w:rsid w:val="00DB25D9"/>
    <w:rsid w:val="00DB691A"/>
    <w:rsid w:val="00DB76BA"/>
    <w:rsid w:val="00DC0705"/>
    <w:rsid w:val="00DC0D13"/>
    <w:rsid w:val="00DC3353"/>
    <w:rsid w:val="00DC5028"/>
    <w:rsid w:val="00DC5162"/>
    <w:rsid w:val="00DC5D0E"/>
    <w:rsid w:val="00DC6813"/>
    <w:rsid w:val="00DC7A49"/>
    <w:rsid w:val="00DC7B4E"/>
    <w:rsid w:val="00DD345A"/>
    <w:rsid w:val="00DD441F"/>
    <w:rsid w:val="00DD647A"/>
    <w:rsid w:val="00DE1354"/>
    <w:rsid w:val="00DE2126"/>
    <w:rsid w:val="00DE248A"/>
    <w:rsid w:val="00DE37DB"/>
    <w:rsid w:val="00DE3B65"/>
    <w:rsid w:val="00DE4928"/>
    <w:rsid w:val="00DE4B8E"/>
    <w:rsid w:val="00DE5868"/>
    <w:rsid w:val="00DE648A"/>
    <w:rsid w:val="00DE683B"/>
    <w:rsid w:val="00DE68B6"/>
    <w:rsid w:val="00DF1985"/>
    <w:rsid w:val="00DF2187"/>
    <w:rsid w:val="00DF2AB6"/>
    <w:rsid w:val="00DF31EA"/>
    <w:rsid w:val="00DF342A"/>
    <w:rsid w:val="00DF4C58"/>
    <w:rsid w:val="00DF4FCE"/>
    <w:rsid w:val="00E0113C"/>
    <w:rsid w:val="00E025FD"/>
    <w:rsid w:val="00E053DE"/>
    <w:rsid w:val="00E075AE"/>
    <w:rsid w:val="00E07F84"/>
    <w:rsid w:val="00E104AA"/>
    <w:rsid w:val="00E106E3"/>
    <w:rsid w:val="00E10EFC"/>
    <w:rsid w:val="00E119CE"/>
    <w:rsid w:val="00E121F3"/>
    <w:rsid w:val="00E12E49"/>
    <w:rsid w:val="00E13A99"/>
    <w:rsid w:val="00E16025"/>
    <w:rsid w:val="00E160DF"/>
    <w:rsid w:val="00E168A0"/>
    <w:rsid w:val="00E17424"/>
    <w:rsid w:val="00E17C4F"/>
    <w:rsid w:val="00E2241B"/>
    <w:rsid w:val="00E2413E"/>
    <w:rsid w:val="00E25425"/>
    <w:rsid w:val="00E25C5A"/>
    <w:rsid w:val="00E2693E"/>
    <w:rsid w:val="00E321A2"/>
    <w:rsid w:val="00E3262A"/>
    <w:rsid w:val="00E33045"/>
    <w:rsid w:val="00E361CA"/>
    <w:rsid w:val="00E3736A"/>
    <w:rsid w:val="00E37706"/>
    <w:rsid w:val="00E403E3"/>
    <w:rsid w:val="00E40647"/>
    <w:rsid w:val="00E4076B"/>
    <w:rsid w:val="00E40A8B"/>
    <w:rsid w:val="00E40C6A"/>
    <w:rsid w:val="00E41297"/>
    <w:rsid w:val="00E41415"/>
    <w:rsid w:val="00E41663"/>
    <w:rsid w:val="00E424C8"/>
    <w:rsid w:val="00E42FA6"/>
    <w:rsid w:val="00E43F0F"/>
    <w:rsid w:val="00E4457C"/>
    <w:rsid w:val="00E45260"/>
    <w:rsid w:val="00E455A6"/>
    <w:rsid w:val="00E50953"/>
    <w:rsid w:val="00E50C2E"/>
    <w:rsid w:val="00E54092"/>
    <w:rsid w:val="00E56237"/>
    <w:rsid w:val="00E56E15"/>
    <w:rsid w:val="00E57995"/>
    <w:rsid w:val="00E60234"/>
    <w:rsid w:val="00E62002"/>
    <w:rsid w:val="00E63904"/>
    <w:rsid w:val="00E64140"/>
    <w:rsid w:val="00E71CEA"/>
    <w:rsid w:val="00E738BB"/>
    <w:rsid w:val="00E75131"/>
    <w:rsid w:val="00E7550F"/>
    <w:rsid w:val="00E76DE7"/>
    <w:rsid w:val="00E771EC"/>
    <w:rsid w:val="00E81C64"/>
    <w:rsid w:val="00E82FB5"/>
    <w:rsid w:val="00E83B18"/>
    <w:rsid w:val="00E83C79"/>
    <w:rsid w:val="00E86180"/>
    <w:rsid w:val="00E9031B"/>
    <w:rsid w:val="00E908FC"/>
    <w:rsid w:val="00E93155"/>
    <w:rsid w:val="00E95031"/>
    <w:rsid w:val="00E9577D"/>
    <w:rsid w:val="00E968F9"/>
    <w:rsid w:val="00E9690E"/>
    <w:rsid w:val="00E97E4F"/>
    <w:rsid w:val="00EA043F"/>
    <w:rsid w:val="00EA07B6"/>
    <w:rsid w:val="00EA263E"/>
    <w:rsid w:val="00EA269A"/>
    <w:rsid w:val="00EA2D44"/>
    <w:rsid w:val="00EA4918"/>
    <w:rsid w:val="00EA5865"/>
    <w:rsid w:val="00EA5B38"/>
    <w:rsid w:val="00EB0701"/>
    <w:rsid w:val="00EB1A1B"/>
    <w:rsid w:val="00EB377C"/>
    <w:rsid w:val="00EB37A3"/>
    <w:rsid w:val="00EB5BD7"/>
    <w:rsid w:val="00EB5F5B"/>
    <w:rsid w:val="00EB7C9D"/>
    <w:rsid w:val="00EC02F9"/>
    <w:rsid w:val="00EC17BB"/>
    <w:rsid w:val="00EC2C53"/>
    <w:rsid w:val="00EC35C4"/>
    <w:rsid w:val="00EC488E"/>
    <w:rsid w:val="00EC65D3"/>
    <w:rsid w:val="00EC7F8C"/>
    <w:rsid w:val="00ED029C"/>
    <w:rsid w:val="00ED0870"/>
    <w:rsid w:val="00ED1A26"/>
    <w:rsid w:val="00ED4630"/>
    <w:rsid w:val="00ED55FE"/>
    <w:rsid w:val="00ED58AF"/>
    <w:rsid w:val="00ED5FB9"/>
    <w:rsid w:val="00EE213F"/>
    <w:rsid w:val="00EE3631"/>
    <w:rsid w:val="00EE4ED4"/>
    <w:rsid w:val="00EE5FE5"/>
    <w:rsid w:val="00EF0E35"/>
    <w:rsid w:val="00EF2024"/>
    <w:rsid w:val="00EF2353"/>
    <w:rsid w:val="00EF2A73"/>
    <w:rsid w:val="00EF2F22"/>
    <w:rsid w:val="00EF7736"/>
    <w:rsid w:val="00F00E4A"/>
    <w:rsid w:val="00F020D3"/>
    <w:rsid w:val="00F03417"/>
    <w:rsid w:val="00F06417"/>
    <w:rsid w:val="00F06998"/>
    <w:rsid w:val="00F06BC6"/>
    <w:rsid w:val="00F123EF"/>
    <w:rsid w:val="00F12A88"/>
    <w:rsid w:val="00F12D59"/>
    <w:rsid w:val="00F12F34"/>
    <w:rsid w:val="00F14833"/>
    <w:rsid w:val="00F15A00"/>
    <w:rsid w:val="00F1778D"/>
    <w:rsid w:val="00F20B24"/>
    <w:rsid w:val="00F24211"/>
    <w:rsid w:val="00F26D77"/>
    <w:rsid w:val="00F30955"/>
    <w:rsid w:val="00F32A35"/>
    <w:rsid w:val="00F32B2F"/>
    <w:rsid w:val="00F35755"/>
    <w:rsid w:val="00F35F39"/>
    <w:rsid w:val="00F37A5F"/>
    <w:rsid w:val="00F37A8C"/>
    <w:rsid w:val="00F40991"/>
    <w:rsid w:val="00F41187"/>
    <w:rsid w:val="00F427C0"/>
    <w:rsid w:val="00F434F7"/>
    <w:rsid w:val="00F4680E"/>
    <w:rsid w:val="00F4686C"/>
    <w:rsid w:val="00F50015"/>
    <w:rsid w:val="00F50DA5"/>
    <w:rsid w:val="00F522FE"/>
    <w:rsid w:val="00F54C52"/>
    <w:rsid w:val="00F556B5"/>
    <w:rsid w:val="00F55DBF"/>
    <w:rsid w:val="00F560E2"/>
    <w:rsid w:val="00F57296"/>
    <w:rsid w:val="00F57459"/>
    <w:rsid w:val="00F5784F"/>
    <w:rsid w:val="00F578A4"/>
    <w:rsid w:val="00F61EBE"/>
    <w:rsid w:val="00F63F3A"/>
    <w:rsid w:val="00F64C90"/>
    <w:rsid w:val="00F65206"/>
    <w:rsid w:val="00F66306"/>
    <w:rsid w:val="00F67D58"/>
    <w:rsid w:val="00F726A6"/>
    <w:rsid w:val="00F727CC"/>
    <w:rsid w:val="00F73506"/>
    <w:rsid w:val="00F74199"/>
    <w:rsid w:val="00F743CC"/>
    <w:rsid w:val="00F772A2"/>
    <w:rsid w:val="00F77C32"/>
    <w:rsid w:val="00F81B90"/>
    <w:rsid w:val="00F837E9"/>
    <w:rsid w:val="00F84E59"/>
    <w:rsid w:val="00F85573"/>
    <w:rsid w:val="00F869BF"/>
    <w:rsid w:val="00F86D1A"/>
    <w:rsid w:val="00F87AC3"/>
    <w:rsid w:val="00F903D9"/>
    <w:rsid w:val="00F911D3"/>
    <w:rsid w:val="00F950C0"/>
    <w:rsid w:val="00F96845"/>
    <w:rsid w:val="00F97382"/>
    <w:rsid w:val="00FA1D8D"/>
    <w:rsid w:val="00FA2E5F"/>
    <w:rsid w:val="00FA3345"/>
    <w:rsid w:val="00FA3FEE"/>
    <w:rsid w:val="00FA6B34"/>
    <w:rsid w:val="00FA72F5"/>
    <w:rsid w:val="00FA7E95"/>
    <w:rsid w:val="00FB02F3"/>
    <w:rsid w:val="00FB17FD"/>
    <w:rsid w:val="00FB5088"/>
    <w:rsid w:val="00FB52C8"/>
    <w:rsid w:val="00FB6B54"/>
    <w:rsid w:val="00FB7129"/>
    <w:rsid w:val="00FC1947"/>
    <w:rsid w:val="00FC1B27"/>
    <w:rsid w:val="00FC203A"/>
    <w:rsid w:val="00FC4114"/>
    <w:rsid w:val="00FC53E6"/>
    <w:rsid w:val="00FC7F85"/>
    <w:rsid w:val="00FD0953"/>
    <w:rsid w:val="00FD2E9B"/>
    <w:rsid w:val="00FD3BF9"/>
    <w:rsid w:val="00FD3F90"/>
    <w:rsid w:val="00FD3F98"/>
    <w:rsid w:val="00FD4BE8"/>
    <w:rsid w:val="00FE0949"/>
    <w:rsid w:val="00FE0B62"/>
    <w:rsid w:val="00FE13CA"/>
    <w:rsid w:val="00FE13D4"/>
    <w:rsid w:val="00FE1D7F"/>
    <w:rsid w:val="00FE4067"/>
    <w:rsid w:val="00FE7386"/>
    <w:rsid w:val="00FF21B5"/>
    <w:rsid w:val="00FF2989"/>
    <w:rsid w:val="00FF3778"/>
    <w:rsid w:val="00FF3F32"/>
    <w:rsid w:val="00FF4115"/>
    <w:rsid w:val="00FF455B"/>
    <w:rsid w:val="00FF6C3D"/>
    <w:rsid w:val="00FF7144"/>
    <w:rsid w:val="00FF75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4097"/>
    <o:shapelayout v:ext="edit">
      <o:idmap v:ext="edit" data="1"/>
    </o:shapelayout>
  </w:shapeDefaults>
  <w:decimalSymbol w:val="."/>
  <w:listSeparator w:val=","/>
  <w15:docId w15:val="{31A2393D-6556-4BE1-8BE4-920D7990A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074F"/>
  </w:style>
  <w:style w:type="paragraph" w:styleId="Heading1">
    <w:name w:val="heading 1"/>
    <w:basedOn w:val="Normal"/>
    <w:next w:val="Normal"/>
    <w:link w:val="Heading1Char"/>
    <w:uiPriority w:val="9"/>
    <w:qFormat/>
    <w:rsid w:val="00895A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D30F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0D1A8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6D30F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60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95A1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95A1B"/>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895A1B"/>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895A1B"/>
    <w:rPr>
      <w:b/>
      <w:bCs/>
    </w:rPr>
  </w:style>
  <w:style w:type="paragraph" w:styleId="BalloonText">
    <w:name w:val="Balloon Text"/>
    <w:basedOn w:val="Normal"/>
    <w:link w:val="BalloonTextChar"/>
    <w:uiPriority w:val="99"/>
    <w:semiHidden/>
    <w:unhideWhenUsed/>
    <w:rsid w:val="00055C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5C31"/>
    <w:rPr>
      <w:rFonts w:ascii="Tahoma" w:hAnsi="Tahoma" w:cs="Tahoma"/>
      <w:sz w:val="16"/>
      <w:szCs w:val="16"/>
    </w:rPr>
  </w:style>
  <w:style w:type="paragraph" w:styleId="Header">
    <w:name w:val="header"/>
    <w:basedOn w:val="Normal"/>
    <w:link w:val="HeaderChar"/>
    <w:uiPriority w:val="99"/>
    <w:unhideWhenUsed/>
    <w:rsid w:val="001302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2A6"/>
  </w:style>
  <w:style w:type="paragraph" w:styleId="Footer">
    <w:name w:val="footer"/>
    <w:basedOn w:val="Normal"/>
    <w:link w:val="FooterChar"/>
    <w:uiPriority w:val="99"/>
    <w:unhideWhenUsed/>
    <w:rsid w:val="001302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2A6"/>
  </w:style>
  <w:style w:type="table" w:styleId="LightShading-Accent3">
    <w:name w:val="Light Shading Accent 3"/>
    <w:basedOn w:val="TableNormal"/>
    <w:uiPriority w:val="60"/>
    <w:rsid w:val="00C73FD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ListParagraph">
    <w:name w:val="List Paragraph"/>
    <w:basedOn w:val="Normal"/>
    <w:uiPriority w:val="34"/>
    <w:qFormat/>
    <w:rsid w:val="004A65DC"/>
    <w:pPr>
      <w:ind w:left="720"/>
      <w:contextualSpacing/>
    </w:pPr>
  </w:style>
  <w:style w:type="character" w:styleId="Hyperlink">
    <w:name w:val="Hyperlink"/>
    <w:basedOn w:val="DefaultParagraphFont"/>
    <w:uiPriority w:val="99"/>
    <w:unhideWhenUsed/>
    <w:rsid w:val="007B77E5"/>
    <w:rPr>
      <w:color w:val="0000FF" w:themeColor="hyperlink"/>
      <w:u w:val="single"/>
    </w:rPr>
  </w:style>
  <w:style w:type="character" w:customStyle="1" w:styleId="apple-converted-space">
    <w:name w:val="apple-converted-space"/>
    <w:basedOn w:val="DefaultParagraphFont"/>
    <w:rsid w:val="00353E2D"/>
  </w:style>
  <w:style w:type="character" w:styleId="Emphasis">
    <w:name w:val="Emphasis"/>
    <w:basedOn w:val="DefaultParagraphFont"/>
    <w:uiPriority w:val="20"/>
    <w:qFormat/>
    <w:rsid w:val="00353E2D"/>
    <w:rPr>
      <w:i/>
      <w:iCs/>
    </w:rPr>
  </w:style>
  <w:style w:type="paragraph" w:styleId="TOCHeading">
    <w:name w:val="TOC Heading"/>
    <w:basedOn w:val="Heading1"/>
    <w:next w:val="Normal"/>
    <w:uiPriority w:val="39"/>
    <w:unhideWhenUsed/>
    <w:qFormat/>
    <w:rsid w:val="005D1CFA"/>
    <w:pPr>
      <w:spacing w:before="240" w:line="259" w:lineRule="auto"/>
      <w:outlineLvl w:val="9"/>
    </w:pPr>
    <w:rPr>
      <w:b w:val="0"/>
      <w:bCs w:val="0"/>
      <w:sz w:val="32"/>
      <w:szCs w:val="32"/>
    </w:rPr>
  </w:style>
  <w:style w:type="paragraph" w:styleId="TOC2">
    <w:name w:val="toc 2"/>
    <w:basedOn w:val="Normal"/>
    <w:next w:val="Normal"/>
    <w:autoRedefine/>
    <w:uiPriority w:val="39"/>
    <w:unhideWhenUsed/>
    <w:rsid w:val="005D1CFA"/>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0074D5"/>
    <w:pPr>
      <w:spacing w:after="100" w:line="259" w:lineRule="auto"/>
    </w:pPr>
    <w:rPr>
      <w:rFonts w:asciiTheme="majorHAnsi" w:eastAsiaTheme="minorEastAsia" w:hAnsiTheme="majorHAnsi" w:cs="Times New Roman"/>
      <w:b/>
      <w:bCs/>
      <w:sz w:val="24"/>
      <w:szCs w:val="24"/>
    </w:rPr>
  </w:style>
  <w:style w:type="paragraph" w:styleId="TOC3">
    <w:name w:val="toc 3"/>
    <w:basedOn w:val="Normal"/>
    <w:next w:val="Normal"/>
    <w:autoRedefine/>
    <w:uiPriority w:val="39"/>
    <w:unhideWhenUsed/>
    <w:rsid w:val="005D1CFA"/>
    <w:pPr>
      <w:spacing w:after="100" w:line="259" w:lineRule="auto"/>
      <w:ind w:left="440"/>
    </w:pPr>
    <w:rPr>
      <w:rFonts w:eastAsiaTheme="minorEastAsia" w:cs="Times New Roman"/>
    </w:rPr>
  </w:style>
  <w:style w:type="character" w:customStyle="1" w:styleId="Heading2Char">
    <w:name w:val="Heading 2 Char"/>
    <w:basedOn w:val="DefaultParagraphFont"/>
    <w:link w:val="Heading2"/>
    <w:uiPriority w:val="9"/>
    <w:semiHidden/>
    <w:rsid w:val="006D30FB"/>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6D30FB"/>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uiPriority w:val="9"/>
    <w:semiHidden/>
    <w:rsid w:val="000D1A8B"/>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348169">
      <w:bodyDiv w:val="1"/>
      <w:marLeft w:val="0"/>
      <w:marRight w:val="0"/>
      <w:marTop w:val="0"/>
      <w:marBottom w:val="0"/>
      <w:divBdr>
        <w:top w:val="none" w:sz="0" w:space="0" w:color="auto"/>
        <w:left w:val="none" w:sz="0" w:space="0" w:color="auto"/>
        <w:bottom w:val="none" w:sz="0" w:space="0" w:color="auto"/>
        <w:right w:val="none" w:sz="0" w:space="0" w:color="auto"/>
      </w:divBdr>
    </w:div>
    <w:div w:id="158813963">
      <w:bodyDiv w:val="1"/>
      <w:marLeft w:val="0"/>
      <w:marRight w:val="0"/>
      <w:marTop w:val="0"/>
      <w:marBottom w:val="0"/>
      <w:divBdr>
        <w:top w:val="none" w:sz="0" w:space="0" w:color="auto"/>
        <w:left w:val="none" w:sz="0" w:space="0" w:color="auto"/>
        <w:bottom w:val="none" w:sz="0" w:space="0" w:color="auto"/>
        <w:right w:val="none" w:sz="0" w:space="0" w:color="auto"/>
      </w:divBdr>
    </w:div>
    <w:div w:id="185214192">
      <w:bodyDiv w:val="1"/>
      <w:marLeft w:val="0"/>
      <w:marRight w:val="0"/>
      <w:marTop w:val="0"/>
      <w:marBottom w:val="0"/>
      <w:divBdr>
        <w:top w:val="none" w:sz="0" w:space="0" w:color="auto"/>
        <w:left w:val="none" w:sz="0" w:space="0" w:color="auto"/>
        <w:bottom w:val="none" w:sz="0" w:space="0" w:color="auto"/>
        <w:right w:val="none" w:sz="0" w:space="0" w:color="auto"/>
      </w:divBdr>
    </w:div>
    <w:div w:id="230895265">
      <w:bodyDiv w:val="1"/>
      <w:marLeft w:val="0"/>
      <w:marRight w:val="0"/>
      <w:marTop w:val="0"/>
      <w:marBottom w:val="0"/>
      <w:divBdr>
        <w:top w:val="none" w:sz="0" w:space="0" w:color="auto"/>
        <w:left w:val="none" w:sz="0" w:space="0" w:color="auto"/>
        <w:bottom w:val="none" w:sz="0" w:space="0" w:color="auto"/>
        <w:right w:val="none" w:sz="0" w:space="0" w:color="auto"/>
      </w:divBdr>
    </w:div>
    <w:div w:id="264190680">
      <w:bodyDiv w:val="1"/>
      <w:marLeft w:val="0"/>
      <w:marRight w:val="0"/>
      <w:marTop w:val="0"/>
      <w:marBottom w:val="0"/>
      <w:divBdr>
        <w:top w:val="none" w:sz="0" w:space="0" w:color="auto"/>
        <w:left w:val="none" w:sz="0" w:space="0" w:color="auto"/>
        <w:bottom w:val="none" w:sz="0" w:space="0" w:color="auto"/>
        <w:right w:val="none" w:sz="0" w:space="0" w:color="auto"/>
      </w:divBdr>
    </w:div>
    <w:div w:id="286548373">
      <w:bodyDiv w:val="1"/>
      <w:marLeft w:val="0"/>
      <w:marRight w:val="0"/>
      <w:marTop w:val="0"/>
      <w:marBottom w:val="0"/>
      <w:divBdr>
        <w:top w:val="none" w:sz="0" w:space="0" w:color="auto"/>
        <w:left w:val="none" w:sz="0" w:space="0" w:color="auto"/>
        <w:bottom w:val="none" w:sz="0" w:space="0" w:color="auto"/>
        <w:right w:val="none" w:sz="0" w:space="0" w:color="auto"/>
      </w:divBdr>
    </w:div>
    <w:div w:id="288630989">
      <w:bodyDiv w:val="1"/>
      <w:marLeft w:val="0"/>
      <w:marRight w:val="0"/>
      <w:marTop w:val="0"/>
      <w:marBottom w:val="0"/>
      <w:divBdr>
        <w:top w:val="none" w:sz="0" w:space="0" w:color="auto"/>
        <w:left w:val="none" w:sz="0" w:space="0" w:color="auto"/>
        <w:bottom w:val="none" w:sz="0" w:space="0" w:color="auto"/>
        <w:right w:val="none" w:sz="0" w:space="0" w:color="auto"/>
      </w:divBdr>
    </w:div>
    <w:div w:id="306519433">
      <w:bodyDiv w:val="1"/>
      <w:marLeft w:val="0"/>
      <w:marRight w:val="0"/>
      <w:marTop w:val="0"/>
      <w:marBottom w:val="0"/>
      <w:divBdr>
        <w:top w:val="none" w:sz="0" w:space="0" w:color="auto"/>
        <w:left w:val="none" w:sz="0" w:space="0" w:color="auto"/>
        <w:bottom w:val="none" w:sz="0" w:space="0" w:color="auto"/>
        <w:right w:val="none" w:sz="0" w:space="0" w:color="auto"/>
      </w:divBdr>
    </w:div>
    <w:div w:id="313990521">
      <w:bodyDiv w:val="1"/>
      <w:marLeft w:val="0"/>
      <w:marRight w:val="0"/>
      <w:marTop w:val="0"/>
      <w:marBottom w:val="0"/>
      <w:divBdr>
        <w:top w:val="none" w:sz="0" w:space="0" w:color="auto"/>
        <w:left w:val="none" w:sz="0" w:space="0" w:color="auto"/>
        <w:bottom w:val="none" w:sz="0" w:space="0" w:color="auto"/>
        <w:right w:val="none" w:sz="0" w:space="0" w:color="auto"/>
      </w:divBdr>
    </w:div>
    <w:div w:id="335575535">
      <w:bodyDiv w:val="1"/>
      <w:marLeft w:val="0"/>
      <w:marRight w:val="0"/>
      <w:marTop w:val="0"/>
      <w:marBottom w:val="0"/>
      <w:divBdr>
        <w:top w:val="none" w:sz="0" w:space="0" w:color="auto"/>
        <w:left w:val="none" w:sz="0" w:space="0" w:color="auto"/>
        <w:bottom w:val="none" w:sz="0" w:space="0" w:color="auto"/>
        <w:right w:val="none" w:sz="0" w:space="0" w:color="auto"/>
      </w:divBdr>
    </w:div>
    <w:div w:id="450784606">
      <w:bodyDiv w:val="1"/>
      <w:marLeft w:val="0"/>
      <w:marRight w:val="0"/>
      <w:marTop w:val="0"/>
      <w:marBottom w:val="0"/>
      <w:divBdr>
        <w:top w:val="none" w:sz="0" w:space="0" w:color="auto"/>
        <w:left w:val="none" w:sz="0" w:space="0" w:color="auto"/>
        <w:bottom w:val="none" w:sz="0" w:space="0" w:color="auto"/>
        <w:right w:val="none" w:sz="0" w:space="0" w:color="auto"/>
      </w:divBdr>
    </w:div>
    <w:div w:id="541525882">
      <w:bodyDiv w:val="1"/>
      <w:marLeft w:val="0"/>
      <w:marRight w:val="0"/>
      <w:marTop w:val="0"/>
      <w:marBottom w:val="0"/>
      <w:divBdr>
        <w:top w:val="none" w:sz="0" w:space="0" w:color="auto"/>
        <w:left w:val="none" w:sz="0" w:space="0" w:color="auto"/>
        <w:bottom w:val="none" w:sz="0" w:space="0" w:color="auto"/>
        <w:right w:val="none" w:sz="0" w:space="0" w:color="auto"/>
      </w:divBdr>
    </w:div>
    <w:div w:id="654258031">
      <w:bodyDiv w:val="1"/>
      <w:marLeft w:val="0"/>
      <w:marRight w:val="0"/>
      <w:marTop w:val="0"/>
      <w:marBottom w:val="0"/>
      <w:divBdr>
        <w:top w:val="none" w:sz="0" w:space="0" w:color="auto"/>
        <w:left w:val="none" w:sz="0" w:space="0" w:color="auto"/>
        <w:bottom w:val="none" w:sz="0" w:space="0" w:color="auto"/>
        <w:right w:val="none" w:sz="0" w:space="0" w:color="auto"/>
      </w:divBdr>
    </w:div>
    <w:div w:id="776096607">
      <w:bodyDiv w:val="1"/>
      <w:marLeft w:val="0"/>
      <w:marRight w:val="0"/>
      <w:marTop w:val="0"/>
      <w:marBottom w:val="0"/>
      <w:divBdr>
        <w:top w:val="none" w:sz="0" w:space="0" w:color="auto"/>
        <w:left w:val="none" w:sz="0" w:space="0" w:color="auto"/>
        <w:bottom w:val="none" w:sz="0" w:space="0" w:color="auto"/>
        <w:right w:val="none" w:sz="0" w:space="0" w:color="auto"/>
      </w:divBdr>
    </w:div>
    <w:div w:id="847015297">
      <w:bodyDiv w:val="1"/>
      <w:marLeft w:val="0"/>
      <w:marRight w:val="0"/>
      <w:marTop w:val="0"/>
      <w:marBottom w:val="0"/>
      <w:divBdr>
        <w:top w:val="none" w:sz="0" w:space="0" w:color="auto"/>
        <w:left w:val="none" w:sz="0" w:space="0" w:color="auto"/>
        <w:bottom w:val="none" w:sz="0" w:space="0" w:color="auto"/>
        <w:right w:val="none" w:sz="0" w:space="0" w:color="auto"/>
      </w:divBdr>
    </w:div>
    <w:div w:id="1042825081">
      <w:bodyDiv w:val="1"/>
      <w:marLeft w:val="0"/>
      <w:marRight w:val="0"/>
      <w:marTop w:val="0"/>
      <w:marBottom w:val="0"/>
      <w:divBdr>
        <w:top w:val="none" w:sz="0" w:space="0" w:color="auto"/>
        <w:left w:val="none" w:sz="0" w:space="0" w:color="auto"/>
        <w:bottom w:val="none" w:sz="0" w:space="0" w:color="auto"/>
        <w:right w:val="none" w:sz="0" w:space="0" w:color="auto"/>
      </w:divBdr>
    </w:div>
    <w:div w:id="1048339375">
      <w:bodyDiv w:val="1"/>
      <w:marLeft w:val="0"/>
      <w:marRight w:val="0"/>
      <w:marTop w:val="0"/>
      <w:marBottom w:val="0"/>
      <w:divBdr>
        <w:top w:val="none" w:sz="0" w:space="0" w:color="auto"/>
        <w:left w:val="none" w:sz="0" w:space="0" w:color="auto"/>
        <w:bottom w:val="none" w:sz="0" w:space="0" w:color="auto"/>
        <w:right w:val="none" w:sz="0" w:space="0" w:color="auto"/>
      </w:divBdr>
    </w:div>
    <w:div w:id="1055356165">
      <w:bodyDiv w:val="1"/>
      <w:marLeft w:val="0"/>
      <w:marRight w:val="0"/>
      <w:marTop w:val="0"/>
      <w:marBottom w:val="0"/>
      <w:divBdr>
        <w:top w:val="none" w:sz="0" w:space="0" w:color="auto"/>
        <w:left w:val="none" w:sz="0" w:space="0" w:color="auto"/>
        <w:bottom w:val="none" w:sz="0" w:space="0" w:color="auto"/>
        <w:right w:val="none" w:sz="0" w:space="0" w:color="auto"/>
      </w:divBdr>
    </w:div>
    <w:div w:id="1269313498">
      <w:bodyDiv w:val="1"/>
      <w:marLeft w:val="0"/>
      <w:marRight w:val="0"/>
      <w:marTop w:val="0"/>
      <w:marBottom w:val="0"/>
      <w:divBdr>
        <w:top w:val="none" w:sz="0" w:space="0" w:color="auto"/>
        <w:left w:val="none" w:sz="0" w:space="0" w:color="auto"/>
        <w:bottom w:val="none" w:sz="0" w:space="0" w:color="auto"/>
        <w:right w:val="none" w:sz="0" w:space="0" w:color="auto"/>
      </w:divBdr>
    </w:div>
    <w:div w:id="1552576414">
      <w:bodyDiv w:val="1"/>
      <w:marLeft w:val="0"/>
      <w:marRight w:val="0"/>
      <w:marTop w:val="0"/>
      <w:marBottom w:val="0"/>
      <w:divBdr>
        <w:top w:val="none" w:sz="0" w:space="0" w:color="auto"/>
        <w:left w:val="none" w:sz="0" w:space="0" w:color="auto"/>
        <w:bottom w:val="none" w:sz="0" w:space="0" w:color="auto"/>
        <w:right w:val="none" w:sz="0" w:space="0" w:color="auto"/>
      </w:divBdr>
    </w:div>
    <w:div w:id="1621185510">
      <w:bodyDiv w:val="1"/>
      <w:marLeft w:val="0"/>
      <w:marRight w:val="0"/>
      <w:marTop w:val="0"/>
      <w:marBottom w:val="0"/>
      <w:divBdr>
        <w:top w:val="none" w:sz="0" w:space="0" w:color="auto"/>
        <w:left w:val="none" w:sz="0" w:space="0" w:color="auto"/>
        <w:bottom w:val="none" w:sz="0" w:space="0" w:color="auto"/>
        <w:right w:val="none" w:sz="0" w:space="0" w:color="auto"/>
      </w:divBdr>
    </w:div>
    <w:div w:id="1776241423">
      <w:bodyDiv w:val="1"/>
      <w:marLeft w:val="0"/>
      <w:marRight w:val="0"/>
      <w:marTop w:val="0"/>
      <w:marBottom w:val="0"/>
      <w:divBdr>
        <w:top w:val="none" w:sz="0" w:space="0" w:color="auto"/>
        <w:left w:val="none" w:sz="0" w:space="0" w:color="auto"/>
        <w:bottom w:val="none" w:sz="0" w:space="0" w:color="auto"/>
        <w:right w:val="none" w:sz="0" w:space="0" w:color="auto"/>
      </w:divBdr>
    </w:div>
    <w:div w:id="1788306768">
      <w:bodyDiv w:val="1"/>
      <w:marLeft w:val="0"/>
      <w:marRight w:val="0"/>
      <w:marTop w:val="0"/>
      <w:marBottom w:val="0"/>
      <w:divBdr>
        <w:top w:val="none" w:sz="0" w:space="0" w:color="auto"/>
        <w:left w:val="none" w:sz="0" w:space="0" w:color="auto"/>
        <w:bottom w:val="none" w:sz="0" w:space="0" w:color="auto"/>
        <w:right w:val="none" w:sz="0" w:space="0" w:color="auto"/>
      </w:divBdr>
    </w:div>
    <w:div w:id="1866016579">
      <w:bodyDiv w:val="1"/>
      <w:marLeft w:val="0"/>
      <w:marRight w:val="0"/>
      <w:marTop w:val="0"/>
      <w:marBottom w:val="0"/>
      <w:divBdr>
        <w:top w:val="none" w:sz="0" w:space="0" w:color="auto"/>
        <w:left w:val="none" w:sz="0" w:space="0" w:color="auto"/>
        <w:bottom w:val="none" w:sz="0" w:space="0" w:color="auto"/>
        <w:right w:val="none" w:sz="0" w:space="0" w:color="auto"/>
      </w:divBdr>
    </w:div>
    <w:div w:id="1877699246">
      <w:bodyDiv w:val="1"/>
      <w:marLeft w:val="0"/>
      <w:marRight w:val="0"/>
      <w:marTop w:val="0"/>
      <w:marBottom w:val="0"/>
      <w:divBdr>
        <w:top w:val="none" w:sz="0" w:space="0" w:color="auto"/>
        <w:left w:val="none" w:sz="0" w:space="0" w:color="auto"/>
        <w:bottom w:val="none" w:sz="0" w:space="0" w:color="auto"/>
        <w:right w:val="none" w:sz="0" w:space="0" w:color="auto"/>
      </w:divBdr>
    </w:div>
    <w:div w:id="1900363667">
      <w:bodyDiv w:val="1"/>
      <w:marLeft w:val="0"/>
      <w:marRight w:val="0"/>
      <w:marTop w:val="0"/>
      <w:marBottom w:val="0"/>
      <w:divBdr>
        <w:top w:val="none" w:sz="0" w:space="0" w:color="auto"/>
        <w:left w:val="none" w:sz="0" w:space="0" w:color="auto"/>
        <w:bottom w:val="none" w:sz="0" w:space="0" w:color="auto"/>
        <w:right w:val="none" w:sz="0" w:space="0" w:color="auto"/>
      </w:divBdr>
    </w:div>
    <w:div w:id="1924726796">
      <w:bodyDiv w:val="1"/>
      <w:marLeft w:val="0"/>
      <w:marRight w:val="0"/>
      <w:marTop w:val="0"/>
      <w:marBottom w:val="0"/>
      <w:divBdr>
        <w:top w:val="none" w:sz="0" w:space="0" w:color="auto"/>
        <w:left w:val="none" w:sz="0" w:space="0" w:color="auto"/>
        <w:bottom w:val="none" w:sz="0" w:space="0" w:color="auto"/>
        <w:right w:val="none" w:sz="0" w:space="0" w:color="auto"/>
      </w:divBdr>
    </w:div>
    <w:div w:id="2064671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 Type="http://schemas.openxmlformats.org/officeDocument/2006/relationships/numbering" Target="numbering.xml"/><Relationship Id="rId21" Type="http://schemas.openxmlformats.org/officeDocument/2006/relationships/chart" Target="charts/chart10.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13.xml"/><Relationship Id="rId32"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10" Type="http://schemas.openxmlformats.org/officeDocument/2006/relationships/footer" Target="footer1.xml"/><Relationship Id="rId19" Type="http://schemas.openxmlformats.org/officeDocument/2006/relationships/chart" Target="charts/chart8.xml"/><Relationship Id="rId31" Type="http://schemas.openxmlformats.org/officeDocument/2006/relationships/chart" Target="charts/chart20.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theme" Target="theme/theme1.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Chart%20in%20Microsoft%20Word"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oakinlap\Documents\Copy%20of%20SurveySummary_04242017.xls"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oakinlap\Documents\Copy%20of%20SurveySummary_04242017.xls"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oakinlap\Documents\Copy%20of%20SurveySummary_04242017.xls"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oakinlap\Documents\Copy%20of%20SurveySummary_04242017.xls"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oakinlap\Documents\Copy%20of%20SurveySummary_04242017.xls"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oakinlap\Documents\Copy%20of%20SurveySummary_04242017.xls"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oakinlap\Documents\Copy%20of%20SurveySummary_04242017.xl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oakinlap\Documents\Copy%20of%20SurveySummary_04242017.xls"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oakinlap\Documents\Copy%20of%20SurveySummary_04242017.xls"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oakinlap\Documents\Copy%20of%20SurveySummary_04242017.xls"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1F497D">
                <a:lumMod val="75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 in Microsoft Word]Question 7'!$A$4:$B$12</c:f>
              <c:strCache>
                <c:ptCount val="9"/>
                <c:pt idx="0">
                  <c:v>1-2 hrs</c:v>
                </c:pt>
                <c:pt idx="1">
                  <c:v>3 - 5 hrs</c:v>
                </c:pt>
                <c:pt idx="2">
                  <c:v>6 - 10 hrs</c:v>
                </c:pt>
                <c:pt idx="3">
                  <c:v>11- 15 hrs</c:v>
                </c:pt>
                <c:pt idx="4">
                  <c:v>16 - 20 hrs</c:v>
                </c:pt>
                <c:pt idx="5">
                  <c:v>21 - 25 hrs</c:v>
                </c:pt>
                <c:pt idx="6">
                  <c:v>26 - 30 hrs</c:v>
                </c:pt>
                <c:pt idx="7">
                  <c:v>31- 35 hrs</c:v>
                </c:pt>
                <c:pt idx="8">
                  <c:v>more than 35 hrs</c:v>
                </c:pt>
              </c:strCache>
              <c:extLst/>
            </c:strRef>
          </c:cat>
          <c:val>
            <c:numRef>
              <c:f>'[Chart in Microsoft Word]Question 7'!$C$4:$C$12</c:f>
              <c:numCache>
                <c:formatCode>0.0%</c:formatCode>
                <c:ptCount val="9"/>
                <c:pt idx="0">
                  <c:v>3.2000000000000001E-2</c:v>
                </c:pt>
                <c:pt idx="1">
                  <c:v>4.5999999999999999E-2</c:v>
                </c:pt>
                <c:pt idx="2">
                  <c:v>8.3000000000000004E-2</c:v>
                </c:pt>
                <c:pt idx="3">
                  <c:v>0.106</c:v>
                </c:pt>
                <c:pt idx="4">
                  <c:v>0.17</c:v>
                </c:pt>
                <c:pt idx="5">
                  <c:v>0.106</c:v>
                </c:pt>
                <c:pt idx="6">
                  <c:v>0.05</c:v>
                </c:pt>
                <c:pt idx="7">
                  <c:v>7.2999999999999995E-2</c:v>
                </c:pt>
                <c:pt idx="8">
                  <c:v>0.33500000000000002</c:v>
                </c:pt>
              </c:numCache>
            </c:numRef>
          </c:val>
        </c:ser>
        <c:dLbls>
          <c:showLegendKey val="0"/>
          <c:showVal val="1"/>
          <c:showCatName val="0"/>
          <c:showSerName val="0"/>
          <c:showPercent val="0"/>
          <c:showBubbleSize val="0"/>
        </c:dLbls>
        <c:gapWidth val="150"/>
        <c:overlap val="-25"/>
        <c:axId val="431696848"/>
        <c:axId val="431697968"/>
      </c:barChart>
      <c:catAx>
        <c:axId val="431696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431697968"/>
        <c:crosses val="autoZero"/>
        <c:auto val="1"/>
        <c:lblAlgn val="ctr"/>
        <c:lblOffset val="100"/>
        <c:noMultiLvlLbl val="0"/>
      </c:catAx>
      <c:valAx>
        <c:axId val="431697968"/>
        <c:scaling>
          <c:orientation val="minMax"/>
        </c:scaling>
        <c:delete val="1"/>
        <c:axPos val="l"/>
        <c:numFmt formatCode="0.0%" sourceLinked="1"/>
        <c:majorTickMark val="none"/>
        <c:minorTickMark val="none"/>
        <c:tickLblPos val="nextTo"/>
        <c:crossAx val="431696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'Question 9'!$B$32</c:f>
              <c:strCache>
                <c:ptCount val="1"/>
                <c:pt idx="0">
                  <c:v>Skills Training Services (such as interviewing, resume preparation or soft skills training)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'Question 9'!$C$24:$G$24</c:f>
              <c:strCache>
                <c:ptCount val="5"/>
                <c:pt idx="0">
                  <c:v>Very satisfied</c:v>
                </c:pt>
                <c:pt idx="1">
                  <c:v>Satisfied</c:v>
                </c:pt>
                <c:pt idx="2">
                  <c:v>Somewhat Satisfied</c:v>
                </c:pt>
                <c:pt idx="3">
                  <c:v>Dissatisfied</c:v>
                </c:pt>
                <c:pt idx="4">
                  <c:v>Very Dissatisfied</c:v>
                </c:pt>
              </c:strCache>
            </c:strRef>
          </c:cat>
          <c:val>
            <c:numRef>
              <c:f>'Question 9'!$C$32:$G$32</c:f>
              <c:numCache>
                <c:formatCode>0%</c:formatCode>
                <c:ptCount val="5"/>
                <c:pt idx="0">
                  <c:v>0.32642487046632124</c:v>
                </c:pt>
                <c:pt idx="1">
                  <c:v>0.27461139896373055</c:v>
                </c:pt>
                <c:pt idx="2">
                  <c:v>0.19170984455958548</c:v>
                </c:pt>
                <c:pt idx="3">
                  <c:v>7.2538860103626937E-2</c:v>
                </c:pt>
                <c:pt idx="4">
                  <c:v>0.13471502590673576</c:v>
                </c:pt>
              </c:numCache>
            </c:numRef>
          </c:val>
        </c:ser>
        <c:dLbls>
          <c:showLegendKey val="0"/>
          <c:showVal val="0"/>
          <c:showCatName val="0"/>
          <c:showSerName val="0"/>
          <c:showPercent val="0"/>
          <c:showBubbleSize val="0"/>
        </c:dLbls>
        <c:gapWidth val="219"/>
        <c:overlap val="-27"/>
        <c:axId val="431737168"/>
        <c:axId val="431736608"/>
      </c:barChart>
      <c:catAx>
        <c:axId val="431737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431736608"/>
        <c:crosses val="autoZero"/>
        <c:auto val="1"/>
        <c:lblAlgn val="ctr"/>
        <c:lblOffset val="100"/>
        <c:noMultiLvlLbl val="0"/>
      </c:catAx>
      <c:valAx>
        <c:axId val="431736608"/>
        <c:scaling>
          <c:orientation val="minMax"/>
        </c:scaling>
        <c:delete val="1"/>
        <c:axPos val="l"/>
        <c:numFmt formatCode="0%" sourceLinked="1"/>
        <c:majorTickMark val="none"/>
        <c:minorTickMark val="none"/>
        <c:tickLblPos val="nextTo"/>
        <c:crossAx val="431737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3.888888888888889E-2"/>
          <c:y val="0.32995370370370369"/>
          <c:w val="0.93888888888888888"/>
          <c:h val="0.49756160688247303"/>
        </c:manualLayout>
      </c:layout>
      <c:barChart>
        <c:barDir val="col"/>
        <c:grouping val="clustered"/>
        <c:varyColors val="0"/>
        <c:ser>
          <c:idx val="0"/>
          <c:order val="0"/>
          <c:tx>
            <c:strRef>
              <c:f>'Question 9'!$B$33</c:f>
              <c:strCache>
                <c:ptCount val="1"/>
                <c:pt idx="0">
                  <c:v>Job driven training programs (i.e.the MRC CVS Pharmacy Technician Training Program, Lowe's, Home Depot, Advance Auto Parts, etc.)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'Question 9'!$C$24:$G$24</c:f>
              <c:strCache>
                <c:ptCount val="5"/>
                <c:pt idx="0">
                  <c:v>Very satisfied</c:v>
                </c:pt>
                <c:pt idx="1">
                  <c:v>Satisfied</c:v>
                </c:pt>
                <c:pt idx="2">
                  <c:v>Somewhat Satisfied</c:v>
                </c:pt>
                <c:pt idx="3">
                  <c:v>Dissatisfied</c:v>
                </c:pt>
                <c:pt idx="4">
                  <c:v>Very Dissatisfied</c:v>
                </c:pt>
              </c:strCache>
            </c:strRef>
          </c:cat>
          <c:val>
            <c:numRef>
              <c:f>'Question 9'!$C$33:$G$33</c:f>
              <c:numCache>
                <c:formatCode>0%</c:formatCode>
                <c:ptCount val="5"/>
                <c:pt idx="0">
                  <c:v>0.33333333333333331</c:v>
                </c:pt>
                <c:pt idx="1">
                  <c:v>0.21568627450980393</c:v>
                </c:pt>
                <c:pt idx="2">
                  <c:v>0.17647058823529413</c:v>
                </c:pt>
                <c:pt idx="3">
                  <c:v>9.8039215686274508E-2</c:v>
                </c:pt>
                <c:pt idx="4">
                  <c:v>0.17647058823529413</c:v>
                </c:pt>
              </c:numCache>
            </c:numRef>
          </c:val>
        </c:ser>
        <c:dLbls>
          <c:showLegendKey val="0"/>
          <c:showVal val="0"/>
          <c:showCatName val="0"/>
          <c:showSerName val="0"/>
          <c:showPercent val="0"/>
          <c:showBubbleSize val="0"/>
        </c:dLbls>
        <c:gapWidth val="219"/>
        <c:overlap val="-27"/>
        <c:axId val="431734368"/>
        <c:axId val="431733808"/>
      </c:barChart>
      <c:catAx>
        <c:axId val="431734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431733808"/>
        <c:crosses val="autoZero"/>
        <c:auto val="1"/>
        <c:lblAlgn val="ctr"/>
        <c:lblOffset val="100"/>
        <c:noMultiLvlLbl val="0"/>
      </c:catAx>
      <c:valAx>
        <c:axId val="431733808"/>
        <c:scaling>
          <c:orientation val="minMax"/>
        </c:scaling>
        <c:delete val="1"/>
        <c:axPos val="l"/>
        <c:numFmt formatCode="0%" sourceLinked="1"/>
        <c:majorTickMark val="none"/>
        <c:minorTickMark val="none"/>
        <c:tickLblPos val="nextTo"/>
        <c:crossAx val="431734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'Question 9'!$B$34</c:f>
              <c:strCache>
                <c:ptCount val="1"/>
                <c:pt idx="0">
                  <c:v>Assistive Technology (such as computer, home or vehicle modifications)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'Question 9'!$C$24:$G$24</c:f>
              <c:strCache>
                <c:ptCount val="5"/>
                <c:pt idx="0">
                  <c:v>Very satisfied</c:v>
                </c:pt>
                <c:pt idx="1">
                  <c:v>Satisfied</c:v>
                </c:pt>
                <c:pt idx="2">
                  <c:v>Somewhat Satisfied</c:v>
                </c:pt>
                <c:pt idx="3">
                  <c:v>Dissatisfied</c:v>
                </c:pt>
                <c:pt idx="4">
                  <c:v>Very Dissatisfied</c:v>
                </c:pt>
              </c:strCache>
            </c:strRef>
          </c:cat>
          <c:val>
            <c:numRef>
              <c:f>'Question 9'!$C$34:$G$34</c:f>
              <c:numCache>
                <c:formatCode>0%</c:formatCode>
                <c:ptCount val="5"/>
                <c:pt idx="0">
                  <c:v>0.40322580645161288</c:v>
                </c:pt>
                <c:pt idx="1">
                  <c:v>0.20161290322580644</c:v>
                </c:pt>
                <c:pt idx="2">
                  <c:v>0.12903225806451613</c:v>
                </c:pt>
                <c:pt idx="3">
                  <c:v>7.2580645161290328E-2</c:v>
                </c:pt>
                <c:pt idx="4">
                  <c:v>0.19354838709677419</c:v>
                </c:pt>
              </c:numCache>
            </c:numRef>
          </c:val>
        </c:ser>
        <c:dLbls>
          <c:showLegendKey val="0"/>
          <c:showVal val="0"/>
          <c:showCatName val="0"/>
          <c:showSerName val="0"/>
          <c:showPercent val="0"/>
          <c:showBubbleSize val="0"/>
        </c:dLbls>
        <c:gapWidth val="219"/>
        <c:overlap val="-27"/>
        <c:axId val="431731568"/>
        <c:axId val="431731008"/>
      </c:barChart>
      <c:catAx>
        <c:axId val="43173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431731008"/>
        <c:crosses val="autoZero"/>
        <c:auto val="1"/>
        <c:lblAlgn val="ctr"/>
        <c:lblOffset val="100"/>
        <c:noMultiLvlLbl val="0"/>
      </c:catAx>
      <c:valAx>
        <c:axId val="431731008"/>
        <c:scaling>
          <c:orientation val="minMax"/>
        </c:scaling>
        <c:delete val="1"/>
        <c:axPos val="l"/>
        <c:numFmt formatCode="0%" sourceLinked="1"/>
        <c:majorTickMark val="none"/>
        <c:minorTickMark val="none"/>
        <c:tickLblPos val="nextTo"/>
        <c:crossAx val="431731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'Question 9'!$B$35</c:f>
              <c:strCache>
                <c:ptCount val="1"/>
                <c:pt idx="0">
                  <c:v>Transportation Services (including train passes, the RIDE, Charlie Cards, and the donated car program)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'Question 9'!$C$24:$G$24</c:f>
              <c:strCache>
                <c:ptCount val="5"/>
                <c:pt idx="0">
                  <c:v>Very satisfied</c:v>
                </c:pt>
                <c:pt idx="1">
                  <c:v>Satisfied</c:v>
                </c:pt>
                <c:pt idx="2">
                  <c:v>Somewhat Satisfied</c:v>
                </c:pt>
                <c:pt idx="3">
                  <c:v>Dissatisfied</c:v>
                </c:pt>
                <c:pt idx="4">
                  <c:v>Very Dissatisfied</c:v>
                </c:pt>
              </c:strCache>
            </c:strRef>
          </c:cat>
          <c:val>
            <c:numRef>
              <c:f>'Question 9'!$C$35:$G$35</c:f>
              <c:numCache>
                <c:formatCode>0%</c:formatCode>
                <c:ptCount val="5"/>
                <c:pt idx="0">
                  <c:v>0.37704918032786883</c:v>
                </c:pt>
                <c:pt idx="1">
                  <c:v>0.22131147540983606</c:v>
                </c:pt>
                <c:pt idx="2">
                  <c:v>0.13934426229508196</c:v>
                </c:pt>
                <c:pt idx="3">
                  <c:v>4.9180327868852458E-2</c:v>
                </c:pt>
                <c:pt idx="4">
                  <c:v>0.21311475409836064</c:v>
                </c:pt>
              </c:numCache>
            </c:numRef>
          </c:val>
        </c:ser>
        <c:dLbls>
          <c:showLegendKey val="0"/>
          <c:showVal val="0"/>
          <c:showCatName val="0"/>
          <c:showSerName val="0"/>
          <c:showPercent val="0"/>
          <c:showBubbleSize val="0"/>
        </c:dLbls>
        <c:gapWidth val="219"/>
        <c:overlap val="-27"/>
        <c:axId val="431728768"/>
        <c:axId val="431728208"/>
      </c:barChart>
      <c:catAx>
        <c:axId val="431728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431728208"/>
        <c:crosses val="autoZero"/>
        <c:auto val="1"/>
        <c:lblAlgn val="ctr"/>
        <c:lblOffset val="100"/>
        <c:noMultiLvlLbl val="0"/>
      </c:catAx>
      <c:valAx>
        <c:axId val="431728208"/>
        <c:scaling>
          <c:orientation val="minMax"/>
        </c:scaling>
        <c:delete val="1"/>
        <c:axPos val="l"/>
        <c:numFmt formatCode="0%" sourceLinked="1"/>
        <c:majorTickMark val="none"/>
        <c:minorTickMark val="none"/>
        <c:tickLblPos val="nextTo"/>
        <c:crossAx val="431728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'Question 9'!$B$36</c:f>
              <c:strCache>
                <c:ptCount val="1"/>
                <c:pt idx="0">
                  <c:v>Reader Services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'Question 9'!$C$24:$G$24</c:f>
              <c:strCache>
                <c:ptCount val="5"/>
                <c:pt idx="0">
                  <c:v>Very satisfied</c:v>
                </c:pt>
                <c:pt idx="1">
                  <c:v>Satisfied</c:v>
                </c:pt>
                <c:pt idx="2">
                  <c:v>Somewhat Satisfied</c:v>
                </c:pt>
                <c:pt idx="3">
                  <c:v>Dissatisfied</c:v>
                </c:pt>
                <c:pt idx="4">
                  <c:v>Very Dissatisfied</c:v>
                </c:pt>
              </c:strCache>
            </c:strRef>
          </c:cat>
          <c:val>
            <c:numRef>
              <c:f>'Question 9'!$C$36:$G$36</c:f>
              <c:numCache>
                <c:formatCode>0%</c:formatCode>
                <c:ptCount val="5"/>
                <c:pt idx="0">
                  <c:v>0.36842105263157893</c:v>
                </c:pt>
                <c:pt idx="1">
                  <c:v>0.19736842105263158</c:v>
                </c:pt>
                <c:pt idx="2">
                  <c:v>0.18421052631578946</c:v>
                </c:pt>
                <c:pt idx="3">
                  <c:v>0.10526315789473684</c:v>
                </c:pt>
                <c:pt idx="4">
                  <c:v>0.14473684210526316</c:v>
                </c:pt>
              </c:numCache>
            </c:numRef>
          </c:val>
        </c:ser>
        <c:dLbls>
          <c:showLegendKey val="0"/>
          <c:showVal val="0"/>
          <c:showCatName val="0"/>
          <c:showSerName val="0"/>
          <c:showPercent val="0"/>
          <c:showBubbleSize val="0"/>
        </c:dLbls>
        <c:gapWidth val="219"/>
        <c:overlap val="-27"/>
        <c:axId val="431725968"/>
        <c:axId val="431725408"/>
      </c:barChart>
      <c:catAx>
        <c:axId val="43172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431725408"/>
        <c:crosses val="autoZero"/>
        <c:auto val="1"/>
        <c:lblAlgn val="ctr"/>
        <c:lblOffset val="100"/>
        <c:noMultiLvlLbl val="0"/>
      </c:catAx>
      <c:valAx>
        <c:axId val="431725408"/>
        <c:scaling>
          <c:orientation val="minMax"/>
        </c:scaling>
        <c:delete val="1"/>
        <c:axPos val="l"/>
        <c:numFmt formatCode="0%" sourceLinked="1"/>
        <c:majorTickMark val="none"/>
        <c:minorTickMark val="none"/>
        <c:tickLblPos val="nextTo"/>
        <c:crossAx val="431725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3.6111111111111108E-2"/>
          <c:y val="0.17171296296296298"/>
          <c:w val="0.93888888888888888"/>
          <c:h val="0.67003098571011954"/>
        </c:manualLayout>
      </c:layout>
      <c:barChart>
        <c:barDir val="col"/>
        <c:grouping val="clustered"/>
        <c:varyColors val="0"/>
        <c:ser>
          <c:idx val="0"/>
          <c:order val="0"/>
          <c:tx>
            <c:strRef>
              <c:f>'Question 9'!$B$37</c:f>
              <c:strCache>
                <c:ptCount val="1"/>
                <c:pt idx="0">
                  <c:v>Interpreter Services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'Question 9'!$C$24:$G$24</c:f>
              <c:strCache>
                <c:ptCount val="5"/>
                <c:pt idx="0">
                  <c:v>Very satisfied</c:v>
                </c:pt>
                <c:pt idx="1">
                  <c:v>Satisfied</c:v>
                </c:pt>
                <c:pt idx="2">
                  <c:v>Somewhat Satisfied</c:v>
                </c:pt>
                <c:pt idx="3">
                  <c:v>Dissatisfied</c:v>
                </c:pt>
                <c:pt idx="4">
                  <c:v>Very Dissatisfied</c:v>
                </c:pt>
              </c:strCache>
            </c:strRef>
          </c:cat>
          <c:val>
            <c:numRef>
              <c:f>'Question 9'!$C$37:$G$37</c:f>
              <c:numCache>
                <c:formatCode>0%</c:formatCode>
                <c:ptCount val="5"/>
                <c:pt idx="0">
                  <c:v>0.41818181818181815</c:v>
                </c:pt>
                <c:pt idx="1">
                  <c:v>0.30909090909090908</c:v>
                </c:pt>
                <c:pt idx="2">
                  <c:v>0.12727272727272726</c:v>
                </c:pt>
                <c:pt idx="3">
                  <c:v>3.6363636363636362E-2</c:v>
                </c:pt>
                <c:pt idx="4">
                  <c:v>0.10909090909090909</c:v>
                </c:pt>
              </c:numCache>
            </c:numRef>
          </c:val>
        </c:ser>
        <c:dLbls>
          <c:showLegendKey val="0"/>
          <c:showVal val="0"/>
          <c:showCatName val="0"/>
          <c:showSerName val="0"/>
          <c:showPercent val="0"/>
          <c:showBubbleSize val="0"/>
        </c:dLbls>
        <c:gapWidth val="219"/>
        <c:overlap val="-27"/>
        <c:axId val="431723168"/>
        <c:axId val="431722608"/>
      </c:barChart>
      <c:catAx>
        <c:axId val="43172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431722608"/>
        <c:crosses val="autoZero"/>
        <c:auto val="1"/>
        <c:lblAlgn val="ctr"/>
        <c:lblOffset val="100"/>
        <c:noMultiLvlLbl val="0"/>
      </c:catAx>
      <c:valAx>
        <c:axId val="431722608"/>
        <c:scaling>
          <c:orientation val="minMax"/>
        </c:scaling>
        <c:delete val="1"/>
        <c:axPos val="l"/>
        <c:numFmt formatCode="0%" sourceLinked="1"/>
        <c:majorTickMark val="none"/>
        <c:minorTickMark val="none"/>
        <c:tickLblPos val="nextTo"/>
        <c:crossAx val="431723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'Question 9'!$B$38</c:f>
              <c:strCache>
                <c:ptCount val="1"/>
                <c:pt idx="0">
                  <c:v>Personal Attendant Services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'Question 9'!$C$24:$G$24</c:f>
              <c:strCache>
                <c:ptCount val="5"/>
                <c:pt idx="0">
                  <c:v>Very satisfied</c:v>
                </c:pt>
                <c:pt idx="1">
                  <c:v>Satisfied</c:v>
                </c:pt>
                <c:pt idx="2">
                  <c:v>Somewhat Satisfied</c:v>
                </c:pt>
                <c:pt idx="3">
                  <c:v>Dissatisfied</c:v>
                </c:pt>
                <c:pt idx="4">
                  <c:v>Very Dissatisfied</c:v>
                </c:pt>
              </c:strCache>
            </c:strRef>
          </c:cat>
          <c:val>
            <c:numRef>
              <c:f>'Question 9'!$C$38:$G$38</c:f>
              <c:numCache>
                <c:formatCode>0%</c:formatCode>
                <c:ptCount val="5"/>
                <c:pt idx="0">
                  <c:v>0.41025641025641024</c:v>
                </c:pt>
                <c:pt idx="1">
                  <c:v>0.17948717948717949</c:v>
                </c:pt>
                <c:pt idx="2">
                  <c:v>0.15384615384615385</c:v>
                </c:pt>
                <c:pt idx="3">
                  <c:v>6.4102564102564097E-2</c:v>
                </c:pt>
                <c:pt idx="4">
                  <c:v>0.19230769230769232</c:v>
                </c:pt>
              </c:numCache>
            </c:numRef>
          </c:val>
        </c:ser>
        <c:dLbls>
          <c:showLegendKey val="0"/>
          <c:showVal val="0"/>
          <c:showCatName val="0"/>
          <c:showSerName val="0"/>
          <c:showPercent val="0"/>
          <c:showBubbleSize val="0"/>
        </c:dLbls>
        <c:gapWidth val="219"/>
        <c:overlap val="-27"/>
        <c:axId val="431720368"/>
        <c:axId val="431719808"/>
      </c:barChart>
      <c:catAx>
        <c:axId val="431720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431719808"/>
        <c:crosses val="autoZero"/>
        <c:auto val="1"/>
        <c:lblAlgn val="ctr"/>
        <c:lblOffset val="100"/>
        <c:noMultiLvlLbl val="0"/>
      </c:catAx>
      <c:valAx>
        <c:axId val="431719808"/>
        <c:scaling>
          <c:orientation val="minMax"/>
        </c:scaling>
        <c:delete val="1"/>
        <c:axPos val="l"/>
        <c:numFmt formatCode="0%" sourceLinked="1"/>
        <c:majorTickMark val="none"/>
        <c:minorTickMark val="none"/>
        <c:tickLblPos val="nextTo"/>
        <c:crossAx val="431720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'Question 9'!$B$39</c:f>
              <c:strCache>
                <c:ptCount val="1"/>
                <c:pt idx="0">
                  <c:v>Tools, equipment, or uniforms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'Question 9'!$C$24:$G$24</c:f>
              <c:strCache>
                <c:ptCount val="5"/>
                <c:pt idx="0">
                  <c:v>Very satisfied</c:v>
                </c:pt>
                <c:pt idx="1">
                  <c:v>Satisfied</c:v>
                </c:pt>
                <c:pt idx="2">
                  <c:v>Somewhat Satisfied</c:v>
                </c:pt>
                <c:pt idx="3">
                  <c:v>Dissatisfied</c:v>
                </c:pt>
                <c:pt idx="4">
                  <c:v>Very Dissatisfied</c:v>
                </c:pt>
              </c:strCache>
            </c:strRef>
          </c:cat>
          <c:val>
            <c:numRef>
              <c:f>'Question 9'!$C$39:$G$39</c:f>
              <c:numCache>
                <c:formatCode>0%</c:formatCode>
                <c:ptCount val="5"/>
                <c:pt idx="0">
                  <c:v>0.42990654205607476</c:v>
                </c:pt>
                <c:pt idx="1">
                  <c:v>0.22429906542056074</c:v>
                </c:pt>
                <c:pt idx="2">
                  <c:v>0.16822429906542055</c:v>
                </c:pt>
                <c:pt idx="3">
                  <c:v>3.7383177570093455E-2</c:v>
                </c:pt>
                <c:pt idx="4">
                  <c:v>0.14018691588785046</c:v>
                </c:pt>
              </c:numCache>
            </c:numRef>
          </c:val>
        </c:ser>
        <c:dLbls>
          <c:showLegendKey val="0"/>
          <c:showVal val="0"/>
          <c:showCatName val="0"/>
          <c:showSerName val="0"/>
          <c:showPercent val="0"/>
          <c:showBubbleSize val="0"/>
        </c:dLbls>
        <c:gapWidth val="219"/>
        <c:overlap val="-27"/>
        <c:axId val="431717568"/>
        <c:axId val="431717008"/>
      </c:barChart>
      <c:catAx>
        <c:axId val="431717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431717008"/>
        <c:crosses val="autoZero"/>
        <c:auto val="1"/>
        <c:lblAlgn val="ctr"/>
        <c:lblOffset val="100"/>
        <c:noMultiLvlLbl val="0"/>
      </c:catAx>
      <c:valAx>
        <c:axId val="431717008"/>
        <c:scaling>
          <c:orientation val="minMax"/>
        </c:scaling>
        <c:delete val="1"/>
        <c:axPos val="l"/>
        <c:numFmt formatCode="0%" sourceLinked="1"/>
        <c:majorTickMark val="none"/>
        <c:minorTickMark val="none"/>
        <c:tickLblPos val="nextTo"/>
        <c:crossAx val="431717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'Question 9'!$B$40</c:f>
              <c:strCache>
                <c:ptCount val="1"/>
                <c:pt idx="0">
                  <c:v>Information and Referral Services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'Question 9'!$C$24:$G$24</c:f>
              <c:strCache>
                <c:ptCount val="5"/>
                <c:pt idx="0">
                  <c:v>Very satisfied</c:v>
                </c:pt>
                <c:pt idx="1">
                  <c:v>Satisfied</c:v>
                </c:pt>
                <c:pt idx="2">
                  <c:v>Somewhat Satisfied</c:v>
                </c:pt>
                <c:pt idx="3">
                  <c:v>Dissatisfied</c:v>
                </c:pt>
                <c:pt idx="4">
                  <c:v>Very Dissatisfied</c:v>
                </c:pt>
              </c:strCache>
            </c:strRef>
          </c:cat>
          <c:val>
            <c:numRef>
              <c:f>'Question 9'!$C$40:$G$40</c:f>
              <c:numCache>
                <c:formatCode>0%</c:formatCode>
                <c:ptCount val="5"/>
                <c:pt idx="0">
                  <c:v>0.36781609195402298</c:v>
                </c:pt>
                <c:pt idx="1">
                  <c:v>0.25862068965517243</c:v>
                </c:pt>
                <c:pt idx="2">
                  <c:v>0.13218390804597702</c:v>
                </c:pt>
                <c:pt idx="3">
                  <c:v>9.7701149425287362E-2</c:v>
                </c:pt>
                <c:pt idx="4">
                  <c:v>0.14367816091954022</c:v>
                </c:pt>
              </c:numCache>
            </c:numRef>
          </c:val>
        </c:ser>
        <c:dLbls>
          <c:showLegendKey val="0"/>
          <c:showVal val="0"/>
          <c:showCatName val="0"/>
          <c:showSerName val="0"/>
          <c:showPercent val="0"/>
          <c:showBubbleSize val="0"/>
        </c:dLbls>
        <c:gapWidth val="219"/>
        <c:overlap val="-27"/>
        <c:axId val="431714768"/>
        <c:axId val="431714208"/>
      </c:barChart>
      <c:catAx>
        <c:axId val="43171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431714208"/>
        <c:crosses val="autoZero"/>
        <c:auto val="1"/>
        <c:lblAlgn val="ctr"/>
        <c:lblOffset val="100"/>
        <c:noMultiLvlLbl val="0"/>
      </c:catAx>
      <c:valAx>
        <c:axId val="431714208"/>
        <c:scaling>
          <c:orientation val="minMax"/>
        </c:scaling>
        <c:delete val="1"/>
        <c:axPos val="l"/>
        <c:numFmt formatCode="0%" sourceLinked="1"/>
        <c:majorTickMark val="none"/>
        <c:minorTickMark val="none"/>
        <c:tickLblPos val="nextTo"/>
        <c:crossAx val="431714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'Question 9'!$B$41</c:f>
              <c:strCache>
                <c:ptCount val="1"/>
                <c:pt idx="0">
                  <c:v>Summer Internships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'Question 9'!$C$24:$G$24</c:f>
              <c:strCache>
                <c:ptCount val="5"/>
                <c:pt idx="0">
                  <c:v>Very satisfied</c:v>
                </c:pt>
                <c:pt idx="1">
                  <c:v>Satisfied</c:v>
                </c:pt>
                <c:pt idx="2">
                  <c:v>Somewhat Satisfied</c:v>
                </c:pt>
                <c:pt idx="3">
                  <c:v>Dissatisfied</c:v>
                </c:pt>
                <c:pt idx="4">
                  <c:v>Very Dissatisfied</c:v>
                </c:pt>
              </c:strCache>
            </c:strRef>
          </c:cat>
          <c:val>
            <c:numRef>
              <c:f>'Question 9'!$C$41:$G$41</c:f>
              <c:numCache>
                <c:formatCode>0%</c:formatCode>
                <c:ptCount val="5"/>
                <c:pt idx="0">
                  <c:v>0.36764705882352944</c:v>
                </c:pt>
                <c:pt idx="1">
                  <c:v>0.17647058823529413</c:v>
                </c:pt>
                <c:pt idx="2">
                  <c:v>0.17647058823529413</c:v>
                </c:pt>
                <c:pt idx="3">
                  <c:v>0.11764705882352941</c:v>
                </c:pt>
                <c:pt idx="4">
                  <c:v>0.16176470588235295</c:v>
                </c:pt>
              </c:numCache>
            </c:numRef>
          </c:val>
        </c:ser>
        <c:dLbls>
          <c:showLegendKey val="0"/>
          <c:showVal val="0"/>
          <c:showCatName val="0"/>
          <c:showSerName val="0"/>
          <c:showPercent val="0"/>
          <c:showBubbleSize val="0"/>
        </c:dLbls>
        <c:gapWidth val="219"/>
        <c:overlap val="-27"/>
        <c:axId val="431711968"/>
        <c:axId val="431711408"/>
      </c:barChart>
      <c:catAx>
        <c:axId val="43171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431711408"/>
        <c:crosses val="autoZero"/>
        <c:auto val="1"/>
        <c:lblAlgn val="ctr"/>
        <c:lblOffset val="100"/>
        <c:noMultiLvlLbl val="0"/>
      </c:catAx>
      <c:valAx>
        <c:axId val="431711408"/>
        <c:scaling>
          <c:orientation val="minMax"/>
        </c:scaling>
        <c:delete val="1"/>
        <c:axPos val="l"/>
        <c:numFmt formatCode="0%" sourceLinked="1"/>
        <c:majorTickMark val="none"/>
        <c:minorTickMark val="none"/>
        <c:tickLblPos val="nextTo"/>
        <c:crossAx val="431711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b="1">
                <a:solidFill>
                  <a:sysClr val="windowText" lastClr="000000"/>
                </a:solidFill>
              </a:rPr>
              <a:t>Reported Hourly</a:t>
            </a:r>
            <a:r>
              <a:rPr lang="en-US" b="1" baseline="0">
                <a:solidFill>
                  <a:sysClr val="windowText" lastClr="000000"/>
                </a:solidFill>
              </a:rPr>
              <a:t> Wages Earned </a:t>
            </a:r>
            <a:endParaRPr lang="en-US" b="1">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'Question 8'!$A$4:$B$11</c:f>
              <c:strCache>
                <c:ptCount val="8"/>
                <c:pt idx="0">
                  <c:v>$11 an hour</c:v>
                </c:pt>
                <c:pt idx="1">
                  <c:v>$12 - $14 an hour</c:v>
                </c:pt>
                <c:pt idx="2">
                  <c:v>$15 - $17 an hour</c:v>
                </c:pt>
                <c:pt idx="3">
                  <c:v>$18 - $21 an hour</c:v>
                </c:pt>
                <c:pt idx="4">
                  <c:v>$22 - $28 an hour</c:v>
                </c:pt>
                <c:pt idx="5">
                  <c:v>$29 - $36 an hour</c:v>
                </c:pt>
                <c:pt idx="6">
                  <c:v>$37 - $46 an hour</c:v>
                </c:pt>
                <c:pt idx="7">
                  <c:v>More than $47 an hour</c:v>
                </c:pt>
              </c:strCache>
            </c:strRef>
          </c:cat>
          <c:val>
            <c:numRef>
              <c:f>'Question 8'!$C$4:$C$11</c:f>
              <c:numCache>
                <c:formatCode>0.0%</c:formatCode>
                <c:ptCount val="8"/>
                <c:pt idx="0">
                  <c:v>0.33200000000000002</c:v>
                </c:pt>
                <c:pt idx="1">
                  <c:v>0.25</c:v>
                </c:pt>
                <c:pt idx="2">
                  <c:v>0.159</c:v>
                </c:pt>
                <c:pt idx="3">
                  <c:v>0.115</c:v>
                </c:pt>
                <c:pt idx="4">
                  <c:v>8.6999999999999994E-2</c:v>
                </c:pt>
                <c:pt idx="5">
                  <c:v>3.7999999999999999E-2</c:v>
                </c:pt>
                <c:pt idx="6">
                  <c:v>0.01</c:v>
                </c:pt>
                <c:pt idx="7">
                  <c:v>0.01</c:v>
                </c:pt>
              </c:numCache>
            </c:numRef>
          </c:val>
        </c:ser>
        <c:dLbls>
          <c:showLegendKey val="0"/>
          <c:showVal val="0"/>
          <c:showCatName val="0"/>
          <c:showSerName val="0"/>
          <c:showPercent val="0"/>
          <c:showBubbleSize val="0"/>
        </c:dLbls>
        <c:gapWidth val="219"/>
        <c:overlap val="-27"/>
        <c:axId val="431701888"/>
        <c:axId val="431701328"/>
      </c:barChart>
      <c:catAx>
        <c:axId val="43170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431701328"/>
        <c:crosses val="autoZero"/>
        <c:auto val="1"/>
        <c:lblAlgn val="ctr"/>
        <c:lblOffset val="100"/>
        <c:noMultiLvlLbl val="0"/>
      </c:catAx>
      <c:valAx>
        <c:axId val="431701328"/>
        <c:scaling>
          <c:orientation val="minMax"/>
        </c:scaling>
        <c:delete val="1"/>
        <c:axPos val="l"/>
        <c:numFmt formatCode="0%" sourceLinked="0"/>
        <c:majorTickMark val="none"/>
        <c:minorTickMark val="none"/>
        <c:tickLblPos val="nextTo"/>
        <c:crossAx val="431701888"/>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r>
              <a:rPr lang="en-US" sz="1600" b="1">
                <a:solidFill>
                  <a:sysClr val="windowText" lastClr="000000"/>
                </a:solidFill>
              </a:rPr>
              <a:t>Pre-ETS Services</a:t>
            </a:r>
          </a:p>
        </c:rich>
      </c:tx>
      <c:layout>
        <c:manualLayout>
          <c:xMode val="edge"/>
          <c:yMode val="edge"/>
          <c:x val="0.36152077865266841"/>
          <c:y val="2.3148148148148147E-2"/>
        </c:manualLayout>
      </c:layout>
      <c:overlay val="0"/>
      <c:spPr>
        <a:noFill/>
        <a:ln>
          <a:noFill/>
        </a:ln>
        <a:effectLst/>
      </c:spPr>
      <c:txPr>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'Question 9'!$B$42</c:f>
              <c:strCache>
                <c:ptCount val="1"/>
                <c:pt idx="0">
                  <c:v>Pre-ETS Services such as: Work Based Learning Experiences (i.e. Job internship) Work Readiness Training (i.e. Soft skills training), Self-Advocacy/Mentoring, Counseling on enrollment in Post-Secondary Training Programs, Job exploration/ Job shadowing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'Question 9'!$C$24:$G$24</c:f>
              <c:strCache>
                <c:ptCount val="5"/>
                <c:pt idx="0">
                  <c:v>Very satisfied</c:v>
                </c:pt>
                <c:pt idx="1">
                  <c:v>Satisfied</c:v>
                </c:pt>
                <c:pt idx="2">
                  <c:v>Somewhat Satisfied</c:v>
                </c:pt>
                <c:pt idx="3">
                  <c:v>Dissatisfied</c:v>
                </c:pt>
                <c:pt idx="4">
                  <c:v>Very Dissatisfied</c:v>
                </c:pt>
              </c:strCache>
            </c:strRef>
          </c:cat>
          <c:val>
            <c:numRef>
              <c:f>'Question 9'!$C$42:$G$42</c:f>
              <c:numCache>
                <c:formatCode>0%</c:formatCode>
                <c:ptCount val="5"/>
                <c:pt idx="0">
                  <c:v>0.34426229508196721</c:v>
                </c:pt>
                <c:pt idx="1">
                  <c:v>0.25409836065573771</c:v>
                </c:pt>
                <c:pt idx="2">
                  <c:v>0.15573770491803279</c:v>
                </c:pt>
                <c:pt idx="3">
                  <c:v>6.5573770491803282E-2</c:v>
                </c:pt>
                <c:pt idx="4">
                  <c:v>0.18032786885245902</c:v>
                </c:pt>
              </c:numCache>
            </c:numRef>
          </c:val>
        </c:ser>
        <c:dLbls>
          <c:showLegendKey val="0"/>
          <c:showVal val="0"/>
          <c:showCatName val="0"/>
          <c:showSerName val="0"/>
          <c:showPercent val="0"/>
          <c:showBubbleSize val="0"/>
        </c:dLbls>
        <c:gapWidth val="219"/>
        <c:overlap val="-27"/>
        <c:axId val="431709168"/>
        <c:axId val="431708608"/>
      </c:barChart>
      <c:catAx>
        <c:axId val="43170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431708608"/>
        <c:crosses val="autoZero"/>
        <c:auto val="1"/>
        <c:lblAlgn val="ctr"/>
        <c:lblOffset val="100"/>
        <c:noMultiLvlLbl val="0"/>
      </c:catAx>
      <c:valAx>
        <c:axId val="431708608"/>
        <c:scaling>
          <c:orientation val="minMax"/>
        </c:scaling>
        <c:delete val="1"/>
        <c:axPos val="l"/>
        <c:numFmt formatCode="0%" sourceLinked="1"/>
        <c:majorTickMark val="none"/>
        <c:minorTickMark val="none"/>
        <c:tickLblPos val="nextTo"/>
        <c:crossAx val="431709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'Question 9'!$A$27</c:f>
              <c:strCache>
                <c:ptCount val="1"/>
                <c:pt idx="0">
                  <c:v>Benefits Planning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'Question 9'!$B$24:$F$24</c:f>
              <c:strCache>
                <c:ptCount val="5"/>
                <c:pt idx="0">
                  <c:v>Very satisfied</c:v>
                </c:pt>
                <c:pt idx="1">
                  <c:v>Satisfied</c:v>
                </c:pt>
                <c:pt idx="2">
                  <c:v>Somewhat Satisfied</c:v>
                </c:pt>
                <c:pt idx="3">
                  <c:v>Dissatisfied</c:v>
                </c:pt>
                <c:pt idx="4">
                  <c:v>Very Dissatisfied</c:v>
                </c:pt>
              </c:strCache>
            </c:strRef>
          </c:cat>
          <c:val>
            <c:numRef>
              <c:f>'Question 9'!$B$27:$F$27</c:f>
              <c:numCache>
                <c:formatCode>0%</c:formatCode>
                <c:ptCount val="5"/>
                <c:pt idx="0">
                  <c:v>0.26035502958579881</c:v>
                </c:pt>
                <c:pt idx="1">
                  <c:v>0.31952662721893493</c:v>
                </c:pt>
                <c:pt idx="2">
                  <c:v>0.16568047337278108</c:v>
                </c:pt>
                <c:pt idx="3">
                  <c:v>7.6923076923076927E-2</c:v>
                </c:pt>
                <c:pt idx="4">
                  <c:v>0.17751479289940827</c:v>
                </c:pt>
              </c:numCache>
            </c:numRef>
          </c:val>
        </c:ser>
        <c:dLbls>
          <c:showLegendKey val="0"/>
          <c:showVal val="0"/>
          <c:showCatName val="0"/>
          <c:showSerName val="0"/>
          <c:showPercent val="0"/>
          <c:showBubbleSize val="0"/>
        </c:dLbls>
        <c:gapWidth val="219"/>
        <c:overlap val="-27"/>
        <c:axId val="431756768"/>
        <c:axId val="431756208"/>
      </c:barChart>
      <c:catAx>
        <c:axId val="43175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431756208"/>
        <c:crosses val="autoZero"/>
        <c:auto val="1"/>
        <c:lblAlgn val="ctr"/>
        <c:lblOffset val="100"/>
        <c:noMultiLvlLbl val="0"/>
      </c:catAx>
      <c:valAx>
        <c:axId val="431756208"/>
        <c:scaling>
          <c:orientation val="minMax"/>
        </c:scaling>
        <c:delete val="1"/>
        <c:axPos val="l"/>
        <c:numFmt formatCode="0%" sourceLinked="1"/>
        <c:majorTickMark val="none"/>
        <c:minorTickMark val="none"/>
        <c:tickLblPos val="nextTo"/>
        <c:crossAx val="431756768"/>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3465966754155732"/>
          <c:y val="3.7037037037037035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'Question 9'!$A$25</c:f>
              <c:strCache>
                <c:ptCount val="1"/>
                <c:pt idx="0">
                  <c:v>Counseling &amp; Guidance Services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'Question 9'!$B$24:$F$24</c:f>
              <c:strCache>
                <c:ptCount val="5"/>
                <c:pt idx="0">
                  <c:v>Very satisfied</c:v>
                </c:pt>
                <c:pt idx="1">
                  <c:v>Satisfied</c:v>
                </c:pt>
                <c:pt idx="2">
                  <c:v>Somewhat Satisfied</c:v>
                </c:pt>
                <c:pt idx="3">
                  <c:v>Dissatisfied</c:v>
                </c:pt>
                <c:pt idx="4">
                  <c:v>Very Dissatisfied</c:v>
                </c:pt>
              </c:strCache>
            </c:strRef>
          </c:cat>
          <c:val>
            <c:numRef>
              <c:f>'Question 9'!$B$25:$F$25</c:f>
              <c:numCache>
                <c:formatCode>0%</c:formatCode>
                <c:ptCount val="5"/>
                <c:pt idx="0">
                  <c:v>0.44404332129963897</c:v>
                </c:pt>
                <c:pt idx="1">
                  <c:v>0.25270758122743681</c:v>
                </c:pt>
                <c:pt idx="2">
                  <c:v>0.1444043321299639</c:v>
                </c:pt>
                <c:pt idx="3">
                  <c:v>5.4151624548736461E-2</c:v>
                </c:pt>
                <c:pt idx="4">
                  <c:v>0.10469314079422383</c:v>
                </c:pt>
              </c:numCache>
            </c:numRef>
          </c:val>
        </c:ser>
        <c:dLbls>
          <c:showLegendKey val="0"/>
          <c:showVal val="0"/>
          <c:showCatName val="0"/>
          <c:showSerName val="0"/>
          <c:showPercent val="0"/>
          <c:showBubbleSize val="0"/>
        </c:dLbls>
        <c:gapWidth val="219"/>
        <c:overlap val="-27"/>
        <c:axId val="431753968"/>
        <c:axId val="431753408"/>
      </c:barChart>
      <c:catAx>
        <c:axId val="431753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431753408"/>
        <c:crosses val="autoZero"/>
        <c:auto val="1"/>
        <c:lblAlgn val="ctr"/>
        <c:lblOffset val="100"/>
        <c:noMultiLvlLbl val="0"/>
      </c:catAx>
      <c:valAx>
        <c:axId val="431753408"/>
        <c:scaling>
          <c:orientation val="minMax"/>
        </c:scaling>
        <c:delete val="1"/>
        <c:axPos val="l"/>
        <c:numFmt formatCode="0%" sourceLinked="1"/>
        <c:majorTickMark val="none"/>
        <c:minorTickMark val="none"/>
        <c:tickLblPos val="nextTo"/>
        <c:crossAx val="431753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a:t>Job Placement Services from MRC staff</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'Question 9'!$A$26</c:f>
              <c:strCache>
                <c:ptCount val="1"/>
                <c:pt idx="0">
                  <c:v>Job placement Services from MRC staff</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'Question 9'!$B$24:$F$24</c:f>
              <c:strCache>
                <c:ptCount val="5"/>
                <c:pt idx="0">
                  <c:v>Very satisfied</c:v>
                </c:pt>
                <c:pt idx="1">
                  <c:v>Satisfied</c:v>
                </c:pt>
                <c:pt idx="2">
                  <c:v>Somewhat Satisfied</c:v>
                </c:pt>
                <c:pt idx="3">
                  <c:v>Dissatisfied</c:v>
                </c:pt>
                <c:pt idx="4">
                  <c:v>Very Dissatisfied</c:v>
                </c:pt>
              </c:strCache>
            </c:strRef>
          </c:cat>
          <c:val>
            <c:numRef>
              <c:f>'Question 9'!$B$26:$F$26</c:f>
              <c:numCache>
                <c:formatCode>0%</c:formatCode>
                <c:ptCount val="5"/>
                <c:pt idx="0">
                  <c:v>0.2744186046511628</c:v>
                </c:pt>
                <c:pt idx="1">
                  <c:v>0.26046511627906976</c:v>
                </c:pt>
                <c:pt idx="2">
                  <c:v>0.18139534883720931</c:v>
                </c:pt>
                <c:pt idx="3">
                  <c:v>0.12093023255813953</c:v>
                </c:pt>
                <c:pt idx="4">
                  <c:v>0.16279069767441862</c:v>
                </c:pt>
              </c:numCache>
            </c:numRef>
          </c:val>
        </c:ser>
        <c:dLbls>
          <c:showLegendKey val="0"/>
          <c:showVal val="0"/>
          <c:showCatName val="0"/>
          <c:showSerName val="0"/>
          <c:showPercent val="0"/>
          <c:showBubbleSize val="0"/>
        </c:dLbls>
        <c:gapWidth val="219"/>
        <c:overlap val="-27"/>
        <c:axId val="431751168"/>
        <c:axId val="431750608"/>
      </c:barChart>
      <c:catAx>
        <c:axId val="43175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431750608"/>
        <c:crosses val="autoZero"/>
        <c:auto val="1"/>
        <c:lblAlgn val="ctr"/>
        <c:lblOffset val="100"/>
        <c:noMultiLvlLbl val="0"/>
      </c:catAx>
      <c:valAx>
        <c:axId val="431750608"/>
        <c:scaling>
          <c:orientation val="minMax"/>
        </c:scaling>
        <c:delete val="1"/>
        <c:axPos val="l"/>
        <c:numFmt formatCode="0%" sourceLinked="1"/>
        <c:majorTickMark val="none"/>
        <c:minorTickMark val="none"/>
        <c:tickLblPos val="nextTo"/>
        <c:crossAx val="431751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Job Placement Services from an MRC service Provider</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'Question 9'!$B$28</c:f>
              <c:strCache>
                <c:ptCount val="1"/>
                <c:pt idx="0">
                  <c:v>Job Placement Services from an MRC service provider, such as any Competitive Integrated Employment Services (CIES) service providers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'Question 9'!$C$24:$G$24</c:f>
              <c:strCache>
                <c:ptCount val="5"/>
                <c:pt idx="0">
                  <c:v>Very satisfied</c:v>
                </c:pt>
                <c:pt idx="1">
                  <c:v>Satisfied</c:v>
                </c:pt>
                <c:pt idx="2">
                  <c:v>Somewhat Satisfied</c:v>
                </c:pt>
                <c:pt idx="3">
                  <c:v>Dissatisfied</c:v>
                </c:pt>
                <c:pt idx="4">
                  <c:v>Very Dissatisfied</c:v>
                </c:pt>
              </c:strCache>
            </c:strRef>
          </c:cat>
          <c:val>
            <c:numRef>
              <c:f>'Question 9'!$C$28:$G$28</c:f>
              <c:numCache>
                <c:formatCode>0%</c:formatCode>
                <c:ptCount val="5"/>
                <c:pt idx="0">
                  <c:v>0.28333333333333333</c:v>
                </c:pt>
                <c:pt idx="1">
                  <c:v>0.25</c:v>
                </c:pt>
                <c:pt idx="2">
                  <c:v>0.17777777777777778</c:v>
                </c:pt>
                <c:pt idx="3">
                  <c:v>9.4444444444444442E-2</c:v>
                </c:pt>
                <c:pt idx="4">
                  <c:v>0.19444444444444445</c:v>
                </c:pt>
              </c:numCache>
            </c:numRef>
          </c:val>
        </c:ser>
        <c:dLbls>
          <c:showLegendKey val="0"/>
          <c:showVal val="0"/>
          <c:showCatName val="0"/>
          <c:showSerName val="0"/>
          <c:showPercent val="0"/>
          <c:showBubbleSize val="0"/>
        </c:dLbls>
        <c:gapWidth val="219"/>
        <c:overlap val="-27"/>
        <c:axId val="431748368"/>
        <c:axId val="431747808"/>
      </c:barChart>
      <c:catAx>
        <c:axId val="431748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431747808"/>
        <c:crosses val="autoZero"/>
        <c:auto val="1"/>
        <c:lblAlgn val="ctr"/>
        <c:lblOffset val="100"/>
        <c:noMultiLvlLbl val="0"/>
      </c:catAx>
      <c:valAx>
        <c:axId val="431747808"/>
        <c:scaling>
          <c:orientation val="minMax"/>
        </c:scaling>
        <c:delete val="1"/>
        <c:axPos val="l"/>
        <c:numFmt formatCode="0%" sourceLinked="1"/>
        <c:majorTickMark val="none"/>
        <c:minorTickMark val="none"/>
        <c:tickLblPos val="nextTo"/>
        <c:crossAx val="431748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4.470636049583418E-2"/>
          <c:y val="0.33247191011235955"/>
          <c:w val="0.95529363950416579"/>
          <c:h val="0.55487835088029724"/>
        </c:manualLayout>
      </c:layout>
      <c:barChart>
        <c:barDir val="col"/>
        <c:grouping val="clustered"/>
        <c:varyColors val="0"/>
        <c:ser>
          <c:idx val="0"/>
          <c:order val="0"/>
          <c:tx>
            <c:strRef>
              <c:f>'Question 9'!$B$29</c:f>
              <c:strCache>
                <c:ptCount val="1"/>
                <c:pt idx="0">
                  <c:v>On-the-Job Supports or Supported Employment Services (to assist you in keeping your job)</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'Question 9'!$C$24:$G$24</c:f>
              <c:strCache>
                <c:ptCount val="5"/>
                <c:pt idx="0">
                  <c:v>Very satisfied</c:v>
                </c:pt>
                <c:pt idx="1">
                  <c:v>Satisfied</c:v>
                </c:pt>
                <c:pt idx="2">
                  <c:v>Somewhat Satisfied</c:v>
                </c:pt>
                <c:pt idx="3">
                  <c:v>Dissatisfied</c:v>
                </c:pt>
                <c:pt idx="4">
                  <c:v>Very Dissatisfied</c:v>
                </c:pt>
              </c:strCache>
            </c:strRef>
          </c:cat>
          <c:val>
            <c:numRef>
              <c:f>'Question 9'!$C$29:$G$29</c:f>
              <c:numCache>
                <c:formatCode>0%</c:formatCode>
                <c:ptCount val="5"/>
                <c:pt idx="0">
                  <c:v>0.3</c:v>
                </c:pt>
                <c:pt idx="1">
                  <c:v>0.26874999999999999</c:v>
                </c:pt>
                <c:pt idx="2">
                  <c:v>0.16875000000000001</c:v>
                </c:pt>
                <c:pt idx="3">
                  <c:v>0.10625</c:v>
                </c:pt>
                <c:pt idx="4">
                  <c:v>0.15625</c:v>
                </c:pt>
              </c:numCache>
            </c:numRef>
          </c:val>
        </c:ser>
        <c:dLbls>
          <c:showLegendKey val="0"/>
          <c:showVal val="0"/>
          <c:showCatName val="0"/>
          <c:showSerName val="0"/>
          <c:showPercent val="0"/>
          <c:showBubbleSize val="0"/>
        </c:dLbls>
        <c:gapWidth val="219"/>
        <c:overlap val="-27"/>
        <c:axId val="431745568"/>
        <c:axId val="431745008"/>
      </c:barChart>
      <c:catAx>
        <c:axId val="43174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431745008"/>
        <c:crosses val="autoZero"/>
        <c:auto val="1"/>
        <c:lblAlgn val="ctr"/>
        <c:lblOffset val="100"/>
        <c:noMultiLvlLbl val="0"/>
      </c:catAx>
      <c:valAx>
        <c:axId val="431745008"/>
        <c:scaling>
          <c:orientation val="minMax"/>
        </c:scaling>
        <c:delete val="1"/>
        <c:axPos val="l"/>
        <c:numFmt formatCode="0%" sourceLinked="1"/>
        <c:majorTickMark val="none"/>
        <c:minorTickMark val="none"/>
        <c:tickLblPos val="nextTo"/>
        <c:crossAx val="431745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'Question 9'!$B$30</c:f>
              <c:strCache>
                <c:ptCount val="1"/>
                <c:pt idx="0">
                  <c:v>On the Job Training at a job site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'Question 9'!$C$24:$G$24</c:f>
              <c:strCache>
                <c:ptCount val="5"/>
                <c:pt idx="0">
                  <c:v>Very satisfied</c:v>
                </c:pt>
                <c:pt idx="1">
                  <c:v>Satisfied</c:v>
                </c:pt>
                <c:pt idx="2">
                  <c:v>Somewhat Satisfied</c:v>
                </c:pt>
                <c:pt idx="3">
                  <c:v>Dissatisfied</c:v>
                </c:pt>
                <c:pt idx="4">
                  <c:v>Very Dissatisfied</c:v>
                </c:pt>
              </c:strCache>
            </c:strRef>
          </c:cat>
          <c:val>
            <c:numRef>
              <c:f>'Question 9'!$C$30:$G$30</c:f>
              <c:numCache>
                <c:formatCode>0%</c:formatCode>
                <c:ptCount val="5"/>
                <c:pt idx="0">
                  <c:v>0.3125</c:v>
                </c:pt>
                <c:pt idx="1">
                  <c:v>0.21875</c:v>
                </c:pt>
                <c:pt idx="2">
                  <c:v>0.2109375</c:v>
                </c:pt>
                <c:pt idx="3">
                  <c:v>9.375E-2</c:v>
                </c:pt>
                <c:pt idx="4">
                  <c:v>0.1640625</c:v>
                </c:pt>
              </c:numCache>
            </c:numRef>
          </c:val>
        </c:ser>
        <c:dLbls>
          <c:showLegendKey val="0"/>
          <c:showVal val="0"/>
          <c:showCatName val="0"/>
          <c:showSerName val="0"/>
          <c:showPercent val="0"/>
          <c:showBubbleSize val="0"/>
        </c:dLbls>
        <c:gapWidth val="219"/>
        <c:overlap val="-27"/>
        <c:axId val="431742768"/>
        <c:axId val="431742208"/>
      </c:barChart>
      <c:catAx>
        <c:axId val="43174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431742208"/>
        <c:crosses val="autoZero"/>
        <c:auto val="1"/>
        <c:lblAlgn val="ctr"/>
        <c:lblOffset val="100"/>
        <c:noMultiLvlLbl val="0"/>
      </c:catAx>
      <c:valAx>
        <c:axId val="431742208"/>
        <c:scaling>
          <c:orientation val="minMax"/>
        </c:scaling>
        <c:delete val="1"/>
        <c:axPos val="l"/>
        <c:numFmt formatCode="0%" sourceLinked="1"/>
        <c:majorTickMark val="none"/>
        <c:minorTickMark val="none"/>
        <c:tickLblPos val="nextTo"/>
        <c:crossAx val="431742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'Question 9'!$B$31</c:f>
              <c:strCache>
                <c:ptCount val="1"/>
                <c:pt idx="0">
                  <c:v>Education Services (college or university costs or books and supplies)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'Question 9'!$C$24:$G$24</c:f>
              <c:strCache>
                <c:ptCount val="5"/>
                <c:pt idx="0">
                  <c:v>Very satisfied</c:v>
                </c:pt>
                <c:pt idx="1">
                  <c:v>Satisfied</c:v>
                </c:pt>
                <c:pt idx="2">
                  <c:v>Somewhat Satisfied</c:v>
                </c:pt>
                <c:pt idx="3">
                  <c:v>Dissatisfied</c:v>
                </c:pt>
                <c:pt idx="4">
                  <c:v>Very Dissatisfied</c:v>
                </c:pt>
              </c:strCache>
            </c:strRef>
          </c:cat>
          <c:val>
            <c:numRef>
              <c:f>'Question 9'!$C$31:$G$31</c:f>
              <c:numCache>
                <c:formatCode>0%</c:formatCode>
                <c:ptCount val="5"/>
                <c:pt idx="0">
                  <c:v>0.40718562874251496</c:v>
                </c:pt>
                <c:pt idx="1">
                  <c:v>0.22754491017964071</c:v>
                </c:pt>
                <c:pt idx="2">
                  <c:v>0.11377245508982035</c:v>
                </c:pt>
                <c:pt idx="3">
                  <c:v>6.5868263473053898E-2</c:v>
                </c:pt>
                <c:pt idx="4">
                  <c:v>0.18562874251497005</c:v>
                </c:pt>
              </c:numCache>
            </c:numRef>
          </c:val>
        </c:ser>
        <c:dLbls>
          <c:showLegendKey val="0"/>
          <c:showVal val="0"/>
          <c:showCatName val="0"/>
          <c:showSerName val="0"/>
          <c:showPercent val="0"/>
          <c:showBubbleSize val="0"/>
        </c:dLbls>
        <c:gapWidth val="219"/>
        <c:overlap val="-27"/>
        <c:axId val="431739968"/>
        <c:axId val="431739408"/>
      </c:barChart>
      <c:catAx>
        <c:axId val="431739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431739408"/>
        <c:crosses val="autoZero"/>
        <c:auto val="1"/>
        <c:lblAlgn val="ctr"/>
        <c:lblOffset val="100"/>
        <c:noMultiLvlLbl val="0"/>
      </c:catAx>
      <c:valAx>
        <c:axId val="431739408"/>
        <c:scaling>
          <c:orientation val="minMax"/>
        </c:scaling>
        <c:delete val="1"/>
        <c:axPos val="l"/>
        <c:numFmt formatCode="0%" sourceLinked="1"/>
        <c:majorTickMark val="none"/>
        <c:minorTickMark val="none"/>
        <c:tickLblPos val="nextTo"/>
        <c:crossAx val="431739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2013-12-27T00:00:00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DFE853B-FF83-4CB4-989B-CAF82ECBC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7615</Words>
  <Characters>43409</Characters>
  <Application>Microsoft Office Word</Application>
  <DocSecurity>4</DocSecurity>
  <Lines>361</Lines>
  <Paragraphs>101</Paragraphs>
  <ScaleCrop>false</ScaleCrop>
  <HeadingPairs>
    <vt:vector size="2" baseType="variant">
      <vt:variant>
        <vt:lpstr>Title</vt:lpstr>
      </vt:variant>
      <vt:variant>
        <vt:i4>1</vt:i4>
      </vt:variant>
    </vt:vector>
  </HeadingPairs>
  <TitlesOfParts>
    <vt:vector size="1" baseType="lpstr">
      <vt:lpstr>Consumer Satisfaction Survey      FFY 2013 Report</vt:lpstr>
    </vt:vector>
  </TitlesOfParts>
  <Company/>
  <LinksUpToDate>false</LinksUpToDate>
  <CharactersWithSpaces>50923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Consumer Satisfaction Survey      FFY 2013 Report</dc:title>
  <dc:subject/>
  <dc:creator>Akinlapa, Oluwafunke (MRC)</dc:creator>
  <cp:keywords/>
  <dc:description/>
  <cp:lastModifiedBy>Scher, Alison (MRC)</cp:lastModifiedBy>
  <cp:revision>2</cp:revision>
  <cp:lastPrinted>2017-10-27T13:26:00Z</cp:lastPrinted>
  <dcterms:created xsi:type="dcterms:W3CDTF">2017-11-14T17:31:00Z</dcterms:created>
  <dcterms:modified xsi:type="dcterms:W3CDTF">2017-11-14T17:31:00Z</dcterms:modified>
</cp:coreProperties>
</file>