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A5" w:rsidRDefault="00F21FA5" w:rsidP="00F21FA5">
      <w:pPr>
        <w:pStyle w:val="Subtitle"/>
        <w:spacing w:after="240"/>
      </w:pPr>
      <w:r w:rsidRPr="002B7071">
        <w:t>Performance Recognition Program (PRP) Information System</w:t>
      </w:r>
    </w:p>
    <w:p w:rsidR="00F21FA5" w:rsidRPr="00F21FA5" w:rsidRDefault="00F21FA5" w:rsidP="00F21FA5"/>
    <w:p w:rsidR="00F34D9A" w:rsidRDefault="00F34D9A" w:rsidP="0099582E">
      <w:pPr>
        <w:pStyle w:val="Heading1"/>
        <w:spacing w:after="240"/>
      </w:pPr>
      <w:r>
        <w:t>Instructions: Enteri</w:t>
      </w:r>
      <w:bookmarkStart w:id="0" w:name="_GoBack"/>
      <w:bookmarkEnd w:id="0"/>
      <w:r>
        <w:t>ng Carballo Nominee Information</w:t>
      </w:r>
    </w:p>
    <w:p w:rsidR="0099582E" w:rsidRDefault="00F34D9A" w:rsidP="0099582E">
      <w:pPr>
        <w:numPr>
          <w:ilvl w:val="0"/>
          <w:numId w:val="2"/>
        </w:numPr>
        <w:spacing w:before="240" w:after="240"/>
        <w:ind w:left="360"/>
      </w:pPr>
      <w:r>
        <w:t>Enter your Carballo nominee’s Citation winner information and check the Carballo nominee box (</w:t>
      </w:r>
      <w:hyperlink r:id="rId8" w:history="1">
        <w:r w:rsidR="0099582E">
          <w:rPr>
            <w:rStyle w:val="Hyperlink"/>
          </w:rPr>
          <w:t>Instructions on how to enter a Citation winner</w:t>
        </w:r>
      </w:hyperlink>
      <w:r>
        <w:t xml:space="preserve">). To proceed entering the Carballo nominee information </w:t>
      </w:r>
      <w:r w:rsidR="00230E52">
        <w:t>select</w:t>
      </w:r>
      <w:r>
        <w:t xml:space="preserve"> ‘Enter Carballo Nominee.’ If you prefer to continue entering Citation winner information, </w:t>
      </w:r>
      <w:r w:rsidR="00230E52">
        <w:t>select</w:t>
      </w:r>
      <w:r>
        <w:t xml:space="preserve"> ‘Save.’</w:t>
      </w:r>
    </w:p>
    <w:p w:rsidR="0099582E" w:rsidRDefault="00EE28A1" w:rsidP="0099582E">
      <w:pPr>
        <w:spacing w:before="240" w:after="240"/>
        <w:ind w:left="360"/>
        <w:jc w:val="center"/>
      </w:pPr>
      <w:r>
        <w:rPr>
          <w:noProof/>
          <w:lang w:eastAsia="ko-KR"/>
        </w:rPr>
        <w:drawing>
          <wp:inline distT="0" distB="0" distL="0" distR="0" wp14:anchorId="3C4622F4" wp14:editId="69B7C18E">
            <wp:extent cx="4343400" cy="3867150"/>
            <wp:effectExtent l="19050" t="19050" r="19050" b="19050"/>
            <wp:docPr id="1" name="Picture 1" descr="image of citation winner informait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33333" b="20833"/>
                    <a:stretch>
                      <a:fillRect/>
                    </a:stretch>
                  </pic:blipFill>
                  <pic:spPr bwMode="auto">
                    <a:xfrm>
                      <a:off x="0" y="0"/>
                      <a:ext cx="4343400" cy="3867150"/>
                    </a:xfrm>
                    <a:prstGeom prst="rect">
                      <a:avLst/>
                    </a:prstGeom>
                    <a:noFill/>
                    <a:ln>
                      <a:solidFill>
                        <a:schemeClr val="accent1"/>
                      </a:solidFill>
                    </a:ln>
                  </pic:spPr>
                </pic:pic>
              </a:graphicData>
            </a:graphic>
          </wp:inline>
        </w:drawing>
      </w:r>
    </w:p>
    <w:p w:rsidR="0099582E" w:rsidRDefault="0099582E">
      <w:r>
        <w:br w:type="page"/>
      </w:r>
    </w:p>
    <w:p w:rsidR="00F34D9A" w:rsidRDefault="00F34D9A">
      <w:pPr>
        <w:numPr>
          <w:ilvl w:val="0"/>
          <w:numId w:val="2"/>
        </w:numPr>
      </w:pPr>
      <w:r>
        <w:lastRenderedPageBreak/>
        <w:t xml:space="preserve">For an individual Carballo nominee, please enter the nominee’s Title, Work Location, and Home Address.  Select Job Category, Gender, and Ethnicity.  Hit ‘Save.’ </w:t>
      </w:r>
    </w:p>
    <w:p w:rsidR="00F34D9A" w:rsidRDefault="00EE28A1">
      <w:pPr>
        <w:jc w:val="center"/>
      </w:pPr>
      <w:r>
        <w:rPr>
          <w:noProof/>
          <w:lang w:eastAsia="ko-KR"/>
        </w:rPr>
        <w:drawing>
          <wp:inline distT="0" distB="0" distL="0" distR="0">
            <wp:extent cx="3657600" cy="3543300"/>
            <wp:effectExtent l="19050" t="19050" r="19050" b="19050"/>
            <wp:docPr id="2" name="Picture 2" descr="image of carballo nomination information form with edit fields for 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r="33333" b="13889"/>
                    <a:stretch>
                      <a:fillRect/>
                    </a:stretch>
                  </pic:blipFill>
                  <pic:spPr bwMode="auto">
                    <a:xfrm>
                      <a:off x="0" y="0"/>
                      <a:ext cx="3657600" cy="3543300"/>
                    </a:xfrm>
                    <a:prstGeom prst="rect">
                      <a:avLst/>
                    </a:prstGeom>
                    <a:noFill/>
                    <a:ln>
                      <a:solidFill>
                        <a:schemeClr val="accent1"/>
                      </a:solidFill>
                    </a:ln>
                  </pic:spPr>
                </pic:pic>
              </a:graphicData>
            </a:graphic>
          </wp:inline>
        </w:drawing>
      </w:r>
    </w:p>
    <w:p w:rsidR="00F34D9A" w:rsidRDefault="00F34D9A">
      <w:pPr>
        <w:jc w:val="center"/>
      </w:pPr>
    </w:p>
    <w:p w:rsidR="00F34D9A" w:rsidRDefault="00F34D9A">
      <w:pPr>
        <w:numPr>
          <w:ilvl w:val="0"/>
          <w:numId w:val="2"/>
        </w:numPr>
      </w:pPr>
      <w:r>
        <w:t>For a group Carballo nominee, please enter the Work Location and Work Address of the group.</w:t>
      </w:r>
    </w:p>
    <w:p w:rsidR="00F34D9A" w:rsidRDefault="00EE28A1" w:rsidP="00230E52">
      <w:pPr>
        <w:spacing w:before="240"/>
        <w:ind w:left="360"/>
        <w:jc w:val="center"/>
      </w:pPr>
      <w:r>
        <w:rPr>
          <w:noProof/>
          <w:lang w:eastAsia="ko-KR"/>
        </w:rPr>
        <w:drawing>
          <wp:inline distT="0" distB="0" distL="0" distR="0" wp14:anchorId="37E38741" wp14:editId="2EC89784">
            <wp:extent cx="3657600" cy="3286125"/>
            <wp:effectExtent l="19050" t="19050" r="19050" b="28575"/>
            <wp:docPr id="3" name="Picture 3" descr="image of carballo form with group nominee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33333" b="14120"/>
                    <a:stretch>
                      <a:fillRect/>
                    </a:stretch>
                  </pic:blipFill>
                  <pic:spPr bwMode="auto">
                    <a:xfrm>
                      <a:off x="0" y="0"/>
                      <a:ext cx="3657600" cy="3286125"/>
                    </a:xfrm>
                    <a:prstGeom prst="rect">
                      <a:avLst/>
                    </a:prstGeom>
                    <a:noFill/>
                    <a:ln>
                      <a:solidFill>
                        <a:schemeClr val="accent1"/>
                      </a:solidFill>
                    </a:ln>
                  </pic:spPr>
                </pic:pic>
              </a:graphicData>
            </a:graphic>
          </wp:inline>
        </w:drawing>
      </w:r>
    </w:p>
    <w:p w:rsidR="00F34D9A" w:rsidRDefault="00F34D9A">
      <w:pPr>
        <w:pStyle w:val="BodyTextIndent"/>
      </w:pPr>
      <w:r>
        <w:lastRenderedPageBreak/>
        <w:t xml:space="preserve">4.  Next, </w:t>
      </w:r>
      <w:r w:rsidR="00230E52">
        <w:t>select</w:t>
      </w:r>
      <w:r>
        <w:t xml:space="preserve"> ‘Edit’ next to each group member’s name.  Select a Job Category, Gender and Ethnicity.  Hit ‘Update’ to save your selections.  Repeat until finished.  Hit ‘Save.’</w:t>
      </w:r>
    </w:p>
    <w:p w:rsidR="0099582E" w:rsidRDefault="00EE28A1">
      <w:pPr>
        <w:ind w:left="360"/>
        <w:jc w:val="center"/>
      </w:pPr>
      <w:r>
        <w:rPr>
          <w:noProof/>
          <w:lang w:eastAsia="ko-KR"/>
        </w:rPr>
        <w:drawing>
          <wp:inline distT="0" distB="0" distL="0" distR="0">
            <wp:extent cx="3657600" cy="3657600"/>
            <wp:effectExtent l="19050" t="19050" r="19050" b="19050"/>
            <wp:docPr id="4" name="Picture 4" descr="carballo group form with individual names being updated in table below the edit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r="33333" b="11111"/>
                    <a:stretch>
                      <a:fillRect/>
                    </a:stretch>
                  </pic:blipFill>
                  <pic:spPr bwMode="auto">
                    <a:xfrm>
                      <a:off x="0" y="0"/>
                      <a:ext cx="3657600" cy="3657600"/>
                    </a:xfrm>
                    <a:prstGeom prst="rect">
                      <a:avLst/>
                    </a:prstGeom>
                    <a:noFill/>
                    <a:ln>
                      <a:solidFill>
                        <a:schemeClr val="accent1"/>
                      </a:solidFill>
                    </a:ln>
                  </pic:spPr>
                </pic:pic>
              </a:graphicData>
            </a:graphic>
          </wp:inline>
        </w:drawing>
      </w:r>
    </w:p>
    <w:p w:rsidR="0099582E" w:rsidRDefault="0099582E">
      <w:r>
        <w:br w:type="page"/>
      </w:r>
    </w:p>
    <w:p w:rsidR="00F34D9A" w:rsidRDefault="00F34D9A" w:rsidP="002B7071">
      <w:pPr>
        <w:pStyle w:val="Heading1"/>
        <w:spacing w:after="240"/>
      </w:pPr>
      <w:r>
        <w:lastRenderedPageBreak/>
        <w:t>Instructions: Editing and Deleting Carballo Nominee Information</w:t>
      </w:r>
    </w:p>
    <w:p w:rsidR="00F34D9A" w:rsidRDefault="00F34D9A">
      <w:pPr>
        <w:numPr>
          <w:ilvl w:val="0"/>
          <w:numId w:val="6"/>
        </w:numPr>
      </w:pPr>
      <w:r>
        <w:t xml:space="preserve">If you would like to edit or delete a Carballo nominee, </w:t>
      </w:r>
      <w:r w:rsidR="00230E52">
        <w:t>select the</w:t>
      </w:r>
      <w:r>
        <w:t xml:space="preserve"> ‘View Carballo Nominee.’</w:t>
      </w:r>
    </w:p>
    <w:p w:rsidR="00F34D9A" w:rsidRDefault="00EE28A1" w:rsidP="00230E52">
      <w:pPr>
        <w:spacing w:before="240" w:after="240"/>
        <w:ind w:left="360"/>
        <w:jc w:val="center"/>
      </w:pPr>
      <w:r>
        <w:rPr>
          <w:noProof/>
          <w:lang w:eastAsia="ko-KR"/>
        </w:rPr>
        <w:drawing>
          <wp:inline distT="0" distB="0" distL="0" distR="0" wp14:anchorId="5847C244" wp14:editId="53F49673">
            <wp:extent cx="3771900" cy="2628900"/>
            <wp:effectExtent l="19050" t="19050" r="19050" b="19050"/>
            <wp:docPr id="5" name="Picture 5" descr="view nominee screen with nominee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r="31250" b="36111"/>
                    <a:stretch>
                      <a:fillRect/>
                    </a:stretch>
                  </pic:blipFill>
                  <pic:spPr bwMode="auto">
                    <a:xfrm>
                      <a:off x="0" y="0"/>
                      <a:ext cx="3771900" cy="2628900"/>
                    </a:xfrm>
                    <a:prstGeom prst="rect">
                      <a:avLst/>
                    </a:prstGeom>
                    <a:noFill/>
                    <a:ln>
                      <a:solidFill>
                        <a:schemeClr val="accent1"/>
                      </a:solidFill>
                    </a:ln>
                  </pic:spPr>
                </pic:pic>
              </a:graphicData>
            </a:graphic>
          </wp:inline>
        </w:drawing>
      </w:r>
    </w:p>
    <w:p w:rsidR="00F34D9A" w:rsidRDefault="00230E52" w:rsidP="00230E52">
      <w:pPr>
        <w:numPr>
          <w:ilvl w:val="0"/>
          <w:numId w:val="6"/>
        </w:numPr>
        <w:spacing w:after="240"/>
        <w:ind w:left="360"/>
      </w:pPr>
      <w:r>
        <w:t>Select the</w:t>
      </w:r>
      <w:r w:rsidR="00F34D9A">
        <w:t xml:space="preserve"> name or group name of the Carballo nominee.  This will bring you into the Carballo Nominee Information screen.</w:t>
      </w:r>
    </w:p>
    <w:p w:rsidR="00F34D9A" w:rsidRDefault="00F34D9A" w:rsidP="00230E52">
      <w:pPr>
        <w:numPr>
          <w:ilvl w:val="0"/>
          <w:numId w:val="6"/>
        </w:numPr>
        <w:spacing w:after="240"/>
        <w:ind w:left="360"/>
      </w:pPr>
      <w:r>
        <w:t>For an individual Carballo nominee, you can edit Title, Work Location, Home Address, Job Category, Gender, and Ethnicity.  Once your edits are complete, click ‘Update’ to save your changes.</w:t>
      </w:r>
    </w:p>
    <w:p w:rsidR="00F34D9A" w:rsidRDefault="00EE28A1" w:rsidP="00230E52">
      <w:pPr>
        <w:spacing w:after="240"/>
        <w:ind w:left="360"/>
        <w:jc w:val="center"/>
      </w:pPr>
      <w:r>
        <w:rPr>
          <w:noProof/>
          <w:lang w:eastAsia="ko-KR"/>
        </w:rPr>
        <w:drawing>
          <wp:inline distT="0" distB="0" distL="0" distR="0" wp14:anchorId="674C444F" wp14:editId="73E57BFD">
            <wp:extent cx="3438525" cy="3086100"/>
            <wp:effectExtent l="0" t="0" r="9525" b="0"/>
            <wp:docPr id="6" name="Picture 6" descr="nominee edit fields filled in and update button selected to update thei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r="33333" b="13889"/>
                    <a:stretch>
                      <a:fillRect/>
                    </a:stretch>
                  </pic:blipFill>
                  <pic:spPr bwMode="auto">
                    <a:xfrm>
                      <a:off x="0" y="0"/>
                      <a:ext cx="3438525" cy="3086100"/>
                    </a:xfrm>
                    <a:prstGeom prst="rect">
                      <a:avLst/>
                    </a:prstGeom>
                    <a:noFill/>
                    <a:ln>
                      <a:noFill/>
                    </a:ln>
                  </pic:spPr>
                </pic:pic>
              </a:graphicData>
            </a:graphic>
          </wp:inline>
        </w:drawing>
      </w:r>
    </w:p>
    <w:p w:rsidR="00F34D9A" w:rsidRDefault="00F34D9A" w:rsidP="00230E52">
      <w:pPr>
        <w:numPr>
          <w:ilvl w:val="0"/>
          <w:numId w:val="6"/>
        </w:numPr>
        <w:tabs>
          <w:tab w:val="clear" w:pos="720"/>
          <w:tab w:val="num" w:pos="360"/>
        </w:tabs>
        <w:spacing w:after="240"/>
        <w:ind w:left="360"/>
      </w:pPr>
      <w:r>
        <w:lastRenderedPageBreak/>
        <w:t xml:space="preserve">For a group Carballo nominee, to edit Work Location and Work Address, make your edits and click ‘Update’ to </w:t>
      </w:r>
      <w:r w:rsidR="00230E52">
        <w:t>save your changes.</w:t>
      </w:r>
    </w:p>
    <w:p w:rsidR="00F34D9A" w:rsidRDefault="00F34D9A" w:rsidP="00230E52">
      <w:pPr>
        <w:numPr>
          <w:ilvl w:val="0"/>
          <w:numId w:val="6"/>
        </w:numPr>
        <w:ind w:left="360"/>
      </w:pPr>
      <w:r>
        <w:t xml:space="preserve">To edit Job Category, Gender, or Ethnicity for group members hit ‘Edit’ next to the name of the member you would like to edit, make your edits and hit ‘Update’ to save.  To undue your edits hit ‘Cancel.’ </w:t>
      </w:r>
      <w:r w:rsidRPr="00230E52">
        <w:rPr>
          <w:b/>
          <w:bCs/>
        </w:rPr>
        <w:t>Please note- if you would like to add group members they need to be added to the Citation Winner Information panel.</w:t>
      </w:r>
    </w:p>
    <w:p w:rsidR="00F34D9A" w:rsidRDefault="00EE28A1" w:rsidP="00230E52">
      <w:pPr>
        <w:spacing w:before="240" w:after="240"/>
        <w:ind w:left="360"/>
        <w:jc w:val="center"/>
      </w:pPr>
      <w:r>
        <w:rPr>
          <w:noProof/>
          <w:lang w:eastAsia="ko-KR"/>
        </w:rPr>
        <w:drawing>
          <wp:inline distT="0" distB="0" distL="0" distR="0" wp14:anchorId="1338A8B6" wp14:editId="7FACFB25">
            <wp:extent cx="3657600" cy="3533775"/>
            <wp:effectExtent l="0" t="0" r="0" b="9525"/>
            <wp:docPr id="7" name="Picture 7" descr="image of edit link used in the table for a group nomination for an individual in the table to update thi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r="33333" b="14120"/>
                    <a:stretch>
                      <a:fillRect/>
                    </a:stretch>
                  </pic:blipFill>
                  <pic:spPr bwMode="auto">
                    <a:xfrm>
                      <a:off x="0" y="0"/>
                      <a:ext cx="3657600" cy="3533775"/>
                    </a:xfrm>
                    <a:prstGeom prst="rect">
                      <a:avLst/>
                    </a:prstGeom>
                    <a:noFill/>
                    <a:ln>
                      <a:noFill/>
                    </a:ln>
                  </pic:spPr>
                </pic:pic>
              </a:graphicData>
            </a:graphic>
          </wp:inline>
        </w:drawing>
      </w:r>
    </w:p>
    <w:p w:rsidR="00F34D9A" w:rsidRDefault="00F34D9A">
      <w:pPr>
        <w:numPr>
          <w:ilvl w:val="0"/>
          <w:numId w:val="6"/>
        </w:numPr>
        <w:rPr>
          <w:b/>
          <w:bCs/>
        </w:rPr>
      </w:pPr>
      <w:r>
        <w:t xml:space="preserve">To delete the entire record, </w:t>
      </w:r>
      <w:r w:rsidR="00230E52">
        <w:t>select</w:t>
      </w:r>
      <w:r>
        <w:t xml:space="preserve"> ‘Delete.’ A pop-up will appear asking if you are sure you want to delete this record.  If yes, hit ‘Okay.’ If not, hit ‘Cancel.’  </w:t>
      </w:r>
      <w:r>
        <w:rPr>
          <w:b/>
          <w:bCs/>
        </w:rPr>
        <w:t>Please note- deleting Carballo Nominee Information will NOT delete the Citation Winner Information.</w:t>
      </w:r>
    </w:p>
    <w:sectPr w:rsidR="00F34D9A" w:rsidSect="00F21FA5">
      <w:headerReference w:type="even" r:id="rId16"/>
      <w:headerReference w:type="default" r:id="rId17"/>
      <w:footerReference w:type="even" r:id="rId18"/>
      <w:footerReference w:type="default" r:id="rId19"/>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C6" w:rsidRDefault="00FC77C6" w:rsidP="00F21FA5">
      <w:r>
        <w:separator/>
      </w:r>
    </w:p>
  </w:endnote>
  <w:endnote w:type="continuationSeparator" w:id="0">
    <w:p w:rsidR="00FC77C6" w:rsidRDefault="00FC77C6" w:rsidP="00F2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A5" w:rsidRDefault="00F21FA5" w:rsidP="00F21FA5">
    <w:pPr>
      <w:pStyle w:val="Footer"/>
      <w:tabs>
        <w:tab w:val="clear" w:pos="9360"/>
        <w:tab w:val="right" w:pos="90"/>
        <w:tab w:val="right" w:pos="4680"/>
        <w:tab w:val="left" w:pos="8460"/>
      </w:tabs>
    </w:pPr>
    <w:r>
      <w:t>3/27/2018</w:t>
    </w:r>
    <w:r>
      <w:tab/>
    </w:r>
    <w:r>
      <w:tab/>
    </w:r>
    <w:r>
      <w:fldChar w:fldCharType="begin"/>
    </w:r>
    <w:r>
      <w:instrText xml:space="preserve"> PAGE   \* MERGEFORMAT </w:instrText>
    </w:r>
    <w:r>
      <w:fldChar w:fldCharType="separate"/>
    </w:r>
    <w:r w:rsidR="000A0C8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A5" w:rsidRDefault="003F2781" w:rsidP="00F21FA5">
    <w:pPr>
      <w:pStyle w:val="Footer"/>
      <w:tabs>
        <w:tab w:val="clear" w:pos="9360"/>
        <w:tab w:val="right" w:pos="4680"/>
        <w:tab w:val="left" w:pos="8640"/>
      </w:tabs>
    </w:pPr>
    <w:r>
      <w:t>Carballo Nomination</w:t>
    </w:r>
    <w:r w:rsidR="00F21FA5">
      <w:t xml:space="preserve"> Job Aid</w:t>
    </w:r>
    <w:r w:rsidR="00F21FA5">
      <w:tab/>
    </w:r>
    <w:r w:rsidR="00F21FA5">
      <w:tab/>
    </w:r>
    <w:r w:rsidR="00F21FA5">
      <w:fldChar w:fldCharType="begin"/>
    </w:r>
    <w:r w:rsidR="00F21FA5">
      <w:instrText xml:space="preserve"> PAGE   \* MERGEFORMAT </w:instrText>
    </w:r>
    <w:r w:rsidR="00F21FA5">
      <w:fldChar w:fldCharType="separate"/>
    </w:r>
    <w:r w:rsidR="000A0C8B">
      <w:rPr>
        <w:noProof/>
      </w:rPr>
      <w:t>1</w:t>
    </w:r>
    <w:r w:rsidR="00F21F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C6" w:rsidRDefault="00FC77C6" w:rsidP="00F21FA5">
      <w:r>
        <w:separator/>
      </w:r>
    </w:p>
  </w:footnote>
  <w:footnote w:type="continuationSeparator" w:id="0">
    <w:p w:rsidR="00FC77C6" w:rsidRDefault="00FC77C6" w:rsidP="00F2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A5" w:rsidRDefault="00F21FA5" w:rsidP="00F21FA5">
    <w:pPr>
      <w:pStyle w:val="Header"/>
      <w:tabs>
        <w:tab w:val="clear" w:pos="4680"/>
        <w:tab w:val="clear" w:pos="9360"/>
        <w:tab w:val="left" w:pos="1875"/>
      </w:tabs>
    </w:pPr>
    <w:r>
      <w:t>PRP Resource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A5" w:rsidRPr="00F21FA5" w:rsidRDefault="00F21FA5" w:rsidP="00F21FA5">
    <w:pPr>
      <w:pStyle w:val="Header"/>
    </w:pPr>
    <w:r>
      <w:t>PRP Resource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A0"/>
    <w:multiLevelType w:val="hybridMultilevel"/>
    <w:tmpl w:val="0B087E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3C3C3C"/>
    <w:multiLevelType w:val="hybridMultilevel"/>
    <w:tmpl w:val="F3EC6E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0668DD"/>
    <w:multiLevelType w:val="hybridMultilevel"/>
    <w:tmpl w:val="8C7850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3E3238"/>
    <w:multiLevelType w:val="hybridMultilevel"/>
    <w:tmpl w:val="B62AE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0163C8"/>
    <w:multiLevelType w:val="hybridMultilevel"/>
    <w:tmpl w:val="694A9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DE7FCC"/>
    <w:multiLevelType w:val="hybridMultilevel"/>
    <w:tmpl w:val="29AAC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75C6E"/>
    <w:multiLevelType w:val="hybridMultilevel"/>
    <w:tmpl w:val="23526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8240E"/>
    <w:multiLevelType w:val="hybridMultilevel"/>
    <w:tmpl w:val="E9002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BFA54BD"/>
    <w:multiLevelType w:val="hybridMultilevel"/>
    <w:tmpl w:val="55C01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2471164"/>
    <w:multiLevelType w:val="hybridMultilevel"/>
    <w:tmpl w:val="C1C42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B764F19"/>
    <w:multiLevelType w:val="hybridMultilevel"/>
    <w:tmpl w:val="6634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A1"/>
    <w:rsid w:val="00031186"/>
    <w:rsid w:val="000A0C8B"/>
    <w:rsid w:val="000C0F1E"/>
    <w:rsid w:val="000D77A1"/>
    <w:rsid w:val="00230E52"/>
    <w:rsid w:val="00257AF4"/>
    <w:rsid w:val="002B7071"/>
    <w:rsid w:val="003F2781"/>
    <w:rsid w:val="0099582E"/>
    <w:rsid w:val="00EE28A1"/>
    <w:rsid w:val="00F21FA5"/>
    <w:rsid w:val="00F34D9A"/>
    <w:rsid w:val="00FC77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360"/>
    </w:pPr>
    <w:rPr>
      <w:b/>
      <w:bCs/>
      <w:sz w:val="36"/>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9582E"/>
    <w:rPr>
      <w:rFonts w:ascii="Tahoma" w:hAnsi="Tahoma" w:cs="Tahoma"/>
      <w:sz w:val="16"/>
      <w:szCs w:val="16"/>
    </w:rPr>
  </w:style>
  <w:style w:type="character" w:customStyle="1" w:styleId="BalloonTextChar">
    <w:name w:val="Balloon Text Char"/>
    <w:basedOn w:val="DefaultParagraphFont"/>
    <w:link w:val="BalloonText"/>
    <w:rsid w:val="0099582E"/>
    <w:rPr>
      <w:rFonts w:ascii="Tahoma" w:hAnsi="Tahoma" w:cs="Tahoma"/>
      <w:sz w:val="16"/>
      <w:szCs w:val="16"/>
    </w:rPr>
  </w:style>
  <w:style w:type="character" w:styleId="FollowedHyperlink">
    <w:name w:val="FollowedHyperlink"/>
    <w:basedOn w:val="DefaultParagraphFont"/>
    <w:rsid w:val="0099582E"/>
    <w:rPr>
      <w:color w:val="800080" w:themeColor="followedHyperlink"/>
      <w:u w:val="single"/>
    </w:rPr>
  </w:style>
  <w:style w:type="paragraph" w:styleId="Subtitle">
    <w:name w:val="Subtitle"/>
    <w:basedOn w:val="Normal"/>
    <w:next w:val="Normal"/>
    <w:link w:val="SubtitleChar"/>
    <w:qFormat/>
    <w:rsid w:val="002B7071"/>
    <w:pPr>
      <w:spacing w:after="480"/>
      <w:jc w:val="center"/>
    </w:pPr>
    <w:rPr>
      <w:b/>
      <w:bCs/>
      <w:sz w:val="40"/>
    </w:rPr>
  </w:style>
  <w:style w:type="character" w:customStyle="1" w:styleId="SubtitleChar">
    <w:name w:val="Subtitle Char"/>
    <w:basedOn w:val="DefaultParagraphFont"/>
    <w:link w:val="Subtitle"/>
    <w:rsid w:val="002B7071"/>
    <w:rPr>
      <w:b/>
      <w:bCs/>
      <w:sz w:val="40"/>
      <w:szCs w:val="24"/>
    </w:rPr>
  </w:style>
  <w:style w:type="paragraph" w:styleId="Header">
    <w:name w:val="header"/>
    <w:basedOn w:val="Normal"/>
    <w:link w:val="HeaderChar"/>
    <w:uiPriority w:val="99"/>
    <w:rsid w:val="00F21FA5"/>
    <w:pPr>
      <w:tabs>
        <w:tab w:val="center" w:pos="4680"/>
        <w:tab w:val="right" w:pos="9360"/>
      </w:tabs>
    </w:pPr>
  </w:style>
  <w:style w:type="character" w:customStyle="1" w:styleId="HeaderChar">
    <w:name w:val="Header Char"/>
    <w:basedOn w:val="DefaultParagraphFont"/>
    <w:link w:val="Header"/>
    <w:uiPriority w:val="99"/>
    <w:rsid w:val="00F21FA5"/>
    <w:rPr>
      <w:sz w:val="24"/>
      <w:szCs w:val="24"/>
    </w:rPr>
  </w:style>
  <w:style w:type="paragraph" w:styleId="Footer">
    <w:name w:val="footer"/>
    <w:basedOn w:val="Normal"/>
    <w:link w:val="FooterChar"/>
    <w:rsid w:val="00F21FA5"/>
    <w:pPr>
      <w:tabs>
        <w:tab w:val="center" w:pos="4680"/>
        <w:tab w:val="right" w:pos="9360"/>
      </w:tabs>
    </w:pPr>
  </w:style>
  <w:style w:type="character" w:customStyle="1" w:styleId="FooterChar">
    <w:name w:val="Footer Char"/>
    <w:basedOn w:val="DefaultParagraphFont"/>
    <w:link w:val="Footer"/>
    <w:rsid w:val="00F21F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360"/>
    </w:pPr>
    <w:rPr>
      <w:b/>
      <w:bCs/>
      <w:sz w:val="36"/>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9582E"/>
    <w:rPr>
      <w:rFonts w:ascii="Tahoma" w:hAnsi="Tahoma" w:cs="Tahoma"/>
      <w:sz w:val="16"/>
      <w:szCs w:val="16"/>
    </w:rPr>
  </w:style>
  <w:style w:type="character" w:customStyle="1" w:styleId="BalloonTextChar">
    <w:name w:val="Balloon Text Char"/>
    <w:basedOn w:val="DefaultParagraphFont"/>
    <w:link w:val="BalloonText"/>
    <w:rsid w:val="0099582E"/>
    <w:rPr>
      <w:rFonts w:ascii="Tahoma" w:hAnsi="Tahoma" w:cs="Tahoma"/>
      <w:sz w:val="16"/>
      <w:szCs w:val="16"/>
    </w:rPr>
  </w:style>
  <w:style w:type="character" w:styleId="FollowedHyperlink">
    <w:name w:val="FollowedHyperlink"/>
    <w:basedOn w:val="DefaultParagraphFont"/>
    <w:rsid w:val="0099582E"/>
    <w:rPr>
      <w:color w:val="800080" w:themeColor="followedHyperlink"/>
      <w:u w:val="single"/>
    </w:rPr>
  </w:style>
  <w:style w:type="paragraph" w:styleId="Subtitle">
    <w:name w:val="Subtitle"/>
    <w:basedOn w:val="Normal"/>
    <w:next w:val="Normal"/>
    <w:link w:val="SubtitleChar"/>
    <w:qFormat/>
    <w:rsid w:val="002B7071"/>
    <w:pPr>
      <w:spacing w:after="480"/>
      <w:jc w:val="center"/>
    </w:pPr>
    <w:rPr>
      <w:b/>
      <w:bCs/>
      <w:sz w:val="40"/>
    </w:rPr>
  </w:style>
  <w:style w:type="character" w:customStyle="1" w:styleId="SubtitleChar">
    <w:name w:val="Subtitle Char"/>
    <w:basedOn w:val="DefaultParagraphFont"/>
    <w:link w:val="Subtitle"/>
    <w:rsid w:val="002B7071"/>
    <w:rPr>
      <w:b/>
      <w:bCs/>
      <w:sz w:val="40"/>
      <w:szCs w:val="24"/>
    </w:rPr>
  </w:style>
  <w:style w:type="paragraph" w:styleId="Header">
    <w:name w:val="header"/>
    <w:basedOn w:val="Normal"/>
    <w:link w:val="HeaderChar"/>
    <w:uiPriority w:val="99"/>
    <w:rsid w:val="00F21FA5"/>
    <w:pPr>
      <w:tabs>
        <w:tab w:val="center" w:pos="4680"/>
        <w:tab w:val="right" w:pos="9360"/>
      </w:tabs>
    </w:pPr>
  </w:style>
  <w:style w:type="character" w:customStyle="1" w:styleId="HeaderChar">
    <w:name w:val="Header Char"/>
    <w:basedOn w:val="DefaultParagraphFont"/>
    <w:link w:val="Header"/>
    <w:uiPriority w:val="99"/>
    <w:rsid w:val="00F21FA5"/>
    <w:rPr>
      <w:sz w:val="24"/>
      <w:szCs w:val="24"/>
    </w:rPr>
  </w:style>
  <w:style w:type="paragraph" w:styleId="Footer">
    <w:name w:val="footer"/>
    <w:basedOn w:val="Normal"/>
    <w:link w:val="FooterChar"/>
    <w:rsid w:val="00F21FA5"/>
    <w:pPr>
      <w:tabs>
        <w:tab w:val="center" w:pos="4680"/>
        <w:tab w:val="right" w:pos="9360"/>
      </w:tabs>
    </w:pPr>
  </w:style>
  <w:style w:type="character" w:customStyle="1" w:styleId="FooterChar">
    <w:name w:val="Footer Char"/>
    <w:basedOn w:val="DefaultParagraphFont"/>
    <w:link w:val="Footer"/>
    <w:rsid w:val="00F21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8/03/27/prp-inf-sys-jobaid.docx" TargetMode="Externa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Entering Carballo Nominee Information</vt:lpstr>
    </vt:vector>
  </TitlesOfParts>
  <Company>Human Resources Division</Company>
  <LinksUpToDate>false</LinksUpToDate>
  <CharactersWithSpaces>2135</CharactersWithSpaces>
  <SharedDoc>false</SharedDoc>
  <HLinks>
    <vt:vector size="6" baseType="variant">
      <vt:variant>
        <vt:i4>4784171</vt:i4>
      </vt:variant>
      <vt:variant>
        <vt:i4>0</vt:i4>
      </vt:variant>
      <vt:variant>
        <vt:i4>0</vt:i4>
      </vt:variant>
      <vt:variant>
        <vt:i4>5</vt:i4>
      </vt:variant>
      <vt:variant>
        <vt:lpwstr>http://www.mass.gov/Ehrd/docs/eepgm/prp/prp_inf_sys_jobaid.pdf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Entering Carballo Nominee Information</dc:title>
  <dc:creator>SUnsworth</dc:creator>
  <cp:keywords>Instructions, Entering, Carballo, Nominee Information</cp:keywords>
  <cp:lastModifiedBy>Park, Sungjun (HRD)</cp:lastModifiedBy>
  <cp:revision>6</cp:revision>
  <dcterms:created xsi:type="dcterms:W3CDTF">2018-03-23T12:33:00Z</dcterms:created>
  <dcterms:modified xsi:type="dcterms:W3CDTF">2018-03-27T16:59:00Z</dcterms:modified>
</cp:coreProperties>
</file>