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D33" w:rsidRDefault="005A3EA0" w:rsidP="005A3EA0">
      <w:pPr>
        <w:jc w:val="center"/>
        <w:rPr>
          <w:rFonts w:ascii="Times New Roman" w:hAnsi="Times New Roman" w:cs="Times New Roman"/>
          <w:b/>
          <w:bCs/>
          <w:sz w:val="36"/>
        </w:rPr>
      </w:pPr>
      <w:r w:rsidRPr="009D5485">
        <w:rPr>
          <w:rFonts w:ascii="Times New Roman" w:hAnsi="Times New Roman" w:cs="Times New Roman"/>
          <w:b/>
          <w:bCs/>
          <w:sz w:val="36"/>
        </w:rPr>
        <w:t xml:space="preserve">COVID-19 Prevention Protocols Post-Vaccination </w:t>
      </w:r>
    </w:p>
    <w:p w:rsidR="005A3EA0" w:rsidRPr="005A3EA0" w:rsidRDefault="008D1D33" w:rsidP="005A3EA0">
      <w:pPr>
        <w:jc w:val="center"/>
        <w:rPr>
          <w:rFonts w:ascii="Times New Roman" w:hAnsi="Times New Roman" w:cs="Times New Roman"/>
          <w:b/>
          <w:bCs/>
          <w:sz w:val="36"/>
        </w:rPr>
      </w:pPr>
      <w:r>
        <w:rPr>
          <w:rFonts w:ascii="Times New Roman" w:hAnsi="Times New Roman" w:cs="Times New Roman"/>
          <w:b/>
          <w:bCs/>
          <w:sz w:val="36"/>
        </w:rPr>
        <w:t>Con</w:t>
      </w:r>
      <w:r w:rsidR="0025099F">
        <w:rPr>
          <w:rFonts w:ascii="Arial" w:eastAsia="Times New Roman" w:hAnsi="Arial" w:cs="Arial"/>
          <w:noProof/>
          <w:sz w:val="20"/>
          <w:szCs w:val="20"/>
        </w:rPr>
        <w:object w:dxaOrig="1440" w:dyaOrig="1440" w14:anchorId="03C8F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5" o:title=""/>
          </v:shape>
          <o:OLEObject Type="Embed" ProgID="StaticMetafile" ShapeID="_x0000_s1026" DrawAspect="Content" ObjectID="_1675848635" r:id="rId6"/>
        </w:object>
      </w:r>
      <w:r>
        <w:rPr>
          <w:rFonts w:ascii="Times New Roman" w:hAnsi="Times New Roman" w:cs="Times New Roman"/>
          <w:b/>
          <w:bCs/>
          <w:sz w:val="36"/>
        </w:rPr>
        <w:t>gregate Care Settings</w:t>
      </w:r>
    </w:p>
    <w:p w:rsidR="005A3EA0" w:rsidRDefault="005A3EA0" w:rsidP="005A3EA0">
      <w:pPr>
        <w:spacing w:after="0" w:line="240" w:lineRule="auto"/>
        <w:jc w:val="center"/>
        <w:rPr>
          <w:rFonts w:ascii="Times New Roman" w:eastAsia="Times New Roman" w:hAnsi="Times New Roman" w:cs="Times New Roman"/>
          <w:i/>
          <w:color w:val="000080"/>
          <w:sz w:val="24"/>
          <w:szCs w:val="24"/>
        </w:rPr>
      </w:pPr>
      <w:r w:rsidRPr="005B5862">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4F2DC6C6" wp14:editId="2A2F8168">
                <wp:simplePos x="0" y="0"/>
                <wp:positionH relativeFrom="page">
                  <wp:align>left</wp:align>
                </wp:positionH>
                <wp:positionV relativeFrom="paragraph">
                  <wp:posOffset>238760</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E67B5" id="Line 3"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" strokecolor="#a50021" strokeweight="6pt">
                <w10:wrap anchorx="page"/>
              </v:line>
            </w:pict>
          </mc:Fallback>
        </mc:AlternateContent>
      </w:r>
      <w:r>
        <w:rPr>
          <w:rFonts w:ascii="Times New Roman" w:eastAsia="Times New Roman" w:hAnsi="Times New Roman" w:cs="Times New Roman"/>
          <w:i/>
          <w:color w:val="000080"/>
          <w:sz w:val="24"/>
          <w:szCs w:val="24"/>
        </w:rPr>
        <w:t xml:space="preserve">February </w:t>
      </w:r>
      <w:r w:rsidR="004133AC">
        <w:rPr>
          <w:rFonts w:ascii="Times New Roman" w:eastAsia="Times New Roman" w:hAnsi="Times New Roman" w:cs="Times New Roman"/>
          <w:i/>
          <w:color w:val="000080"/>
          <w:sz w:val="24"/>
          <w:szCs w:val="24"/>
        </w:rPr>
        <w:t>24</w:t>
      </w:r>
      <w:r w:rsidRPr="005B5862">
        <w:rPr>
          <w:rFonts w:ascii="Times New Roman" w:eastAsia="Times New Roman" w:hAnsi="Times New Roman" w:cs="Times New Roman"/>
          <w:i/>
          <w:color w:val="000080"/>
          <w:sz w:val="24"/>
          <w:szCs w:val="24"/>
        </w:rPr>
        <w:t>, 202</w:t>
      </w:r>
      <w:r>
        <w:rPr>
          <w:rFonts w:ascii="Times New Roman" w:eastAsia="Times New Roman" w:hAnsi="Times New Roman" w:cs="Times New Roman"/>
          <w:i/>
          <w:color w:val="000080"/>
          <w:sz w:val="24"/>
          <w:szCs w:val="24"/>
        </w:rPr>
        <w:t>1</w:t>
      </w:r>
    </w:p>
    <w:p w:rsidR="001E0EC2" w:rsidRPr="009D5485" w:rsidRDefault="001E0EC2" w:rsidP="005A3EA0">
      <w:pPr>
        <w:rPr>
          <w:rFonts w:ascii="Times New Roman" w:hAnsi="Times New Roman" w:cs="Times New Roman"/>
          <w:b/>
          <w:bCs/>
          <w:sz w:val="36"/>
        </w:rPr>
      </w:pPr>
      <w:bookmarkStart w:id="0" w:name="_Appendix_B"/>
      <w:bookmarkEnd w:id="0"/>
    </w:p>
    <w:p w:rsidR="00513F6F" w:rsidRDefault="001E0EC2" w:rsidP="00513F6F">
      <w:pPr>
        <w:rPr>
          <w:rFonts w:ascii="Times New Roman" w:hAnsi="Times New Roman" w:cs="Times New Roman"/>
        </w:rPr>
      </w:pPr>
      <w:r>
        <w:rPr>
          <w:rFonts w:ascii="Times New Roman" w:hAnsi="Times New Roman" w:cs="Times New Roman"/>
        </w:rPr>
        <w:t>Many families of</w:t>
      </w:r>
      <w:r w:rsidR="00935AA8">
        <w:rPr>
          <w:rFonts w:ascii="Times New Roman" w:hAnsi="Times New Roman" w:cs="Times New Roman"/>
        </w:rPr>
        <w:t xml:space="preserve"> loved ones residing in </w:t>
      </w:r>
      <w:r w:rsidR="00097752">
        <w:rPr>
          <w:rFonts w:ascii="Times New Roman" w:hAnsi="Times New Roman" w:cs="Times New Roman"/>
        </w:rPr>
        <w:t>congregate</w:t>
      </w:r>
      <w:r w:rsidR="00935AA8">
        <w:rPr>
          <w:rFonts w:ascii="Times New Roman" w:hAnsi="Times New Roman" w:cs="Times New Roman"/>
        </w:rPr>
        <w:t xml:space="preserve"> care </w:t>
      </w:r>
      <w:r w:rsidR="00097752">
        <w:rPr>
          <w:rFonts w:ascii="Times New Roman" w:hAnsi="Times New Roman" w:cs="Times New Roman"/>
        </w:rPr>
        <w:t xml:space="preserve">settings </w:t>
      </w:r>
      <w:r>
        <w:rPr>
          <w:rFonts w:ascii="Times New Roman" w:hAnsi="Times New Roman" w:cs="Times New Roman"/>
        </w:rPr>
        <w:t>have asked whether there will be changes to COVID</w:t>
      </w:r>
      <w:r w:rsidR="006A3613">
        <w:rPr>
          <w:rFonts w:ascii="Times New Roman" w:hAnsi="Times New Roman" w:cs="Times New Roman"/>
        </w:rPr>
        <w:t xml:space="preserve">-19 </w:t>
      </w:r>
      <w:r>
        <w:rPr>
          <w:rFonts w:ascii="Times New Roman" w:hAnsi="Times New Roman" w:cs="Times New Roman"/>
        </w:rPr>
        <w:t>policies</w:t>
      </w:r>
      <w:r w:rsidR="003E0630">
        <w:rPr>
          <w:rFonts w:ascii="Times New Roman" w:hAnsi="Times New Roman" w:cs="Times New Roman"/>
        </w:rPr>
        <w:t>, in particular visitation,</w:t>
      </w:r>
      <w:r>
        <w:rPr>
          <w:rFonts w:ascii="Times New Roman" w:hAnsi="Times New Roman" w:cs="Times New Roman"/>
        </w:rPr>
        <w:t xml:space="preserve"> </w:t>
      </w:r>
      <w:r w:rsidR="008D1D33">
        <w:rPr>
          <w:rFonts w:ascii="Times New Roman" w:hAnsi="Times New Roman" w:cs="Times New Roman"/>
        </w:rPr>
        <w:t xml:space="preserve">once </w:t>
      </w:r>
      <w:r>
        <w:rPr>
          <w:rFonts w:ascii="Times New Roman" w:hAnsi="Times New Roman" w:cs="Times New Roman"/>
        </w:rPr>
        <w:t xml:space="preserve">residents </w:t>
      </w:r>
      <w:r w:rsidR="00935AA8">
        <w:rPr>
          <w:rFonts w:ascii="Times New Roman" w:hAnsi="Times New Roman" w:cs="Times New Roman"/>
        </w:rPr>
        <w:t xml:space="preserve">are fully vaccinated. </w:t>
      </w:r>
    </w:p>
    <w:p w:rsidR="00935AA8" w:rsidRDefault="00EB0873" w:rsidP="00690722">
      <w:pPr>
        <w:rPr>
          <w:rFonts w:ascii="Times New Roman" w:hAnsi="Times New Roman" w:cs="Times New Roman"/>
        </w:rPr>
      </w:pPr>
      <w:r>
        <w:rPr>
          <w:rFonts w:ascii="Times New Roman" w:hAnsi="Times New Roman" w:cs="Times New Roman"/>
        </w:rPr>
        <w:t xml:space="preserve">Since </w:t>
      </w:r>
      <w:r w:rsidR="00097752" w:rsidRPr="00FF31EF">
        <w:rPr>
          <w:rFonts w:ascii="Times New Roman" w:hAnsi="Times New Roman" w:cs="Times New Roman"/>
        </w:rPr>
        <w:t>July</w:t>
      </w:r>
      <w:r w:rsidRPr="00FF31EF">
        <w:rPr>
          <w:rFonts w:ascii="Times New Roman" w:hAnsi="Times New Roman" w:cs="Times New Roman"/>
        </w:rPr>
        <w:t xml:space="preserve">, families and friends </w:t>
      </w:r>
      <w:r w:rsidR="009D5485" w:rsidRPr="00FF31EF">
        <w:rPr>
          <w:rFonts w:ascii="Times New Roman" w:hAnsi="Times New Roman" w:cs="Times New Roman"/>
        </w:rPr>
        <w:t>have been</w:t>
      </w:r>
      <w:r w:rsidRPr="00FF31EF">
        <w:rPr>
          <w:rFonts w:ascii="Times New Roman" w:hAnsi="Times New Roman" w:cs="Times New Roman"/>
        </w:rPr>
        <w:t xml:space="preserve"> able to visit their loved ones</w:t>
      </w:r>
      <w:r w:rsidR="00513F6F" w:rsidRPr="00FF31EF">
        <w:rPr>
          <w:rFonts w:ascii="Times New Roman" w:hAnsi="Times New Roman" w:cs="Times New Roman"/>
        </w:rPr>
        <w:t xml:space="preserve"> </w:t>
      </w:r>
      <w:r w:rsidR="000D0ECA">
        <w:rPr>
          <w:rFonts w:ascii="Times New Roman" w:hAnsi="Times New Roman" w:cs="Times New Roman"/>
        </w:rPr>
        <w:t>in congregate care settings</w:t>
      </w:r>
      <w:r w:rsidR="00EB0BB8">
        <w:rPr>
          <w:rFonts w:ascii="Times New Roman" w:hAnsi="Times New Roman" w:cs="Times New Roman"/>
        </w:rPr>
        <w:t xml:space="preserve">, and beginning in October this has included </w:t>
      </w:r>
      <w:r w:rsidR="009129EE">
        <w:rPr>
          <w:rFonts w:ascii="Times New Roman" w:hAnsi="Times New Roman" w:cs="Times New Roman"/>
        </w:rPr>
        <w:t xml:space="preserve">indoor visitation </w:t>
      </w:r>
      <w:r w:rsidR="00513F6F" w:rsidRPr="000D0ECA">
        <w:rPr>
          <w:rFonts w:ascii="Times New Roman" w:hAnsi="Times New Roman" w:cs="Times New Roman"/>
        </w:rPr>
        <w:t>if there has not been a positive resident or staff case in the past 14 days</w:t>
      </w:r>
      <w:r w:rsidR="000D0ECA" w:rsidRPr="000D0ECA">
        <w:rPr>
          <w:rFonts w:ascii="Times New Roman" w:hAnsi="Times New Roman" w:cs="Times New Roman"/>
        </w:rPr>
        <w:t xml:space="preserve">.  </w:t>
      </w:r>
      <w:r w:rsidR="003F26CC" w:rsidRPr="000D0ECA">
        <w:rPr>
          <w:rFonts w:ascii="Times New Roman" w:hAnsi="Times New Roman" w:cs="Times New Roman"/>
        </w:rPr>
        <w:t xml:space="preserve">The most updated visitation guidance for programs operated or </w:t>
      </w:r>
      <w:bookmarkStart w:id="1" w:name="_GoBack"/>
      <w:bookmarkEnd w:id="1"/>
      <w:r w:rsidR="003F26CC" w:rsidRPr="000D0ECA">
        <w:rPr>
          <w:rFonts w:ascii="Times New Roman" w:hAnsi="Times New Roman" w:cs="Times New Roman"/>
        </w:rPr>
        <w:t xml:space="preserve">overseen by the Executive Office of Health and Human Services is located </w:t>
      </w:r>
      <w:hyperlink r:id="rId7" w:history="1">
        <w:r w:rsidR="003F26CC" w:rsidRPr="000D0ECA">
          <w:rPr>
            <w:rStyle w:val="Hyperlink"/>
            <w:rFonts w:ascii="Times New Roman" w:hAnsi="Times New Roman" w:cs="Times New Roman"/>
          </w:rPr>
          <w:t>here</w:t>
        </w:r>
      </w:hyperlink>
      <w:r w:rsidR="003F26CC" w:rsidRPr="000D0ECA">
        <w:rPr>
          <w:rFonts w:ascii="Times New Roman" w:hAnsi="Times New Roman" w:cs="Times New Roman"/>
        </w:rPr>
        <w:t>.</w:t>
      </w:r>
      <w:r w:rsidR="003F26CC">
        <w:rPr>
          <w:rFonts w:ascii="Times New Roman" w:hAnsi="Times New Roman" w:cs="Times New Roman"/>
        </w:rPr>
        <w:t xml:space="preserve"> DPH and EOHHS </w:t>
      </w:r>
      <w:r w:rsidR="009129EE">
        <w:rPr>
          <w:rFonts w:ascii="Times New Roman" w:hAnsi="Times New Roman" w:cs="Times New Roman"/>
        </w:rPr>
        <w:t xml:space="preserve">agencies </w:t>
      </w:r>
      <w:r w:rsidR="003F26CC">
        <w:rPr>
          <w:rFonts w:ascii="Times New Roman" w:hAnsi="Times New Roman" w:cs="Times New Roman"/>
        </w:rPr>
        <w:t xml:space="preserve">will continue to modify these policies gradually as more communities become fully vaccinated, and as we learn more from the CDC. </w:t>
      </w:r>
    </w:p>
    <w:p w:rsidR="00513F6F" w:rsidRPr="000D0ECA" w:rsidRDefault="00A7330B" w:rsidP="00513F6F">
      <w:pPr>
        <w:rPr>
          <w:rFonts w:ascii="Times New Roman" w:hAnsi="Times New Roman" w:cs="Times New Roman"/>
        </w:rPr>
      </w:pPr>
      <w:r>
        <w:rPr>
          <w:rFonts w:ascii="Times New Roman" w:hAnsi="Times New Roman" w:cs="Times New Roman"/>
        </w:rPr>
        <w:t>It is important to recognize that</w:t>
      </w:r>
      <w:r w:rsidR="00CC4F77">
        <w:rPr>
          <w:rFonts w:ascii="Times New Roman" w:hAnsi="Times New Roman" w:cs="Times New Roman"/>
        </w:rPr>
        <w:t xml:space="preserve"> fully vaccinated individual</w:t>
      </w:r>
      <w:r>
        <w:rPr>
          <w:rFonts w:ascii="Times New Roman" w:hAnsi="Times New Roman" w:cs="Times New Roman"/>
        </w:rPr>
        <w:t>s</w:t>
      </w:r>
      <w:r w:rsidR="00CC4F77">
        <w:rPr>
          <w:rFonts w:ascii="Times New Roman" w:hAnsi="Times New Roman" w:cs="Times New Roman"/>
        </w:rPr>
        <w:t xml:space="preserve"> can still contract COVID-19 and spread the virus to others. </w:t>
      </w:r>
      <w:r w:rsidR="001E00DF">
        <w:rPr>
          <w:rFonts w:ascii="Times New Roman" w:hAnsi="Times New Roman" w:cs="Times New Roman"/>
        </w:rPr>
        <w:t>COVID</w:t>
      </w:r>
      <w:r w:rsidR="006A3613">
        <w:rPr>
          <w:rFonts w:ascii="Times New Roman" w:hAnsi="Times New Roman" w:cs="Times New Roman"/>
        </w:rPr>
        <w:t>-19</w:t>
      </w:r>
      <w:r w:rsidR="001E00DF">
        <w:rPr>
          <w:rFonts w:ascii="Times New Roman" w:hAnsi="Times New Roman" w:cs="Times New Roman"/>
        </w:rPr>
        <w:t xml:space="preserve"> safety protocols have helped contain infections dramatically since last March</w:t>
      </w:r>
      <w:r w:rsidR="00CC4F77">
        <w:rPr>
          <w:rFonts w:ascii="Times New Roman" w:hAnsi="Times New Roman" w:cs="Times New Roman"/>
        </w:rPr>
        <w:t xml:space="preserve">, and we want to </w:t>
      </w:r>
      <w:r w:rsidR="00EB0BB8">
        <w:rPr>
          <w:rFonts w:ascii="Times New Roman" w:hAnsi="Times New Roman" w:cs="Times New Roman"/>
        </w:rPr>
        <w:t>prevent risk of the virus spreading</w:t>
      </w:r>
      <w:r w:rsidR="00CC4F77">
        <w:rPr>
          <w:rFonts w:ascii="Times New Roman" w:hAnsi="Times New Roman" w:cs="Times New Roman"/>
        </w:rPr>
        <w:t xml:space="preserve">, particularly given recent information </w:t>
      </w:r>
      <w:r w:rsidR="00EB0BB8">
        <w:rPr>
          <w:rFonts w:ascii="Times New Roman" w:hAnsi="Times New Roman" w:cs="Times New Roman"/>
        </w:rPr>
        <w:t xml:space="preserve">about highly contagious new </w:t>
      </w:r>
      <w:r w:rsidR="00CC4F77">
        <w:rPr>
          <w:rFonts w:ascii="Times New Roman" w:hAnsi="Times New Roman" w:cs="Times New Roman"/>
        </w:rPr>
        <w:t>virus variants</w:t>
      </w:r>
      <w:r w:rsidR="001E00DF">
        <w:rPr>
          <w:rFonts w:ascii="Times New Roman" w:hAnsi="Times New Roman" w:cs="Times New Roman"/>
        </w:rPr>
        <w:t xml:space="preserve">. </w:t>
      </w:r>
      <w:r w:rsidR="00CC4F77">
        <w:rPr>
          <w:rFonts w:ascii="Times New Roman" w:hAnsi="Times New Roman" w:cs="Times New Roman"/>
        </w:rPr>
        <w:t xml:space="preserve"> </w:t>
      </w:r>
      <w:r w:rsidR="00392919">
        <w:rPr>
          <w:rFonts w:ascii="Times New Roman" w:hAnsi="Times New Roman" w:cs="Times New Roman"/>
        </w:rPr>
        <w:t>You can find more information on the current number of</w:t>
      </w:r>
      <w:r w:rsidR="00392919" w:rsidRPr="00392919">
        <w:rPr>
          <w:rFonts w:ascii="Times New Roman" w:hAnsi="Times New Roman" w:cs="Times New Roman"/>
        </w:rPr>
        <w:t xml:space="preserve"> COVID-19 cases and deaths in </w:t>
      </w:r>
      <w:r w:rsidR="00513F6F">
        <w:rPr>
          <w:rFonts w:ascii="Times New Roman" w:hAnsi="Times New Roman" w:cs="Times New Roman"/>
        </w:rPr>
        <w:t xml:space="preserve">congregate care settings </w:t>
      </w:r>
      <w:r w:rsidR="00392919">
        <w:rPr>
          <w:rFonts w:ascii="Times New Roman" w:hAnsi="Times New Roman" w:cs="Times New Roman"/>
        </w:rPr>
        <w:t xml:space="preserve">on </w:t>
      </w:r>
      <w:r w:rsidR="00392919" w:rsidRPr="00392919">
        <w:rPr>
          <w:rFonts w:ascii="Times New Roman" w:hAnsi="Times New Roman" w:cs="Times New Roman"/>
        </w:rPr>
        <w:t>the</w:t>
      </w:r>
      <w:r w:rsidR="00513F6F">
        <w:rPr>
          <w:rFonts w:ascii="Times New Roman" w:hAnsi="Times New Roman" w:cs="Times New Roman"/>
        </w:rPr>
        <w:t xml:space="preserve"> </w:t>
      </w:r>
      <w:hyperlink r:id="rId8" w:history="1">
        <w:r w:rsidR="00513F6F" w:rsidRPr="00513F6F">
          <w:rPr>
            <w:rStyle w:val="Hyperlink"/>
            <w:rFonts w:ascii="Times New Roman" w:hAnsi="Times New Roman" w:cs="Times New Roman"/>
          </w:rPr>
          <w:t>weekly</w:t>
        </w:r>
        <w:r w:rsidR="00392919" w:rsidRPr="00513F6F">
          <w:rPr>
            <w:rStyle w:val="Hyperlink"/>
            <w:rFonts w:ascii="Times New Roman" w:hAnsi="Times New Roman" w:cs="Times New Roman"/>
          </w:rPr>
          <w:t xml:space="preserve"> </w:t>
        </w:r>
        <w:r w:rsidR="00513F6F" w:rsidRPr="00513F6F">
          <w:rPr>
            <w:rStyle w:val="Hyperlink"/>
            <w:rFonts w:ascii="Times New Roman" w:hAnsi="Times New Roman" w:cs="Times New Roman"/>
          </w:rPr>
          <w:t>EOHHS COVID-19 Reporting dashboard</w:t>
        </w:r>
      </w:hyperlink>
      <w:r w:rsidR="00513F6F">
        <w:rPr>
          <w:rFonts w:ascii="Times New Roman" w:hAnsi="Times New Roman" w:cs="Times New Roman"/>
        </w:rPr>
        <w:t xml:space="preserve"> </w:t>
      </w:r>
      <w:r w:rsidR="00513F6F" w:rsidRPr="009129EE">
        <w:rPr>
          <w:rFonts w:ascii="Times New Roman" w:hAnsi="Times New Roman" w:cs="Times New Roman"/>
        </w:rPr>
        <w:t xml:space="preserve">under </w:t>
      </w:r>
      <w:r w:rsidR="00513F6F" w:rsidRPr="000D0ECA">
        <w:rPr>
          <w:rFonts w:ascii="Times New Roman" w:hAnsi="Times New Roman" w:cs="Times New Roman"/>
        </w:rPr>
        <w:t xml:space="preserve">“EOHHS </w:t>
      </w:r>
      <w:r w:rsidR="008D1D33">
        <w:rPr>
          <w:rFonts w:ascii="Times New Roman" w:hAnsi="Times New Roman" w:cs="Times New Roman"/>
        </w:rPr>
        <w:t>S</w:t>
      </w:r>
      <w:r w:rsidR="008D1D33" w:rsidRPr="000D0ECA">
        <w:rPr>
          <w:rFonts w:ascii="Times New Roman" w:hAnsi="Times New Roman" w:cs="Times New Roman"/>
        </w:rPr>
        <w:t>tate</w:t>
      </w:r>
      <w:r w:rsidR="00513F6F" w:rsidRPr="000D0ECA">
        <w:rPr>
          <w:rFonts w:ascii="Times New Roman" w:hAnsi="Times New Roman" w:cs="Times New Roman"/>
        </w:rPr>
        <w:t>-</w:t>
      </w:r>
      <w:r w:rsidR="008D1D33">
        <w:rPr>
          <w:rFonts w:ascii="Times New Roman" w:hAnsi="Times New Roman" w:cs="Times New Roman"/>
        </w:rPr>
        <w:t>O</w:t>
      </w:r>
      <w:r w:rsidR="008D1D33" w:rsidRPr="000D0ECA">
        <w:rPr>
          <w:rFonts w:ascii="Times New Roman" w:hAnsi="Times New Roman" w:cs="Times New Roman"/>
        </w:rPr>
        <w:t xml:space="preserve">perated </w:t>
      </w:r>
      <w:r w:rsidR="008D1D33">
        <w:rPr>
          <w:rFonts w:ascii="Times New Roman" w:hAnsi="Times New Roman" w:cs="Times New Roman"/>
        </w:rPr>
        <w:t>F</w:t>
      </w:r>
      <w:r w:rsidR="00513F6F" w:rsidRPr="000D0ECA">
        <w:rPr>
          <w:rFonts w:ascii="Times New Roman" w:hAnsi="Times New Roman" w:cs="Times New Roman"/>
        </w:rPr>
        <w:t xml:space="preserve">acilities and </w:t>
      </w:r>
      <w:r w:rsidR="008D1D33">
        <w:rPr>
          <w:rFonts w:ascii="Times New Roman" w:hAnsi="Times New Roman" w:cs="Times New Roman"/>
        </w:rPr>
        <w:t>C</w:t>
      </w:r>
      <w:r w:rsidR="00513F6F" w:rsidRPr="000D0ECA">
        <w:rPr>
          <w:rFonts w:ascii="Times New Roman" w:hAnsi="Times New Roman" w:cs="Times New Roman"/>
        </w:rPr>
        <w:t xml:space="preserve">ongregate </w:t>
      </w:r>
      <w:r w:rsidR="008D1D33">
        <w:rPr>
          <w:rFonts w:ascii="Times New Roman" w:hAnsi="Times New Roman" w:cs="Times New Roman"/>
        </w:rPr>
        <w:t>C</w:t>
      </w:r>
      <w:r w:rsidR="00513F6F" w:rsidRPr="000D0ECA">
        <w:rPr>
          <w:rFonts w:ascii="Times New Roman" w:hAnsi="Times New Roman" w:cs="Times New Roman"/>
        </w:rPr>
        <w:t xml:space="preserve">are </w:t>
      </w:r>
      <w:r w:rsidR="008D1D33">
        <w:rPr>
          <w:rFonts w:ascii="Times New Roman" w:hAnsi="Times New Roman" w:cs="Times New Roman"/>
        </w:rPr>
        <w:t>S</w:t>
      </w:r>
      <w:r w:rsidR="00513F6F" w:rsidRPr="000D0ECA">
        <w:rPr>
          <w:rFonts w:ascii="Times New Roman" w:hAnsi="Times New Roman" w:cs="Times New Roman"/>
        </w:rPr>
        <w:t xml:space="preserve">ite </w:t>
      </w:r>
      <w:r w:rsidR="008D1D33">
        <w:rPr>
          <w:rFonts w:ascii="Times New Roman" w:hAnsi="Times New Roman" w:cs="Times New Roman"/>
        </w:rPr>
        <w:t>D</w:t>
      </w:r>
      <w:r w:rsidR="00513F6F" w:rsidRPr="000D0ECA">
        <w:rPr>
          <w:rFonts w:ascii="Times New Roman" w:hAnsi="Times New Roman" w:cs="Times New Roman"/>
        </w:rPr>
        <w:t xml:space="preserve">ata”.  </w:t>
      </w:r>
    </w:p>
    <w:p w:rsidR="00B13F69" w:rsidRPr="00B13F69" w:rsidRDefault="003C3B05" w:rsidP="00116D54">
      <w:pPr>
        <w:rPr>
          <w:rFonts w:ascii="Times New Roman" w:hAnsi="Times New Roman" w:cs="Times New Roman"/>
          <w:b/>
          <w:bCs/>
          <w:sz w:val="24"/>
          <w:szCs w:val="24"/>
          <w:u w:val="single"/>
        </w:rPr>
      </w:pPr>
      <w:r>
        <w:rPr>
          <w:rFonts w:ascii="Times New Roman" w:hAnsi="Times New Roman" w:cs="Times New Roman"/>
          <w:b/>
          <w:bCs/>
          <w:sz w:val="24"/>
          <w:szCs w:val="24"/>
          <w:u w:val="single"/>
        </w:rPr>
        <w:br/>
      </w:r>
      <w:r w:rsidR="003E0630" w:rsidRPr="00B13F69">
        <w:rPr>
          <w:rFonts w:ascii="Times New Roman" w:hAnsi="Times New Roman" w:cs="Times New Roman"/>
          <w:b/>
          <w:bCs/>
          <w:sz w:val="24"/>
          <w:szCs w:val="24"/>
          <w:u w:val="single"/>
        </w:rPr>
        <w:t xml:space="preserve">When will I be able to visit my loved one in a </w:t>
      </w:r>
      <w:r w:rsidR="00097752">
        <w:rPr>
          <w:rFonts w:ascii="Times New Roman" w:hAnsi="Times New Roman" w:cs="Times New Roman"/>
          <w:b/>
          <w:bCs/>
          <w:sz w:val="24"/>
          <w:szCs w:val="24"/>
          <w:u w:val="single"/>
        </w:rPr>
        <w:t>congregate care setting</w:t>
      </w:r>
      <w:r w:rsidR="003E0630" w:rsidRPr="00B13F69">
        <w:rPr>
          <w:rFonts w:ascii="Times New Roman" w:hAnsi="Times New Roman" w:cs="Times New Roman"/>
          <w:b/>
          <w:bCs/>
          <w:sz w:val="24"/>
          <w:szCs w:val="24"/>
          <w:u w:val="single"/>
        </w:rPr>
        <w:t xml:space="preserve">? </w:t>
      </w:r>
    </w:p>
    <w:p w:rsidR="001D2B98" w:rsidRPr="00513F6F" w:rsidRDefault="003E0630" w:rsidP="00513F6F">
      <w:pPr>
        <w:autoSpaceDE w:val="0"/>
        <w:autoSpaceDN w:val="0"/>
        <w:adjustRightInd w:val="0"/>
        <w:spacing w:after="0" w:line="240" w:lineRule="auto"/>
      </w:pPr>
      <w:r w:rsidRPr="00B13F69">
        <w:rPr>
          <w:rFonts w:ascii="Times New Roman" w:hAnsi="Times New Roman" w:cs="Times New Roman"/>
        </w:rPr>
        <w:t xml:space="preserve">You may visit your loved </w:t>
      </w:r>
      <w:r w:rsidR="003F26CC" w:rsidRPr="00B13F69">
        <w:rPr>
          <w:rFonts w:ascii="Times New Roman" w:hAnsi="Times New Roman" w:cs="Times New Roman"/>
        </w:rPr>
        <w:t>as</w:t>
      </w:r>
      <w:r w:rsidRPr="00B13F69">
        <w:rPr>
          <w:rFonts w:ascii="Times New Roman" w:hAnsi="Times New Roman" w:cs="Times New Roman"/>
        </w:rPr>
        <w:t xml:space="preserve"> long as there have not been any new cases for 14 </w:t>
      </w:r>
      <w:r w:rsidRPr="00E61579">
        <w:rPr>
          <w:rFonts w:ascii="Times New Roman" w:hAnsi="Times New Roman" w:cs="Times New Roman"/>
        </w:rPr>
        <w:t>days</w:t>
      </w:r>
      <w:r w:rsidR="00270E21">
        <w:rPr>
          <w:rFonts w:ascii="Times New Roman" w:hAnsi="Times New Roman" w:cs="Times New Roman"/>
        </w:rPr>
        <w:t xml:space="preserve"> as detailed in </w:t>
      </w:r>
      <w:hyperlink r:id="rId9" w:history="1">
        <w:hyperlink r:id="rId10" w:history="1">
          <w:r w:rsidR="000D0ECA">
            <w:rPr>
              <w:rStyle w:val="Hyperlink"/>
              <w:rFonts w:ascii="Times New Roman" w:hAnsi="Times New Roman" w:cs="Times New Roman"/>
            </w:rPr>
            <w:t>EOHHS Visitation Guidance during COVID-19</w:t>
          </w:r>
        </w:hyperlink>
      </w:hyperlink>
      <w:r w:rsidR="00270E21">
        <w:t>.</w:t>
      </w:r>
      <w:r w:rsidRPr="00E61579">
        <w:rPr>
          <w:rFonts w:ascii="Times New Roman" w:hAnsi="Times New Roman" w:cs="Times New Roman"/>
        </w:rPr>
        <w:t xml:space="preserve"> </w:t>
      </w:r>
      <w:r w:rsidR="00073A61" w:rsidRPr="00E61579">
        <w:rPr>
          <w:rFonts w:ascii="Times New Roman" w:hAnsi="Times New Roman" w:cs="Times New Roman"/>
        </w:rPr>
        <w:t>V</w:t>
      </w:r>
      <w:r w:rsidR="00116D54" w:rsidRPr="00E61579">
        <w:rPr>
          <w:rFonts w:ascii="Times New Roman" w:hAnsi="Times New Roman" w:cs="Times New Roman"/>
        </w:rPr>
        <w:t>isitation</w:t>
      </w:r>
      <w:r w:rsidR="00116D54" w:rsidRPr="009B5EA6">
        <w:rPr>
          <w:rFonts w:ascii="Times New Roman" w:hAnsi="Times New Roman" w:cs="Times New Roman"/>
        </w:rPr>
        <w:t xml:space="preserve"> is critically important to</w:t>
      </w:r>
      <w:r w:rsidR="00FF31EF">
        <w:rPr>
          <w:rFonts w:ascii="Times New Roman" w:hAnsi="Times New Roman" w:cs="Times New Roman"/>
        </w:rPr>
        <w:t xml:space="preserve"> a</w:t>
      </w:r>
      <w:r w:rsidR="00116D54" w:rsidRPr="009B5EA6">
        <w:rPr>
          <w:rFonts w:ascii="Times New Roman" w:hAnsi="Times New Roman" w:cs="Times New Roman"/>
        </w:rPr>
        <w:t xml:space="preserve"> resident’s emotional well-being and quality of life</w:t>
      </w:r>
      <w:r w:rsidR="00EB0BB8">
        <w:rPr>
          <w:rFonts w:ascii="Times New Roman" w:hAnsi="Times New Roman" w:cs="Times New Roman"/>
        </w:rPr>
        <w:t>,</w:t>
      </w:r>
      <w:r w:rsidRPr="009B5EA6">
        <w:rPr>
          <w:rFonts w:ascii="Times New Roman" w:hAnsi="Times New Roman" w:cs="Times New Roman"/>
        </w:rPr>
        <w:t xml:space="preserve"> and we </w:t>
      </w:r>
      <w:r w:rsidR="00073A61" w:rsidRPr="009B5EA6">
        <w:rPr>
          <w:rFonts w:ascii="Times New Roman" w:hAnsi="Times New Roman" w:cs="Times New Roman"/>
        </w:rPr>
        <w:t>encourage you to visit</w:t>
      </w:r>
      <w:r w:rsidR="00B13F69">
        <w:rPr>
          <w:rFonts w:ascii="Times New Roman" w:hAnsi="Times New Roman" w:cs="Times New Roman"/>
        </w:rPr>
        <w:t xml:space="preserve"> if</w:t>
      </w:r>
      <w:r w:rsidR="00EB0BB8">
        <w:rPr>
          <w:rFonts w:ascii="Times New Roman" w:hAnsi="Times New Roman" w:cs="Times New Roman"/>
        </w:rPr>
        <w:t xml:space="preserve"> you are</w:t>
      </w:r>
      <w:r w:rsidR="00B13F69">
        <w:rPr>
          <w:rFonts w:ascii="Times New Roman" w:hAnsi="Times New Roman" w:cs="Times New Roman"/>
        </w:rPr>
        <w:t xml:space="preserve"> able</w:t>
      </w:r>
      <w:r w:rsidR="009B5EA6" w:rsidRPr="009B5EA6">
        <w:rPr>
          <w:rFonts w:ascii="Times New Roman" w:hAnsi="Times New Roman" w:cs="Times New Roman"/>
        </w:rPr>
        <w:t>. Regardless of the vaccination status of your loved one or</w:t>
      </w:r>
      <w:r w:rsidR="00EB0BB8">
        <w:rPr>
          <w:rFonts w:ascii="Times New Roman" w:hAnsi="Times New Roman" w:cs="Times New Roman"/>
        </w:rPr>
        <w:t xml:space="preserve"> others at the</w:t>
      </w:r>
      <w:r w:rsidR="008D1D33">
        <w:rPr>
          <w:rFonts w:ascii="Times New Roman" w:hAnsi="Times New Roman" w:cs="Times New Roman"/>
        </w:rPr>
        <w:t xml:space="preserve"> </w:t>
      </w:r>
      <w:r w:rsidR="00270E21">
        <w:rPr>
          <w:rFonts w:ascii="Times New Roman" w:hAnsi="Times New Roman" w:cs="Times New Roman"/>
        </w:rPr>
        <w:t>congregate care site</w:t>
      </w:r>
      <w:r w:rsidR="009B5EA6" w:rsidRPr="009B5EA6">
        <w:rPr>
          <w:rFonts w:ascii="Times New Roman" w:hAnsi="Times New Roman" w:cs="Times New Roman"/>
        </w:rPr>
        <w:t>, it is important to</w:t>
      </w:r>
      <w:r w:rsidRPr="009B5EA6">
        <w:rPr>
          <w:rFonts w:ascii="Times New Roman" w:hAnsi="Times New Roman" w:cs="Times New Roman"/>
        </w:rPr>
        <w:t xml:space="preserve"> continue</w:t>
      </w:r>
      <w:r w:rsidR="00073A61" w:rsidRPr="009B5EA6">
        <w:rPr>
          <w:rFonts w:ascii="Times New Roman" w:hAnsi="Times New Roman" w:cs="Times New Roman"/>
        </w:rPr>
        <w:t xml:space="preserve"> to adhere to COVID</w:t>
      </w:r>
      <w:r w:rsidR="006A3613">
        <w:rPr>
          <w:rFonts w:ascii="Times New Roman" w:hAnsi="Times New Roman" w:cs="Times New Roman"/>
        </w:rPr>
        <w:t>-19</w:t>
      </w:r>
      <w:r w:rsidR="00073A61" w:rsidRPr="009B5EA6">
        <w:rPr>
          <w:rFonts w:ascii="Times New Roman" w:hAnsi="Times New Roman" w:cs="Times New Roman"/>
        </w:rPr>
        <w:t xml:space="preserve"> safety protocols</w:t>
      </w:r>
      <w:r w:rsidR="00B13F69">
        <w:rPr>
          <w:rFonts w:ascii="Times New Roman" w:hAnsi="Times New Roman" w:cs="Times New Roman"/>
        </w:rPr>
        <w:t>. A</w:t>
      </w:r>
      <w:r w:rsidR="009B5EA6" w:rsidRPr="00B13F69">
        <w:rPr>
          <w:rFonts w:ascii="Times New Roman" w:hAnsi="Times New Roman" w:cs="Times New Roman"/>
        </w:rPr>
        <w:t>s</w:t>
      </w:r>
      <w:r w:rsidR="00073A61" w:rsidRPr="00B13F69">
        <w:rPr>
          <w:rFonts w:ascii="Times New Roman" w:hAnsi="Times New Roman" w:cs="Times New Roman"/>
        </w:rPr>
        <w:t xml:space="preserve"> we all know, </w:t>
      </w:r>
      <w:r w:rsidR="00EB0BB8">
        <w:rPr>
          <w:rFonts w:ascii="Times New Roman" w:hAnsi="Times New Roman" w:cs="Times New Roman"/>
        </w:rPr>
        <w:t xml:space="preserve">the virus </w:t>
      </w:r>
      <w:r w:rsidR="00073A61" w:rsidRPr="00B13F69">
        <w:rPr>
          <w:rFonts w:ascii="Times New Roman" w:hAnsi="Times New Roman" w:cs="Times New Roman"/>
        </w:rPr>
        <w:t xml:space="preserve">can spread rapidly. </w:t>
      </w:r>
      <w:r w:rsidR="00EB0BB8">
        <w:rPr>
          <w:rFonts w:ascii="Times New Roman" w:hAnsi="Times New Roman" w:cs="Times New Roman"/>
        </w:rPr>
        <w:t xml:space="preserve">Despite being vaccinated, </w:t>
      </w:r>
      <w:r w:rsidR="00073A61" w:rsidRPr="00B13F69">
        <w:rPr>
          <w:rFonts w:ascii="Times New Roman" w:hAnsi="Times New Roman" w:cs="Times New Roman"/>
        </w:rPr>
        <w:t>residents may</w:t>
      </w:r>
      <w:r w:rsidR="004A5921" w:rsidRPr="00B13F69">
        <w:rPr>
          <w:rFonts w:ascii="Times New Roman" w:hAnsi="Times New Roman" w:cs="Times New Roman"/>
        </w:rPr>
        <w:t xml:space="preserve"> experience little or no symptoms, and inadvertently</w:t>
      </w:r>
      <w:r w:rsidR="00073A61" w:rsidRPr="00B13F69">
        <w:rPr>
          <w:rFonts w:ascii="Times New Roman" w:hAnsi="Times New Roman" w:cs="Times New Roman"/>
        </w:rPr>
        <w:t xml:space="preserve"> transmit the virus to visitors</w:t>
      </w:r>
      <w:r w:rsidRPr="00B13F69">
        <w:rPr>
          <w:rFonts w:ascii="Times New Roman" w:hAnsi="Times New Roman" w:cs="Times New Roman"/>
        </w:rPr>
        <w:t xml:space="preserve">. </w:t>
      </w:r>
      <w:r w:rsidR="00073A61" w:rsidRPr="00B13F69">
        <w:rPr>
          <w:rFonts w:ascii="Times New Roman" w:hAnsi="Times New Roman" w:cs="Times New Roman"/>
        </w:rPr>
        <w:t xml:space="preserve"> </w:t>
      </w:r>
    </w:p>
    <w:p w:rsidR="00270E21" w:rsidRDefault="00270E21" w:rsidP="00116D54">
      <w:pPr>
        <w:rPr>
          <w:rFonts w:ascii="Times New Roman" w:hAnsi="Times New Roman" w:cs="Times New Roman"/>
          <w:b/>
          <w:bCs/>
          <w:sz w:val="24"/>
          <w:szCs w:val="24"/>
          <w:u w:val="single"/>
        </w:rPr>
      </w:pPr>
    </w:p>
    <w:p w:rsidR="003E0630" w:rsidRPr="00B13F69" w:rsidRDefault="003E0630" w:rsidP="00116D54">
      <w:pPr>
        <w:rPr>
          <w:rFonts w:ascii="Times New Roman" w:hAnsi="Times New Roman" w:cs="Times New Roman"/>
          <w:b/>
          <w:bCs/>
          <w:u w:val="single"/>
        </w:rPr>
      </w:pPr>
      <w:r w:rsidRPr="00B13F69">
        <w:rPr>
          <w:rFonts w:ascii="Times New Roman" w:hAnsi="Times New Roman" w:cs="Times New Roman"/>
          <w:b/>
          <w:bCs/>
          <w:sz w:val="24"/>
          <w:szCs w:val="24"/>
          <w:u w:val="single"/>
        </w:rPr>
        <w:t xml:space="preserve">What else will change in </w:t>
      </w:r>
      <w:r w:rsidR="00097752">
        <w:rPr>
          <w:rFonts w:ascii="Times New Roman" w:hAnsi="Times New Roman" w:cs="Times New Roman"/>
          <w:b/>
          <w:bCs/>
          <w:sz w:val="24"/>
          <w:szCs w:val="24"/>
          <w:u w:val="single"/>
        </w:rPr>
        <w:t>congregate care settings</w:t>
      </w:r>
      <w:r w:rsidRPr="00B13F69">
        <w:rPr>
          <w:rFonts w:ascii="Times New Roman" w:hAnsi="Times New Roman" w:cs="Times New Roman"/>
          <w:b/>
          <w:bCs/>
          <w:sz w:val="24"/>
          <w:szCs w:val="24"/>
          <w:u w:val="single"/>
        </w:rPr>
        <w:t xml:space="preserve"> after residents are vaccinated?</w:t>
      </w:r>
    </w:p>
    <w:p w:rsidR="00EF7B1D" w:rsidRPr="00690722" w:rsidRDefault="00EF7B1D" w:rsidP="00E75000">
      <w:pPr>
        <w:rPr>
          <w:rFonts w:ascii="Times New Roman" w:hAnsi="Times New Roman" w:cs="Times New Roman"/>
        </w:rPr>
      </w:pPr>
      <w:r w:rsidRPr="009455C9">
        <w:rPr>
          <w:rFonts w:ascii="Times New Roman" w:hAnsi="Times New Roman" w:cs="Times New Roman"/>
          <w:b/>
          <w:bCs/>
        </w:rPr>
        <w:t>Isolation and quarantine</w:t>
      </w:r>
      <w:r w:rsidR="00901805">
        <w:rPr>
          <w:rFonts w:ascii="Times New Roman" w:hAnsi="Times New Roman" w:cs="Times New Roman"/>
          <w:b/>
          <w:bCs/>
        </w:rPr>
        <w:t xml:space="preserve"> precautions</w:t>
      </w:r>
      <w:r w:rsidR="00E75000" w:rsidRPr="009455C9">
        <w:rPr>
          <w:rFonts w:ascii="Times New Roman" w:hAnsi="Times New Roman" w:cs="Times New Roman"/>
          <w:b/>
          <w:bCs/>
        </w:rPr>
        <w:t>:</w:t>
      </w:r>
      <w:r w:rsidRPr="009455C9">
        <w:rPr>
          <w:rFonts w:ascii="Times New Roman" w:hAnsi="Times New Roman" w:cs="Times New Roman"/>
          <w:b/>
          <w:bCs/>
        </w:rPr>
        <w:t xml:space="preserve">  </w:t>
      </w:r>
    </w:p>
    <w:p w:rsidR="00EF7B1D" w:rsidRPr="009455C9" w:rsidRDefault="00EF7B1D" w:rsidP="00E75000">
      <w:pPr>
        <w:rPr>
          <w:rFonts w:ascii="Times New Roman" w:hAnsi="Times New Roman" w:cs="Times New Roman"/>
        </w:rPr>
      </w:pPr>
      <w:r w:rsidRPr="009455C9">
        <w:rPr>
          <w:rFonts w:ascii="Times New Roman" w:hAnsi="Times New Roman" w:cs="Times New Roman"/>
        </w:rPr>
        <w:t xml:space="preserve">At this point, isolation and quarantine recommendations for </w:t>
      </w:r>
      <w:r w:rsidR="0042515F">
        <w:rPr>
          <w:rFonts w:ascii="Times New Roman" w:hAnsi="Times New Roman" w:cs="Times New Roman"/>
        </w:rPr>
        <w:t>staff</w:t>
      </w:r>
      <w:r w:rsidRPr="009455C9">
        <w:rPr>
          <w:rFonts w:ascii="Times New Roman" w:hAnsi="Times New Roman" w:cs="Times New Roman"/>
        </w:rPr>
        <w:t xml:space="preserve"> and residents have not changed, even if the person has received one or two doses of </w:t>
      </w:r>
      <w:r w:rsidR="0042515F">
        <w:rPr>
          <w:rFonts w:ascii="Times New Roman" w:hAnsi="Times New Roman" w:cs="Times New Roman"/>
        </w:rPr>
        <w:t xml:space="preserve">the </w:t>
      </w:r>
      <w:r w:rsidRPr="009455C9">
        <w:rPr>
          <w:rFonts w:ascii="Times New Roman" w:hAnsi="Times New Roman" w:cs="Times New Roman"/>
        </w:rPr>
        <w:t xml:space="preserve">COVID-19 vaccine. This includes quarantine for </w:t>
      </w:r>
      <w:r w:rsidR="0042515F">
        <w:rPr>
          <w:rFonts w:ascii="Times New Roman" w:hAnsi="Times New Roman" w:cs="Times New Roman"/>
        </w:rPr>
        <w:t>staff</w:t>
      </w:r>
      <w:r w:rsidRPr="009455C9">
        <w:rPr>
          <w:rFonts w:ascii="Times New Roman" w:hAnsi="Times New Roman" w:cs="Times New Roman"/>
        </w:rPr>
        <w:t xml:space="preserve"> and residents after an exposure, and residents after admission to </w:t>
      </w:r>
      <w:r w:rsidR="00270E21">
        <w:rPr>
          <w:rFonts w:ascii="Times New Roman" w:hAnsi="Times New Roman" w:cs="Times New Roman"/>
        </w:rPr>
        <w:t>congregate care setting</w:t>
      </w:r>
      <w:r w:rsidRPr="009455C9">
        <w:rPr>
          <w:rFonts w:ascii="Times New Roman" w:hAnsi="Times New Roman" w:cs="Times New Roman"/>
        </w:rPr>
        <w:t xml:space="preserve">.  </w:t>
      </w:r>
    </w:p>
    <w:p w:rsidR="00EF7B1D" w:rsidRPr="009455C9" w:rsidRDefault="00901805" w:rsidP="00E75000">
      <w:pPr>
        <w:rPr>
          <w:rFonts w:ascii="Times New Roman" w:hAnsi="Times New Roman" w:cs="Times New Roman"/>
          <w:b/>
          <w:bCs/>
        </w:rPr>
      </w:pPr>
      <w:r>
        <w:rPr>
          <w:rFonts w:ascii="Times New Roman" w:hAnsi="Times New Roman" w:cs="Times New Roman"/>
          <w:b/>
          <w:bCs/>
        </w:rPr>
        <w:t xml:space="preserve">COVID-19 </w:t>
      </w:r>
      <w:r w:rsidR="00EF7B1D" w:rsidRPr="009455C9">
        <w:rPr>
          <w:rFonts w:ascii="Times New Roman" w:hAnsi="Times New Roman" w:cs="Times New Roman"/>
          <w:b/>
          <w:bCs/>
        </w:rPr>
        <w:t>Testing</w:t>
      </w:r>
      <w:r w:rsidR="00E75000" w:rsidRPr="009455C9">
        <w:rPr>
          <w:rFonts w:ascii="Times New Roman" w:hAnsi="Times New Roman" w:cs="Times New Roman"/>
          <w:b/>
          <w:bCs/>
        </w:rPr>
        <w:t>:</w:t>
      </w:r>
    </w:p>
    <w:p w:rsidR="005E0015" w:rsidRDefault="005E0015" w:rsidP="00E75000">
      <w:pPr>
        <w:rPr>
          <w:rFonts w:ascii="Times New Roman" w:hAnsi="Times New Roman" w:cs="Times New Roman"/>
        </w:rPr>
      </w:pPr>
      <w:r w:rsidRPr="005E0015">
        <w:rPr>
          <w:rFonts w:ascii="Times New Roman" w:hAnsi="Times New Roman" w:cs="Times New Roman"/>
        </w:rPr>
        <w:t xml:space="preserve">At this time, testing will continue as outlined in the </w:t>
      </w:r>
      <w:hyperlink r:id="rId11" w:history="1">
        <w:r w:rsidRPr="00933BF0">
          <w:rPr>
            <w:rStyle w:val="Hyperlink"/>
            <w:rFonts w:ascii="Times New Roman" w:hAnsi="Times New Roman" w:cs="Times New Roman"/>
          </w:rPr>
          <w:t>EOHHS Congregate Care Surveillance Testing Guidanc</w:t>
        </w:r>
        <w:r w:rsidR="00933BF0" w:rsidRPr="00933BF0">
          <w:rPr>
            <w:rStyle w:val="Hyperlink"/>
            <w:rFonts w:ascii="Times New Roman" w:hAnsi="Times New Roman" w:cs="Times New Roman"/>
          </w:rPr>
          <w:t>e</w:t>
        </w:r>
      </w:hyperlink>
      <w:r w:rsidR="00933BF0">
        <w:rPr>
          <w:rFonts w:ascii="Times New Roman" w:hAnsi="Times New Roman" w:cs="Times New Roman"/>
        </w:rPr>
        <w:t xml:space="preserve">, </w:t>
      </w:r>
      <w:r w:rsidRPr="005E0015">
        <w:rPr>
          <w:rFonts w:ascii="Times New Roman" w:hAnsi="Times New Roman" w:cs="Times New Roman"/>
        </w:rPr>
        <w:t>regardless of vaccination status for individual residents or staff in the congregate care site. This includes surveillance testing of all staff, testing of symptomatic staff and residents, as well as outbreak testing of residents and staff who are close contacts when a new COVID-19 case is identified.</w:t>
      </w:r>
    </w:p>
    <w:p w:rsidR="003C3B05" w:rsidRDefault="003C3B05" w:rsidP="00E75000">
      <w:pPr>
        <w:rPr>
          <w:rFonts w:ascii="Times New Roman" w:hAnsi="Times New Roman" w:cs="Times New Roman"/>
          <w:b/>
          <w:bCs/>
        </w:rPr>
      </w:pPr>
    </w:p>
    <w:p w:rsidR="009910E5" w:rsidRPr="009455C9" w:rsidRDefault="00EF7B1D" w:rsidP="00E75000">
      <w:pPr>
        <w:rPr>
          <w:rFonts w:ascii="Times New Roman" w:hAnsi="Times New Roman" w:cs="Times New Roman"/>
          <w:b/>
          <w:bCs/>
        </w:rPr>
      </w:pPr>
      <w:r w:rsidRPr="009455C9">
        <w:rPr>
          <w:rFonts w:ascii="Times New Roman" w:hAnsi="Times New Roman" w:cs="Times New Roman"/>
          <w:b/>
          <w:bCs/>
        </w:rPr>
        <w:lastRenderedPageBreak/>
        <w:t>Screening</w:t>
      </w:r>
      <w:r w:rsidR="00E75000" w:rsidRPr="009455C9">
        <w:rPr>
          <w:rFonts w:ascii="Times New Roman" w:hAnsi="Times New Roman" w:cs="Times New Roman"/>
          <w:b/>
          <w:bCs/>
        </w:rPr>
        <w:t>:</w:t>
      </w:r>
      <w:r w:rsidRPr="009455C9">
        <w:rPr>
          <w:rFonts w:ascii="Times New Roman" w:hAnsi="Times New Roman" w:cs="Times New Roman"/>
          <w:b/>
          <w:bCs/>
        </w:rPr>
        <w:t xml:space="preserve"> </w:t>
      </w:r>
    </w:p>
    <w:p w:rsidR="00FD452C" w:rsidRDefault="009910E5" w:rsidP="00E75000">
      <w:pPr>
        <w:rPr>
          <w:rFonts w:ascii="Times New Roman" w:hAnsi="Times New Roman" w:cs="Times New Roman"/>
        </w:rPr>
      </w:pPr>
      <w:r w:rsidRPr="009455C9">
        <w:rPr>
          <w:rFonts w:ascii="Times New Roman" w:hAnsi="Times New Roman" w:cs="Times New Roman"/>
        </w:rPr>
        <w:t xml:space="preserve">Screening </w:t>
      </w:r>
      <w:r w:rsidR="00EF7B1D" w:rsidRPr="009455C9">
        <w:rPr>
          <w:rFonts w:ascii="Times New Roman" w:hAnsi="Times New Roman" w:cs="Times New Roman"/>
        </w:rPr>
        <w:t>residents</w:t>
      </w:r>
      <w:r w:rsidR="004A126B">
        <w:rPr>
          <w:rFonts w:ascii="Times New Roman" w:hAnsi="Times New Roman" w:cs="Times New Roman"/>
        </w:rPr>
        <w:t>,</w:t>
      </w:r>
      <w:r w:rsidRPr="009455C9">
        <w:rPr>
          <w:rFonts w:ascii="Times New Roman" w:hAnsi="Times New Roman" w:cs="Times New Roman"/>
        </w:rPr>
        <w:t xml:space="preserve"> </w:t>
      </w:r>
      <w:r w:rsidR="0042515F">
        <w:rPr>
          <w:rFonts w:ascii="Times New Roman" w:hAnsi="Times New Roman" w:cs="Times New Roman"/>
        </w:rPr>
        <w:t>staff</w:t>
      </w:r>
      <w:r w:rsidR="00EF7B1D" w:rsidRPr="009455C9">
        <w:rPr>
          <w:rFonts w:ascii="Times New Roman" w:hAnsi="Times New Roman" w:cs="Times New Roman"/>
        </w:rPr>
        <w:t xml:space="preserve">, and visitors for signs and symptoms of illness </w:t>
      </w:r>
      <w:r w:rsidR="00D25FB1">
        <w:rPr>
          <w:rFonts w:ascii="Times New Roman" w:hAnsi="Times New Roman" w:cs="Times New Roman"/>
        </w:rPr>
        <w:t>will</w:t>
      </w:r>
      <w:r w:rsidR="00D25FB1" w:rsidRPr="009455C9">
        <w:rPr>
          <w:rFonts w:ascii="Times New Roman" w:hAnsi="Times New Roman" w:cs="Times New Roman"/>
        </w:rPr>
        <w:t xml:space="preserve"> continue</w:t>
      </w:r>
      <w:r w:rsidR="0042515F">
        <w:rPr>
          <w:rFonts w:ascii="Times New Roman" w:hAnsi="Times New Roman" w:cs="Times New Roman"/>
        </w:rPr>
        <w:t xml:space="preserve"> </w:t>
      </w:r>
      <w:r w:rsidR="0042515F" w:rsidRPr="009455C9">
        <w:rPr>
          <w:rFonts w:ascii="Times New Roman" w:hAnsi="Times New Roman" w:cs="Times New Roman"/>
        </w:rPr>
        <w:t>as outlined in</w:t>
      </w:r>
      <w:r w:rsidR="005E0015">
        <w:rPr>
          <w:rFonts w:ascii="Times New Roman" w:hAnsi="Times New Roman" w:cs="Times New Roman"/>
        </w:rPr>
        <w:t xml:space="preserve"> the </w:t>
      </w:r>
      <w:hyperlink r:id="rId12" w:history="1">
        <w:r w:rsidR="009129EE">
          <w:rPr>
            <w:rStyle w:val="Hyperlink"/>
            <w:rFonts w:ascii="Times New Roman" w:hAnsi="Times New Roman" w:cs="Times New Roman"/>
          </w:rPr>
          <w:t>EOHHS Residential and Congregate Care Programs COVID-19 Guidance</w:t>
        </w:r>
      </w:hyperlink>
      <w:r w:rsidR="005E0015">
        <w:rPr>
          <w:rFonts w:ascii="Times New Roman" w:hAnsi="Times New Roman" w:cs="Times New Roman"/>
        </w:rPr>
        <w:t>,</w:t>
      </w:r>
      <w:r w:rsidR="00EF7B1D" w:rsidRPr="009455C9">
        <w:rPr>
          <w:rFonts w:ascii="Times New Roman" w:hAnsi="Times New Roman" w:cs="Times New Roman"/>
        </w:rPr>
        <w:t xml:space="preserve"> even after</w:t>
      </w:r>
      <w:r w:rsidR="0042515F">
        <w:rPr>
          <w:rFonts w:ascii="Times New Roman" w:hAnsi="Times New Roman" w:cs="Times New Roman"/>
        </w:rPr>
        <w:t xml:space="preserve"> </w:t>
      </w:r>
      <w:r w:rsidR="00557502">
        <w:rPr>
          <w:rFonts w:ascii="Times New Roman" w:hAnsi="Times New Roman" w:cs="Times New Roman"/>
        </w:rPr>
        <w:t xml:space="preserve">residents and staff at </w:t>
      </w:r>
      <w:r w:rsidR="0042515F">
        <w:rPr>
          <w:rFonts w:ascii="Times New Roman" w:hAnsi="Times New Roman" w:cs="Times New Roman"/>
        </w:rPr>
        <w:t>the facility ha</w:t>
      </w:r>
      <w:r w:rsidR="008D3032">
        <w:rPr>
          <w:rFonts w:ascii="Times New Roman" w:hAnsi="Times New Roman" w:cs="Times New Roman"/>
        </w:rPr>
        <w:t>ve</w:t>
      </w:r>
      <w:r w:rsidR="0042515F">
        <w:rPr>
          <w:rFonts w:ascii="Times New Roman" w:hAnsi="Times New Roman" w:cs="Times New Roman"/>
        </w:rPr>
        <w:t xml:space="preserve"> been</w:t>
      </w:r>
      <w:r w:rsidR="00EF7B1D" w:rsidRPr="009455C9">
        <w:rPr>
          <w:rFonts w:ascii="Times New Roman" w:hAnsi="Times New Roman" w:cs="Times New Roman"/>
        </w:rPr>
        <w:t xml:space="preserve"> vaccinat</w:t>
      </w:r>
      <w:r w:rsidR="0042515F">
        <w:rPr>
          <w:rFonts w:ascii="Times New Roman" w:hAnsi="Times New Roman" w:cs="Times New Roman"/>
        </w:rPr>
        <w:t>ed</w:t>
      </w:r>
      <w:r w:rsidR="00EF7B1D" w:rsidRPr="009455C9">
        <w:rPr>
          <w:rFonts w:ascii="Times New Roman" w:hAnsi="Times New Roman" w:cs="Times New Roman"/>
        </w:rPr>
        <w:t xml:space="preserve">. There have been no changes to recommendations for screening for signs and symptoms of COVID-19 in </w:t>
      </w:r>
      <w:r w:rsidR="00270E21">
        <w:rPr>
          <w:rFonts w:ascii="Times New Roman" w:hAnsi="Times New Roman" w:cs="Times New Roman"/>
        </w:rPr>
        <w:t>congregate care settings</w:t>
      </w:r>
      <w:r w:rsidR="00EF7B1D" w:rsidRPr="009455C9">
        <w:rPr>
          <w:rFonts w:ascii="Times New Roman" w:hAnsi="Times New Roman" w:cs="Times New Roman"/>
        </w:rPr>
        <w:t xml:space="preserve">. No </w:t>
      </w:r>
      <w:r w:rsidR="0042515F">
        <w:rPr>
          <w:rFonts w:ascii="Times New Roman" w:hAnsi="Times New Roman" w:cs="Times New Roman"/>
        </w:rPr>
        <w:t>staff</w:t>
      </w:r>
      <w:r w:rsidR="00EF7B1D" w:rsidRPr="009455C9">
        <w:rPr>
          <w:rFonts w:ascii="Times New Roman" w:hAnsi="Times New Roman" w:cs="Times New Roman"/>
        </w:rPr>
        <w:t xml:space="preserve"> should work with fever or symptoms of acute illness, regardless of whether it is caused by COVID-19 or another illness.</w:t>
      </w:r>
    </w:p>
    <w:p w:rsidR="00901805" w:rsidRDefault="00FD452C" w:rsidP="00E75000">
      <w:pPr>
        <w:rPr>
          <w:rFonts w:ascii="Times New Roman" w:hAnsi="Times New Roman" w:cs="Times New Roman"/>
        </w:rPr>
      </w:pPr>
      <w:r w:rsidRPr="0034152C">
        <w:rPr>
          <w:rFonts w:ascii="Times New Roman" w:hAnsi="Times New Roman" w:cs="Times New Roman"/>
          <w:b/>
          <w:bCs/>
        </w:rPr>
        <w:t xml:space="preserve">Stop the Spread </w:t>
      </w:r>
      <w:r w:rsidR="004053E3" w:rsidRPr="0034152C">
        <w:rPr>
          <w:rFonts w:ascii="Times New Roman" w:hAnsi="Times New Roman" w:cs="Times New Roman"/>
          <w:b/>
          <w:bCs/>
        </w:rPr>
        <w:t xml:space="preserve">Recommendations for </w:t>
      </w:r>
      <w:r w:rsidR="00270E21">
        <w:rPr>
          <w:rFonts w:ascii="Times New Roman" w:hAnsi="Times New Roman" w:cs="Times New Roman"/>
          <w:b/>
          <w:bCs/>
        </w:rPr>
        <w:t>Congregate Care</w:t>
      </w:r>
      <w:r w:rsidRPr="0034152C">
        <w:rPr>
          <w:rFonts w:ascii="Times New Roman" w:hAnsi="Times New Roman" w:cs="Times New Roman"/>
          <w:b/>
          <w:bCs/>
        </w:rPr>
        <w:t xml:space="preserve"> Staff:</w:t>
      </w:r>
      <w:r>
        <w:rPr>
          <w:rFonts w:ascii="Times New Roman" w:hAnsi="Times New Roman" w:cs="Times New Roman"/>
        </w:rPr>
        <w:t xml:space="preserve"> </w:t>
      </w:r>
    </w:p>
    <w:p w:rsidR="004053E3" w:rsidRPr="0034152C" w:rsidRDefault="004053E3" w:rsidP="00E75000">
      <w:pPr>
        <w:rPr>
          <w:rFonts w:ascii="Times New Roman" w:hAnsi="Times New Roman" w:cs="Times New Roman"/>
        </w:rPr>
      </w:pPr>
      <w:r w:rsidRPr="0034152C">
        <w:rPr>
          <w:rFonts w:ascii="Times New Roman" w:hAnsi="Times New Roman" w:cs="Times New Roman"/>
        </w:rPr>
        <w:t xml:space="preserve">Staff members </w:t>
      </w:r>
      <w:r w:rsidR="00901805">
        <w:rPr>
          <w:rFonts w:ascii="Times New Roman" w:hAnsi="Times New Roman" w:cs="Times New Roman"/>
        </w:rPr>
        <w:t xml:space="preserve">have a vital role in caring for loved ones in </w:t>
      </w:r>
      <w:r w:rsidR="00270E21">
        <w:rPr>
          <w:rFonts w:ascii="Times New Roman" w:hAnsi="Times New Roman" w:cs="Times New Roman"/>
        </w:rPr>
        <w:t>congregate care</w:t>
      </w:r>
      <w:r w:rsidR="00901805">
        <w:rPr>
          <w:rFonts w:ascii="Times New Roman" w:hAnsi="Times New Roman" w:cs="Times New Roman"/>
        </w:rPr>
        <w:t xml:space="preserve"> and in protecting the health and wellbeing of residents. Staff </w:t>
      </w:r>
      <w:r w:rsidRPr="0034152C">
        <w:rPr>
          <w:rFonts w:ascii="Times New Roman" w:hAnsi="Times New Roman" w:cs="Times New Roman"/>
        </w:rPr>
        <w:t xml:space="preserve">continue </w:t>
      </w:r>
      <w:r w:rsidR="00FD452C">
        <w:rPr>
          <w:rFonts w:ascii="Times New Roman" w:hAnsi="Times New Roman" w:cs="Times New Roman"/>
        </w:rPr>
        <w:t>to ta</w:t>
      </w:r>
      <w:r w:rsidR="002B0CC3">
        <w:rPr>
          <w:rFonts w:ascii="Times New Roman" w:hAnsi="Times New Roman" w:cs="Times New Roman"/>
        </w:rPr>
        <w:t xml:space="preserve">ke </w:t>
      </w:r>
      <w:r w:rsidRPr="0034152C">
        <w:rPr>
          <w:rFonts w:ascii="Times New Roman" w:hAnsi="Times New Roman" w:cs="Times New Roman"/>
        </w:rPr>
        <w:t>preventative measures</w:t>
      </w:r>
      <w:r w:rsidR="00116D54">
        <w:rPr>
          <w:rFonts w:ascii="Times New Roman" w:hAnsi="Times New Roman" w:cs="Times New Roman"/>
        </w:rPr>
        <w:t xml:space="preserve"> such as</w:t>
      </w:r>
      <w:r w:rsidRPr="0034152C">
        <w:rPr>
          <w:rFonts w:ascii="Times New Roman" w:hAnsi="Times New Roman" w:cs="Times New Roman"/>
        </w:rPr>
        <w:t xml:space="preserve"> wearing a mask </w:t>
      </w:r>
      <w:r w:rsidR="00116D54">
        <w:rPr>
          <w:rFonts w:ascii="Times New Roman" w:hAnsi="Times New Roman" w:cs="Times New Roman"/>
        </w:rPr>
        <w:t xml:space="preserve">both at work and </w:t>
      </w:r>
      <w:r w:rsidRPr="0034152C">
        <w:rPr>
          <w:rFonts w:ascii="Times New Roman" w:hAnsi="Times New Roman" w:cs="Times New Roman"/>
        </w:rPr>
        <w:t xml:space="preserve">in </w:t>
      </w:r>
      <w:r w:rsidR="00FD452C">
        <w:rPr>
          <w:rFonts w:ascii="Times New Roman" w:hAnsi="Times New Roman" w:cs="Times New Roman"/>
        </w:rPr>
        <w:t xml:space="preserve">the </w:t>
      </w:r>
      <w:r w:rsidRPr="0034152C">
        <w:rPr>
          <w:rFonts w:ascii="Times New Roman" w:hAnsi="Times New Roman" w:cs="Times New Roman"/>
        </w:rPr>
        <w:t>community, social distancing</w:t>
      </w:r>
      <w:r w:rsidR="002B0CC3">
        <w:rPr>
          <w:rFonts w:ascii="Times New Roman" w:hAnsi="Times New Roman" w:cs="Times New Roman"/>
        </w:rPr>
        <w:t>,</w:t>
      </w:r>
      <w:r w:rsidR="001F32A6">
        <w:rPr>
          <w:rFonts w:ascii="Times New Roman" w:hAnsi="Times New Roman" w:cs="Times New Roman"/>
        </w:rPr>
        <w:t xml:space="preserve"> and</w:t>
      </w:r>
      <w:r w:rsidR="00116D54">
        <w:rPr>
          <w:rFonts w:ascii="Times New Roman" w:hAnsi="Times New Roman" w:cs="Times New Roman"/>
        </w:rPr>
        <w:t xml:space="preserve"> practicing proper</w:t>
      </w:r>
      <w:r w:rsidRPr="0034152C">
        <w:rPr>
          <w:rFonts w:ascii="Times New Roman" w:hAnsi="Times New Roman" w:cs="Times New Roman"/>
        </w:rPr>
        <w:t xml:space="preserve"> hand hygiene</w:t>
      </w:r>
      <w:r w:rsidR="002B0CC3">
        <w:rPr>
          <w:rFonts w:ascii="Times New Roman" w:hAnsi="Times New Roman" w:cs="Times New Roman"/>
        </w:rPr>
        <w:t xml:space="preserve"> regardless of whether they have been vaccinated</w:t>
      </w:r>
      <w:r w:rsidRPr="0034152C">
        <w:rPr>
          <w:rFonts w:ascii="Times New Roman" w:hAnsi="Times New Roman" w:cs="Times New Roman"/>
        </w:rPr>
        <w:t xml:space="preserve">. These measures protect </w:t>
      </w:r>
      <w:r w:rsidR="00901805">
        <w:rPr>
          <w:rFonts w:ascii="Times New Roman" w:hAnsi="Times New Roman" w:cs="Times New Roman"/>
        </w:rPr>
        <w:t>the staff</w:t>
      </w:r>
      <w:r w:rsidRPr="0034152C">
        <w:rPr>
          <w:rFonts w:ascii="Times New Roman" w:hAnsi="Times New Roman" w:cs="Times New Roman"/>
        </w:rPr>
        <w:t xml:space="preserve">, </w:t>
      </w:r>
      <w:r w:rsidR="00901805">
        <w:rPr>
          <w:rFonts w:ascii="Times New Roman" w:hAnsi="Times New Roman" w:cs="Times New Roman"/>
        </w:rPr>
        <w:t xml:space="preserve">their </w:t>
      </w:r>
      <w:r w:rsidRPr="0034152C">
        <w:rPr>
          <w:rFonts w:ascii="Times New Roman" w:hAnsi="Times New Roman" w:cs="Times New Roman"/>
        </w:rPr>
        <w:t>famil</w:t>
      </w:r>
      <w:r w:rsidR="00901805">
        <w:rPr>
          <w:rFonts w:ascii="Times New Roman" w:hAnsi="Times New Roman" w:cs="Times New Roman"/>
        </w:rPr>
        <w:t>ies</w:t>
      </w:r>
      <w:r w:rsidRPr="0034152C">
        <w:rPr>
          <w:rFonts w:ascii="Times New Roman" w:hAnsi="Times New Roman" w:cs="Times New Roman"/>
        </w:rPr>
        <w:t xml:space="preserve"> and others in </w:t>
      </w:r>
      <w:r w:rsidR="00901805">
        <w:rPr>
          <w:rFonts w:ascii="Times New Roman" w:hAnsi="Times New Roman" w:cs="Times New Roman"/>
        </w:rPr>
        <w:t>the</w:t>
      </w:r>
      <w:r w:rsidRPr="0034152C">
        <w:rPr>
          <w:rFonts w:ascii="Times New Roman" w:hAnsi="Times New Roman" w:cs="Times New Roman"/>
        </w:rPr>
        <w:t xml:space="preserve"> community</w:t>
      </w:r>
      <w:r w:rsidR="009129EE">
        <w:rPr>
          <w:rFonts w:ascii="Times New Roman" w:hAnsi="Times New Roman" w:cs="Times New Roman"/>
        </w:rPr>
        <w:t xml:space="preserve"> as well as residents</w:t>
      </w:r>
      <w:r w:rsidRPr="0034152C">
        <w:rPr>
          <w:rFonts w:ascii="Times New Roman" w:hAnsi="Times New Roman" w:cs="Times New Roman"/>
        </w:rPr>
        <w:t>.</w:t>
      </w:r>
    </w:p>
    <w:p w:rsidR="008D1D33" w:rsidRDefault="008D1D33" w:rsidP="00EF0087">
      <w:pPr>
        <w:rPr>
          <w:rFonts w:ascii="Times New Roman" w:hAnsi="Times New Roman" w:cs="Times New Roman"/>
          <w:b/>
          <w:bCs/>
          <w:sz w:val="24"/>
          <w:szCs w:val="24"/>
          <w:u w:val="single"/>
        </w:rPr>
      </w:pPr>
    </w:p>
    <w:p w:rsidR="002B0CC3" w:rsidRPr="00B13F69" w:rsidRDefault="002B0CC3" w:rsidP="00EF0087">
      <w:pPr>
        <w:rPr>
          <w:rFonts w:ascii="Times New Roman" w:hAnsi="Times New Roman" w:cs="Times New Roman"/>
          <w:b/>
          <w:bCs/>
          <w:sz w:val="24"/>
          <w:szCs w:val="24"/>
          <w:u w:val="single"/>
        </w:rPr>
      </w:pPr>
      <w:r w:rsidRPr="00B13F69">
        <w:rPr>
          <w:rFonts w:ascii="Times New Roman" w:hAnsi="Times New Roman" w:cs="Times New Roman"/>
          <w:b/>
          <w:bCs/>
          <w:sz w:val="24"/>
          <w:szCs w:val="24"/>
          <w:u w:val="single"/>
        </w:rPr>
        <w:t xml:space="preserve">When will my loved one’s </w:t>
      </w:r>
      <w:r w:rsidR="00270E21">
        <w:rPr>
          <w:rFonts w:ascii="Times New Roman" w:hAnsi="Times New Roman" w:cs="Times New Roman"/>
          <w:b/>
          <w:bCs/>
          <w:sz w:val="24"/>
          <w:szCs w:val="24"/>
          <w:u w:val="single"/>
        </w:rPr>
        <w:t>congregate care</w:t>
      </w:r>
      <w:r w:rsidR="009129EE">
        <w:rPr>
          <w:rFonts w:ascii="Times New Roman" w:hAnsi="Times New Roman" w:cs="Times New Roman"/>
          <w:b/>
          <w:bCs/>
          <w:sz w:val="24"/>
          <w:szCs w:val="24"/>
          <w:u w:val="single"/>
        </w:rPr>
        <w:t xml:space="preserve"> setting</w:t>
      </w:r>
      <w:r w:rsidR="00270E21" w:rsidRPr="00B13F69">
        <w:rPr>
          <w:rFonts w:ascii="Times New Roman" w:hAnsi="Times New Roman" w:cs="Times New Roman"/>
          <w:b/>
          <w:bCs/>
          <w:sz w:val="24"/>
          <w:szCs w:val="24"/>
          <w:u w:val="single"/>
        </w:rPr>
        <w:t xml:space="preserve"> </w:t>
      </w:r>
      <w:r w:rsidRPr="00B13F69">
        <w:rPr>
          <w:rFonts w:ascii="Times New Roman" w:hAnsi="Times New Roman" w:cs="Times New Roman"/>
          <w:b/>
          <w:bCs/>
          <w:sz w:val="24"/>
          <w:szCs w:val="24"/>
          <w:u w:val="single"/>
        </w:rPr>
        <w:t xml:space="preserve">return </w:t>
      </w:r>
      <w:r w:rsidR="00116D54" w:rsidRPr="00B13F69">
        <w:rPr>
          <w:rFonts w:ascii="Times New Roman" w:hAnsi="Times New Roman" w:cs="Times New Roman"/>
          <w:b/>
          <w:bCs/>
          <w:sz w:val="24"/>
          <w:szCs w:val="24"/>
          <w:u w:val="single"/>
        </w:rPr>
        <w:t>to “normal”</w:t>
      </w:r>
      <w:r w:rsidRPr="00B13F69">
        <w:rPr>
          <w:rFonts w:ascii="Times New Roman" w:hAnsi="Times New Roman" w:cs="Times New Roman"/>
          <w:b/>
          <w:bCs/>
          <w:sz w:val="24"/>
          <w:szCs w:val="24"/>
          <w:u w:val="single"/>
        </w:rPr>
        <w:t xml:space="preserve">? </w:t>
      </w:r>
    </w:p>
    <w:p w:rsidR="00690722" w:rsidRDefault="00E52693" w:rsidP="00EF0087">
      <w:pPr>
        <w:rPr>
          <w:rFonts w:ascii="Times New Roman" w:hAnsi="Times New Roman" w:cs="Times New Roman"/>
        </w:rPr>
      </w:pPr>
      <w:r>
        <w:rPr>
          <w:rFonts w:ascii="Times New Roman" w:hAnsi="Times New Roman" w:cs="Times New Roman"/>
        </w:rPr>
        <w:t xml:space="preserve">We know that the past year has been </w:t>
      </w:r>
      <w:r w:rsidR="00EB0873">
        <w:rPr>
          <w:rFonts w:ascii="Times New Roman" w:hAnsi="Times New Roman" w:cs="Times New Roman"/>
        </w:rPr>
        <w:t xml:space="preserve">extremely </w:t>
      </w:r>
      <w:r>
        <w:rPr>
          <w:rFonts w:ascii="Times New Roman" w:hAnsi="Times New Roman" w:cs="Times New Roman"/>
        </w:rPr>
        <w:t xml:space="preserve">difficult for families, their loved ones and the staff that care for them. While we are </w:t>
      </w:r>
      <w:r w:rsidR="00EB0BB8">
        <w:rPr>
          <w:rFonts w:ascii="Times New Roman" w:hAnsi="Times New Roman" w:cs="Times New Roman"/>
        </w:rPr>
        <w:t>hopeful that the vaccine will help us return to a “new normal,”</w:t>
      </w:r>
      <w:r>
        <w:rPr>
          <w:rFonts w:ascii="Times New Roman" w:hAnsi="Times New Roman" w:cs="Times New Roman"/>
        </w:rPr>
        <w:t xml:space="preserve"> </w:t>
      </w:r>
      <w:r w:rsidR="00690722">
        <w:rPr>
          <w:rFonts w:ascii="Times New Roman" w:hAnsi="Times New Roman" w:cs="Times New Roman"/>
        </w:rPr>
        <w:t xml:space="preserve">we must remain vigilant and continue to follow </w:t>
      </w:r>
      <w:r w:rsidR="00901805" w:rsidRPr="009455C9">
        <w:rPr>
          <w:rFonts w:ascii="Times New Roman" w:hAnsi="Times New Roman" w:cs="Times New Roman"/>
        </w:rPr>
        <w:t xml:space="preserve">public health recommendations that can reduce the spread and impact of the virus. </w:t>
      </w:r>
    </w:p>
    <w:p w:rsidR="004053E3" w:rsidRPr="009455C9" w:rsidRDefault="00FD452C" w:rsidP="00EF0087">
      <w:pPr>
        <w:rPr>
          <w:rFonts w:ascii="Times New Roman" w:hAnsi="Times New Roman" w:cs="Times New Roman"/>
        </w:rPr>
      </w:pPr>
      <w:r w:rsidRPr="009455C9">
        <w:rPr>
          <w:rFonts w:ascii="Times New Roman" w:hAnsi="Times New Roman" w:cs="Times New Roman"/>
        </w:rPr>
        <w:t xml:space="preserve">In the months ahead, the Commonwealth will consider changes in recommendations for </w:t>
      </w:r>
      <w:r>
        <w:rPr>
          <w:rFonts w:ascii="Times New Roman" w:hAnsi="Times New Roman" w:cs="Times New Roman"/>
        </w:rPr>
        <w:t xml:space="preserve">visitation, </w:t>
      </w:r>
      <w:r w:rsidRPr="009455C9">
        <w:rPr>
          <w:rFonts w:ascii="Times New Roman" w:hAnsi="Times New Roman" w:cs="Times New Roman"/>
        </w:rPr>
        <w:t xml:space="preserve">testing, screening, personal protective equipment use, </w:t>
      </w:r>
      <w:r>
        <w:rPr>
          <w:rFonts w:ascii="Times New Roman" w:hAnsi="Times New Roman" w:cs="Times New Roman"/>
        </w:rPr>
        <w:t xml:space="preserve">and </w:t>
      </w:r>
      <w:r w:rsidRPr="009455C9">
        <w:rPr>
          <w:rFonts w:ascii="Times New Roman" w:hAnsi="Times New Roman" w:cs="Times New Roman"/>
        </w:rPr>
        <w:t xml:space="preserve">isolation/quarantine, for </w:t>
      </w:r>
      <w:r w:rsidR="009129EE">
        <w:rPr>
          <w:rFonts w:ascii="Times New Roman" w:hAnsi="Times New Roman" w:cs="Times New Roman"/>
        </w:rPr>
        <w:t>congregate care settings</w:t>
      </w:r>
      <w:r w:rsidRPr="009455C9">
        <w:rPr>
          <w:rFonts w:ascii="Times New Roman" w:hAnsi="Times New Roman" w:cs="Times New Roman"/>
        </w:rPr>
        <w:t xml:space="preserve"> after </w:t>
      </w:r>
      <w:r>
        <w:rPr>
          <w:rFonts w:ascii="Times New Roman" w:hAnsi="Times New Roman" w:cs="Times New Roman"/>
        </w:rPr>
        <w:t xml:space="preserve">reviewing </w:t>
      </w:r>
      <w:r w:rsidRPr="009455C9">
        <w:rPr>
          <w:rFonts w:ascii="Times New Roman" w:hAnsi="Times New Roman" w:cs="Times New Roman"/>
        </w:rPr>
        <w:t>any future recommendations from the CDC</w:t>
      </w:r>
      <w:r w:rsidR="009129EE">
        <w:rPr>
          <w:rFonts w:ascii="Times New Roman" w:hAnsi="Times New Roman" w:cs="Times New Roman"/>
        </w:rPr>
        <w:t>.</w:t>
      </w:r>
      <w:r w:rsidRPr="009455C9">
        <w:rPr>
          <w:rFonts w:ascii="Times New Roman" w:hAnsi="Times New Roman" w:cs="Times New Roman"/>
        </w:rPr>
        <w:t xml:space="preserve"> Until that time, </w:t>
      </w:r>
      <w:r w:rsidR="00270E21">
        <w:rPr>
          <w:rFonts w:ascii="Times New Roman" w:hAnsi="Times New Roman" w:cs="Times New Roman"/>
        </w:rPr>
        <w:t>congregate care sites</w:t>
      </w:r>
      <w:r w:rsidRPr="009455C9">
        <w:rPr>
          <w:rFonts w:ascii="Times New Roman" w:hAnsi="Times New Roman" w:cs="Times New Roman"/>
        </w:rPr>
        <w:t xml:space="preserve"> should continue to follow current </w:t>
      </w:r>
      <w:r>
        <w:rPr>
          <w:rFonts w:ascii="Times New Roman" w:hAnsi="Times New Roman" w:cs="Times New Roman"/>
        </w:rPr>
        <w:t xml:space="preserve">state and federal </w:t>
      </w:r>
      <w:r w:rsidRPr="009455C9">
        <w:rPr>
          <w:rFonts w:ascii="Times New Roman" w:hAnsi="Times New Roman" w:cs="Times New Roman"/>
        </w:rPr>
        <w:t xml:space="preserve">guidance. </w:t>
      </w:r>
    </w:p>
    <w:p w:rsidR="00E75000" w:rsidRPr="00B13F69" w:rsidRDefault="009455C9" w:rsidP="00EF7B1D">
      <w:pPr>
        <w:rPr>
          <w:rFonts w:ascii="Times New Roman" w:hAnsi="Times New Roman" w:cs="Times New Roman"/>
          <w:b/>
          <w:bCs/>
          <w:sz w:val="24"/>
          <w:szCs w:val="24"/>
          <w:u w:val="single"/>
        </w:rPr>
      </w:pPr>
      <w:r w:rsidRPr="00B13F69">
        <w:rPr>
          <w:rFonts w:ascii="Times New Roman" w:hAnsi="Times New Roman" w:cs="Times New Roman"/>
          <w:b/>
          <w:bCs/>
          <w:sz w:val="24"/>
          <w:szCs w:val="24"/>
          <w:u w:val="single"/>
        </w:rPr>
        <w:t>Family Resources and Information</w:t>
      </w:r>
    </w:p>
    <w:p w:rsidR="009129EE" w:rsidRDefault="009455C9" w:rsidP="00EF7B1D">
      <w:pPr>
        <w:rPr>
          <w:rFonts w:ascii="Times New Roman" w:hAnsi="Times New Roman" w:cs="Times New Roman"/>
        </w:rPr>
      </w:pPr>
      <w:r w:rsidRPr="009455C9">
        <w:rPr>
          <w:rFonts w:ascii="Times New Roman" w:hAnsi="Times New Roman" w:cs="Times New Roman"/>
        </w:rPr>
        <w:t>Additional information</w:t>
      </w:r>
      <w:r w:rsidR="009129EE">
        <w:rPr>
          <w:rFonts w:ascii="Times New Roman" w:hAnsi="Times New Roman" w:cs="Times New Roman"/>
        </w:rPr>
        <w:t xml:space="preserve"> </w:t>
      </w:r>
      <w:r w:rsidR="003C3B05">
        <w:rPr>
          <w:rFonts w:ascii="Times New Roman" w:hAnsi="Times New Roman" w:cs="Times New Roman"/>
        </w:rPr>
        <w:t>on the COVID-19 vaccine, including vaccine safety, eligibility, and frequently asked questions</w:t>
      </w:r>
      <w:r w:rsidR="003C3B05" w:rsidRPr="009455C9">
        <w:rPr>
          <w:rFonts w:ascii="Times New Roman" w:hAnsi="Times New Roman" w:cs="Times New Roman"/>
        </w:rPr>
        <w:t xml:space="preserve"> </w:t>
      </w:r>
      <w:r w:rsidR="005E0015">
        <w:rPr>
          <w:rFonts w:ascii="Times New Roman" w:hAnsi="Times New Roman" w:cs="Times New Roman"/>
        </w:rPr>
        <w:t>can</w:t>
      </w:r>
      <w:r w:rsidRPr="009455C9">
        <w:rPr>
          <w:rFonts w:ascii="Times New Roman" w:hAnsi="Times New Roman" w:cs="Times New Roman"/>
        </w:rPr>
        <w:t xml:space="preserve"> be found </w:t>
      </w:r>
      <w:r w:rsidR="009129EE">
        <w:rPr>
          <w:rFonts w:ascii="Times New Roman" w:hAnsi="Times New Roman" w:cs="Times New Roman"/>
        </w:rPr>
        <w:t xml:space="preserve">at </w:t>
      </w:r>
      <w:hyperlink r:id="rId13" w:history="1">
        <w:r w:rsidR="009129EE" w:rsidRPr="00A65501">
          <w:rPr>
            <w:rStyle w:val="Hyperlink"/>
            <w:rFonts w:ascii="Times New Roman" w:hAnsi="Times New Roman" w:cs="Times New Roman"/>
          </w:rPr>
          <w:t>https://www.mass.gov/covid-19-vaccine</w:t>
        </w:r>
      </w:hyperlink>
      <w:r w:rsidR="009129EE">
        <w:rPr>
          <w:rFonts w:ascii="Times New Roman" w:hAnsi="Times New Roman" w:cs="Times New Roman"/>
        </w:rPr>
        <w:t>.</w:t>
      </w:r>
    </w:p>
    <w:p w:rsidR="00E75000" w:rsidRPr="000D0ECA" w:rsidRDefault="00E75000" w:rsidP="00EF7B1D">
      <w:pPr>
        <w:rPr>
          <w:rFonts w:ascii="Times New Roman" w:hAnsi="Times New Roman" w:cs="Times New Roman"/>
          <w:b/>
        </w:rPr>
      </w:pPr>
    </w:p>
    <w:p w:rsidR="009455C9" w:rsidRPr="009F4830" w:rsidRDefault="009455C9" w:rsidP="00270E21">
      <w:pPr>
        <w:pStyle w:val="NormalWeb"/>
        <w:spacing w:before="0" w:beforeAutospacing="0"/>
      </w:pPr>
    </w:p>
    <w:p w:rsidR="009455C9" w:rsidRDefault="009455C9" w:rsidP="00EF7B1D"/>
    <w:sectPr w:rsidR="009455C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4C25" w16cex:dateUtc="2021-02-10T17:12:00Z"/>
  <w16cex:commentExtensible w16cex:durableId="23CE57E5" w16cex:dateUtc="2021-02-10T18:02:00Z"/>
  <w16cex:commentExtensible w16cex:durableId="23CE4F5E" w16cex:dateUtc="2021-02-10T17:26:00Z"/>
  <w16cex:commentExtensible w16cex:durableId="23CE5DC3" w16cex:dateUtc="2021-02-10T18: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B7D"/>
    <w:multiLevelType w:val="hybridMultilevel"/>
    <w:tmpl w:val="F30A6F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2C9E648F"/>
    <w:multiLevelType w:val="multilevel"/>
    <w:tmpl w:val="0C5EA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E0455D"/>
    <w:multiLevelType w:val="hybridMultilevel"/>
    <w:tmpl w:val="7982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50D41"/>
    <w:multiLevelType w:val="multilevel"/>
    <w:tmpl w:val="47DE8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B1D"/>
    <w:rsid w:val="00073A61"/>
    <w:rsid w:val="000956B7"/>
    <w:rsid w:val="00097752"/>
    <w:rsid w:val="000D0ECA"/>
    <w:rsid w:val="000E3CF1"/>
    <w:rsid w:val="00116D54"/>
    <w:rsid w:val="001A63EA"/>
    <w:rsid w:val="001D1DFE"/>
    <w:rsid w:val="001D2B98"/>
    <w:rsid w:val="001E00DF"/>
    <w:rsid w:val="001E0EC2"/>
    <w:rsid w:val="001F32A6"/>
    <w:rsid w:val="002036DA"/>
    <w:rsid w:val="0025099F"/>
    <w:rsid w:val="00270E21"/>
    <w:rsid w:val="002A30F9"/>
    <w:rsid w:val="002B0CC3"/>
    <w:rsid w:val="002C30F0"/>
    <w:rsid w:val="0034152C"/>
    <w:rsid w:val="00392919"/>
    <w:rsid w:val="003C3B05"/>
    <w:rsid w:val="003E0630"/>
    <w:rsid w:val="003F26CC"/>
    <w:rsid w:val="004053E3"/>
    <w:rsid w:val="004133AC"/>
    <w:rsid w:val="0042515F"/>
    <w:rsid w:val="004331C7"/>
    <w:rsid w:val="004A126B"/>
    <w:rsid w:val="004A5921"/>
    <w:rsid w:val="004C3E25"/>
    <w:rsid w:val="00513F6F"/>
    <w:rsid w:val="00557502"/>
    <w:rsid w:val="005A3EA0"/>
    <w:rsid w:val="005E0015"/>
    <w:rsid w:val="00604F0F"/>
    <w:rsid w:val="00615AEE"/>
    <w:rsid w:val="006367C7"/>
    <w:rsid w:val="006711CC"/>
    <w:rsid w:val="00690722"/>
    <w:rsid w:val="006A3613"/>
    <w:rsid w:val="006F2312"/>
    <w:rsid w:val="007D5434"/>
    <w:rsid w:val="00816D52"/>
    <w:rsid w:val="00846A96"/>
    <w:rsid w:val="008B11F4"/>
    <w:rsid w:val="008B7229"/>
    <w:rsid w:val="008D1D33"/>
    <w:rsid w:val="008D3032"/>
    <w:rsid w:val="00901805"/>
    <w:rsid w:val="009129EE"/>
    <w:rsid w:val="00933BF0"/>
    <w:rsid w:val="00935AA8"/>
    <w:rsid w:val="009455C9"/>
    <w:rsid w:val="009910E5"/>
    <w:rsid w:val="009B5EA6"/>
    <w:rsid w:val="009D5485"/>
    <w:rsid w:val="009F4830"/>
    <w:rsid w:val="009F723E"/>
    <w:rsid w:val="00A34F55"/>
    <w:rsid w:val="00A61DC8"/>
    <w:rsid w:val="00A72FEE"/>
    <w:rsid w:val="00A7330B"/>
    <w:rsid w:val="00A844AF"/>
    <w:rsid w:val="00B13F69"/>
    <w:rsid w:val="00C6050D"/>
    <w:rsid w:val="00CB5C4C"/>
    <w:rsid w:val="00CC4F77"/>
    <w:rsid w:val="00D25FB1"/>
    <w:rsid w:val="00D3401B"/>
    <w:rsid w:val="00D513D9"/>
    <w:rsid w:val="00DB22AA"/>
    <w:rsid w:val="00DB4426"/>
    <w:rsid w:val="00E52693"/>
    <w:rsid w:val="00E61579"/>
    <w:rsid w:val="00E75000"/>
    <w:rsid w:val="00EB0873"/>
    <w:rsid w:val="00EB0BB8"/>
    <w:rsid w:val="00EF0087"/>
    <w:rsid w:val="00EF7B1D"/>
    <w:rsid w:val="00F018EA"/>
    <w:rsid w:val="00F277FF"/>
    <w:rsid w:val="00FA454F"/>
    <w:rsid w:val="00FD452C"/>
    <w:rsid w:val="00FF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4D3530"/>
  <w15:docId w15:val="{C225538E-EF8A-4A40-B27C-7C3A07A4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EA0"/>
  </w:style>
  <w:style w:type="paragraph" w:styleId="Heading1">
    <w:name w:val="heading 1"/>
    <w:basedOn w:val="Normal"/>
    <w:next w:val="Normal"/>
    <w:link w:val="Heading1Char"/>
    <w:uiPriority w:val="9"/>
    <w:qFormat/>
    <w:rsid w:val="00513F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945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E5"/>
    <w:pPr>
      <w:ind w:left="720"/>
      <w:contextualSpacing/>
    </w:pPr>
  </w:style>
  <w:style w:type="character" w:styleId="Hyperlink">
    <w:name w:val="Hyperlink"/>
    <w:basedOn w:val="DefaultParagraphFont"/>
    <w:uiPriority w:val="99"/>
    <w:unhideWhenUsed/>
    <w:rsid w:val="007D5434"/>
    <w:rPr>
      <w:color w:val="0563C1" w:themeColor="hyperlink"/>
      <w:u w:val="single"/>
    </w:rPr>
  </w:style>
  <w:style w:type="character" w:customStyle="1" w:styleId="UnresolvedMention1">
    <w:name w:val="Unresolved Mention1"/>
    <w:basedOn w:val="DefaultParagraphFont"/>
    <w:uiPriority w:val="99"/>
    <w:semiHidden/>
    <w:unhideWhenUsed/>
    <w:rsid w:val="007D5434"/>
    <w:rPr>
      <w:color w:val="605E5C"/>
      <w:shd w:val="clear" w:color="auto" w:fill="E1DFDD"/>
    </w:rPr>
  </w:style>
  <w:style w:type="paragraph" w:styleId="BalloonText">
    <w:name w:val="Balloon Text"/>
    <w:basedOn w:val="Normal"/>
    <w:link w:val="BalloonTextChar"/>
    <w:uiPriority w:val="99"/>
    <w:semiHidden/>
    <w:unhideWhenUsed/>
    <w:rsid w:val="00433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C7"/>
    <w:rPr>
      <w:rFonts w:ascii="Segoe UI" w:hAnsi="Segoe UI" w:cs="Segoe UI"/>
      <w:sz w:val="18"/>
      <w:szCs w:val="18"/>
    </w:rPr>
  </w:style>
  <w:style w:type="character" w:customStyle="1" w:styleId="Heading2Char">
    <w:name w:val="Heading 2 Char"/>
    <w:basedOn w:val="DefaultParagraphFont"/>
    <w:link w:val="Heading2"/>
    <w:uiPriority w:val="9"/>
    <w:rsid w:val="009455C9"/>
    <w:rPr>
      <w:rFonts w:ascii="Times New Roman" w:eastAsia="Times New Roman" w:hAnsi="Times New Roman" w:cs="Times New Roman"/>
      <w:b/>
      <w:bCs/>
      <w:sz w:val="36"/>
      <w:szCs w:val="36"/>
    </w:rPr>
  </w:style>
  <w:style w:type="paragraph" w:styleId="NormalWeb">
    <w:name w:val="Normal (Web)"/>
    <w:basedOn w:val="Normal"/>
    <w:uiPriority w:val="99"/>
    <w:unhideWhenUsed/>
    <w:rsid w:val="009455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5C9"/>
    <w:rPr>
      <w:b/>
      <w:bCs/>
    </w:rPr>
  </w:style>
  <w:style w:type="character" w:styleId="CommentReference">
    <w:name w:val="annotation reference"/>
    <w:basedOn w:val="DefaultParagraphFont"/>
    <w:uiPriority w:val="99"/>
    <w:semiHidden/>
    <w:unhideWhenUsed/>
    <w:rsid w:val="004A126B"/>
    <w:rPr>
      <w:sz w:val="16"/>
      <w:szCs w:val="16"/>
    </w:rPr>
  </w:style>
  <w:style w:type="paragraph" w:styleId="CommentText">
    <w:name w:val="annotation text"/>
    <w:basedOn w:val="Normal"/>
    <w:link w:val="CommentTextChar"/>
    <w:uiPriority w:val="99"/>
    <w:semiHidden/>
    <w:unhideWhenUsed/>
    <w:rsid w:val="004A126B"/>
    <w:pPr>
      <w:spacing w:line="240" w:lineRule="auto"/>
    </w:pPr>
    <w:rPr>
      <w:sz w:val="20"/>
      <w:szCs w:val="20"/>
    </w:rPr>
  </w:style>
  <w:style w:type="character" w:customStyle="1" w:styleId="CommentTextChar">
    <w:name w:val="Comment Text Char"/>
    <w:basedOn w:val="DefaultParagraphFont"/>
    <w:link w:val="CommentText"/>
    <w:uiPriority w:val="99"/>
    <w:semiHidden/>
    <w:rsid w:val="004A126B"/>
    <w:rPr>
      <w:sz w:val="20"/>
      <w:szCs w:val="20"/>
    </w:rPr>
  </w:style>
  <w:style w:type="paragraph" w:styleId="CommentSubject">
    <w:name w:val="annotation subject"/>
    <w:basedOn w:val="CommentText"/>
    <w:next w:val="CommentText"/>
    <w:link w:val="CommentSubjectChar"/>
    <w:uiPriority w:val="99"/>
    <w:semiHidden/>
    <w:unhideWhenUsed/>
    <w:rsid w:val="004A126B"/>
    <w:rPr>
      <w:b/>
      <w:bCs/>
    </w:rPr>
  </w:style>
  <w:style w:type="character" w:customStyle="1" w:styleId="CommentSubjectChar">
    <w:name w:val="Comment Subject Char"/>
    <w:basedOn w:val="CommentTextChar"/>
    <w:link w:val="CommentSubject"/>
    <w:uiPriority w:val="99"/>
    <w:semiHidden/>
    <w:rsid w:val="004A126B"/>
    <w:rPr>
      <w:b/>
      <w:bCs/>
      <w:sz w:val="20"/>
      <w:szCs w:val="20"/>
    </w:rPr>
  </w:style>
  <w:style w:type="character" w:customStyle="1" w:styleId="UnresolvedMention2">
    <w:name w:val="Unresolved Mention2"/>
    <w:basedOn w:val="DefaultParagraphFont"/>
    <w:uiPriority w:val="99"/>
    <w:semiHidden/>
    <w:unhideWhenUsed/>
    <w:rsid w:val="00A844AF"/>
    <w:rPr>
      <w:color w:val="605E5C"/>
      <w:shd w:val="clear" w:color="auto" w:fill="E1DFDD"/>
    </w:rPr>
  </w:style>
  <w:style w:type="character" w:styleId="FollowedHyperlink">
    <w:name w:val="FollowedHyperlink"/>
    <w:basedOn w:val="DefaultParagraphFont"/>
    <w:uiPriority w:val="99"/>
    <w:semiHidden/>
    <w:unhideWhenUsed/>
    <w:rsid w:val="00846A96"/>
    <w:rPr>
      <w:color w:val="954F72" w:themeColor="followedHyperlink"/>
      <w:u w:val="single"/>
    </w:rPr>
  </w:style>
  <w:style w:type="character" w:customStyle="1" w:styleId="UnresolvedMention3">
    <w:name w:val="Unresolved Mention3"/>
    <w:basedOn w:val="DefaultParagraphFont"/>
    <w:uiPriority w:val="99"/>
    <w:semiHidden/>
    <w:unhideWhenUsed/>
    <w:rsid w:val="00392919"/>
    <w:rPr>
      <w:color w:val="605E5C"/>
      <w:shd w:val="clear" w:color="auto" w:fill="E1DFDD"/>
    </w:rPr>
  </w:style>
  <w:style w:type="character" w:customStyle="1" w:styleId="Heading1Char">
    <w:name w:val="Heading 1 Char"/>
    <w:basedOn w:val="DefaultParagraphFont"/>
    <w:link w:val="Heading1"/>
    <w:uiPriority w:val="9"/>
    <w:rsid w:val="00513F6F"/>
    <w:rPr>
      <w:rFonts w:asciiTheme="majorHAnsi" w:eastAsiaTheme="majorEastAsia" w:hAnsiTheme="majorHAnsi" w:cstheme="majorBidi"/>
      <w:b/>
      <w:bCs/>
      <w:color w:val="2F5496" w:themeColor="accent1" w:themeShade="BF"/>
      <w:sz w:val="28"/>
      <w:szCs w:val="28"/>
    </w:rPr>
  </w:style>
  <w:style w:type="character" w:customStyle="1" w:styleId="UnresolvedMention4">
    <w:name w:val="Unresolved Mention4"/>
    <w:basedOn w:val="DefaultParagraphFont"/>
    <w:uiPriority w:val="99"/>
    <w:semiHidden/>
    <w:unhideWhenUsed/>
    <w:rsid w:val="00FF3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1988">
      <w:bodyDiv w:val="1"/>
      <w:marLeft w:val="0"/>
      <w:marRight w:val="0"/>
      <w:marTop w:val="0"/>
      <w:marBottom w:val="0"/>
      <w:divBdr>
        <w:top w:val="none" w:sz="0" w:space="0" w:color="auto"/>
        <w:left w:val="none" w:sz="0" w:space="0" w:color="auto"/>
        <w:bottom w:val="none" w:sz="0" w:space="0" w:color="auto"/>
        <w:right w:val="none" w:sz="0" w:space="0" w:color="auto"/>
      </w:divBdr>
      <w:divsChild>
        <w:div w:id="653686035">
          <w:marLeft w:val="0"/>
          <w:marRight w:val="0"/>
          <w:marTop w:val="0"/>
          <w:marBottom w:val="0"/>
          <w:divBdr>
            <w:top w:val="none" w:sz="0" w:space="0" w:color="auto"/>
            <w:left w:val="none" w:sz="0" w:space="0" w:color="auto"/>
            <w:bottom w:val="none" w:sz="0" w:space="0" w:color="auto"/>
            <w:right w:val="none" w:sz="0" w:space="0" w:color="auto"/>
          </w:divBdr>
        </w:div>
      </w:divsChild>
    </w:div>
    <w:div w:id="209852434">
      <w:bodyDiv w:val="1"/>
      <w:marLeft w:val="0"/>
      <w:marRight w:val="0"/>
      <w:marTop w:val="0"/>
      <w:marBottom w:val="0"/>
      <w:divBdr>
        <w:top w:val="none" w:sz="0" w:space="0" w:color="auto"/>
        <w:left w:val="none" w:sz="0" w:space="0" w:color="auto"/>
        <w:bottom w:val="none" w:sz="0" w:space="0" w:color="auto"/>
        <w:right w:val="none" w:sz="0" w:space="0" w:color="auto"/>
      </w:divBdr>
    </w:div>
    <w:div w:id="378629037">
      <w:bodyDiv w:val="1"/>
      <w:marLeft w:val="0"/>
      <w:marRight w:val="0"/>
      <w:marTop w:val="0"/>
      <w:marBottom w:val="0"/>
      <w:divBdr>
        <w:top w:val="none" w:sz="0" w:space="0" w:color="auto"/>
        <w:left w:val="none" w:sz="0" w:space="0" w:color="auto"/>
        <w:bottom w:val="none" w:sz="0" w:space="0" w:color="auto"/>
        <w:right w:val="none" w:sz="0" w:space="0" w:color="auto"/>
      </w:divBdr>
      <w:divsChild>
        <w:div w:id="1863517155">
          <w:marLeft w:val="0"/>
          <w:marRight w:val="0"/>
          <w:marTop w:val="0"/>
          <w:marBottom w:val="0"/>
          <w:divBdr>
            <w:top w:val="none" w:sz="0" w:space="0" w:color="auto"/>
            <w:left w:val="none" w:sz="0" w:space="0" w:color="auto"/>
            <w:bottom w:val="none" w:sz="0" w:space="0" w:color="auto"/>
            <w:right w:val="none" w:sz="0" w:space="0" w:color="auto"/>
          </w:divBdr>
        </w:div>
      </w:divsChild>
    </w:div>
    <w:div w:id="572281775">
      <w:bodyDiv w:val="1"/>
      <w:marLeft w:val="0"/>
      <w:marRight w:val="0"/>
      <w:marTop w:val="0"/>
      <w:marBottom w:val="0"/>
      <w:divBdr>
        <w:top w:val="none" w:sz="0" w:space="0" w:color="auto"/>
        <w:left w:val="none" w:sz="0" w:space="0" w:color="auto"/>
        <w:bottom w:val="none" w:sz="0" w:space="0" w:color="auto"/>
        <w:right w:val="none" w:sz="0" w:space="0" w:color="auto"/>
      </w:divBdr>
    </w:div>
    <w:div w:id="787966853">
      <w:bodyDiv w:val="1"/>
      <w:marLeft w:val="0"/>
      <w:marRight w:val="0"/>
      <w:marTop w:val="0"/>
      <w:marBottom w:val="0"/>
      <w:divBdr>
        <w:top w:val="none" w:sz="0" w:space="0" w:color="auto"/>
        <w:left w:val="none" w:sz="0" w:space="0" w:color="auto"/>
        <w:bottom w:val="none" w:sz="0" w:space="0" w:color="auto"/>
        <w:right w:val="none" w:sz="0" w:space="0" w:color="auto"/>
      </w:divBdr>
    </w:div>
    <w:div w:id="793790126">
      <w:bodyDiv w:val="1"/>
      <w:marLeft w:val="0"/>
      <w:marRight w:val="0"/>
      <w:marTop w:val="0"/>
      <w:marBottom w:val="0"/>
      <w:divBdr>
        <w:top w:val="none" w:sz="0" w:space="0" w:color="auto"/>
        <w:left w:val="none" w:sz="0" w:space="0" w:color="auto"/>
        <w:bottom w:val="none" w:sz="0" w:space="0" w:color="auto"/>
        <w:right w:val="none" w:sz="0" w:space="0" w:color="auto"/>
      </w:divBdr>
    </w:div>
    <w:div w:id="1149635653">
      <w:bodyDiv w:val="1"/>
      <w:marLeft w:val="0"/>
      <w:marRight w:val="0"/>
      <w:marTop w:val="0"/>
      <w:marBottom w:val="0"/>
      <w:divBdr>
        <w:top w:val="none" w:sz="0" w:space="0" w:color="auto"/>
        <w:left w:val="none" w:sz="0" w:space="0" w:color="auto"/>
        <w:bottom w:val="none" w:sz="0" w:space="0" w:color="auto"/>
        <w:right w:val="none" w:sz="0" w:space="0" w:color="auto"/>
      </w:divBdr>
    </w:div>
    <w:div w:id="1151212801">
      <w:bodyDiv w:val="1"/>
      <w:marLeft w:val="0"/>
      <w:marRight w:val="0"/>
      <w:marTop w:val="0"/>
      <w:marBottom w:val="0"/>
      <w:divBdr>
        <w:top w:val="none" w:sz="0" w:space="0" w:color="auto"/>
        <w:left w:val="none" w:sz="0" w:space="0" w:color="auto"/>
        <w:bottom w:val="none" w:sz="0" w:space="0" w:color="auto"/>
        <w:right w:val="none" w:sz="0" w:space="0" w:color="auto"/>
      </w:divBdr>
      <w:divsChild>
        <w:div w:id="1393579029">
          <w:marLeft w:val="0"/>
          <w:marRight w:val="0"/>
          <w:marTop w:val="0"/>
          <w:marBottom w:val="0"/>
          <w:divBdr>
            <w:top w:val="none" w:sz="0" w:space="0" w:color="auto"/>
            <w:left w:val="none" w:sz="0" w:space="0" w:color="auto"/>
            <w:bottom w:val="none" w:sz="0" w:space="0" w:color="auto"/>
            <w:right w:val="none" w:sz="0" w:space="0" w:color="auto"/>
          </w:divBdr>
          <w:divsChild>
            <w:div w:id="8392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171">
      <w:bodyDiv w:val="1"/>
      <w:marLeft w:val="0"/>
      <w:marRight w:val="0"/>
      <w:marTop w:val="0"/>
      <w:marBottom w:val="0"/>
      <w:divBdr>
        <w:top w:val="none" w:sz="0" w:space="0" w:color="auto"/>
        <w:left w:val="none" w:sz="0" w:space="0" w:color="auto"/>
        <w:bottom w:val="none" w:sz="0" w:space="0" w:color="auto"/>
        <w:right w:val="none" w:sz="0" w:space="0" w:color="auto"/>
      </w:divBdr>
    </w:div>
    <w:div w:id="1308588858">
      <w:bodyDiv w:val="1"/>
      <w:marLeft w:val="0"/>
      <w:marRight w:val="0"/>
      <w:marTop w:val="0"/>
      <w:marBottom w:val="0"/>
      <w:divBdr>
        <w:top w:val="none" w:sz="0" w:space="0" w:color="auto"/>
        <w:left w:val="none" w:sz="0" w:space="0" w:color="auto"/>
        <w:bottom w:val="none" w:sz="0" w:space="0" w:color="auto"/>
        <w:right w:val="none" w:sz="0" w:space="0" w:color="auto"/>
      </w:divBdr>
    </w:div>
    <w:div w:id="1349407925">
      <w:bodyDiv w:val="1"/>
      <w:marLeft w:val="0"/>
      <w:marRight w:val="0"/>
      <w:marTop w:val="0"/>
      <w:marBottom w:val="0"/>
      <w:divBdr>
        <w:top w:val="none" w:sz="0" w:space="0" w:color="auto"/>
        <w:left w:val="none" w:sz="0" w:space="0" w:color="auto"/>
        <w:bottom w:val="none" w:sz="0" w:space="0" w:color="auto"/>
        <w:right w:val="none" w:sz="0" w:space="0" w:color="auto"/>
      </w:divBdr>
    </w:div>
    <w:div w:id="1442801453">
      <w:bodyDiv w:val="1"/>
      <w:marLeft w:val="0"/>
      <w:marRight w:val="0"/>
      <w:marTop w:val="0"/>
      <w:marBottom w:val="0"/>
      <w:divBdr>
        <w:top w:val="none" w:sz="0" w:space="0" w:color="auto"/>
        <w:left w:val="none" w:sz="0" w:space="0" w:color="auto"/>
        <w:bottom w:val="none" w:sz="0" w:space="0" w:color="auto"/>
        <w:right w:val="none" w:sz="0" w:space="0" w:color="auto"/>
      </w:divBdr>
    </w:div>
    <w:div w:id="1490437970">
      <w:bodyDiv w:val="1"/>
      <w:marLeft w:val="0"/>
      <w:marRight w:val="0"/>
      <w:marTop w:val="0"/>
      <w:marBottom w:val="0"/>
      <w:divBdr>
        <w:top w:val="none" w:sz="0" w:space="0" w:color="auto"/>
        <w:left w:val="none" w:sz="0" w:space="0" w:color="auto"/>
        <w:bottom w:val="none" w:sz="0" w:space="0" w:color="auto"/>
        <w:right w:val="none" w:sz="0" w:space="0" w:color="auto"/>
      </w:divBdr>
    </w:div>
    <w:div w:id="1516453413">
      <w:bodyDiv w:val="1"/>
      <w:marLeft w:val="0"/>
      <w:marRight w:val="0"/>
      <w:marTop w:val="0"/>
      <w:marBottom w:val="0"/>
      <w:divBdr>
        <w:top w:val="none" w:sz="0" w:space="0" w:color="auto"/>
        <w:left w:val="none" w:sz="0" w:space="0" w:color="auto"/>
        <w:bottom w:val="none" w:sz="0" w:space="0" w:color="auto"/>
        <w:right w:val="none" w:sz="0" w:space="0" w:color="auto"/>
      </w:divBdr>
    </w:div>
    <w:div w:id="1944991966">
      <w:bodyDiv w:val="1"/>
      <w:marLeft w:val="0"/>
      <w:marRight w:val="0"/>
      <w:marTop w:val="0"/>
      <w:marBottom w:val="0"/>
      <w:divBdr>
        <w:top w:val="none" w:sz="0" w:space="0" w:color="auto"/>
        <w:left w:val="none" w:sz="0" w:space="0" w:color="auto"/>
        <w:bottom w:val="none" w:sz="0" w:space="0" w:color="auto"/>
        <w:right w:val="none" w:sz="0" w:space="0" w:color="auto"/>
      </w:divBdr>
    </w:div>
    <w:div w:id="2141075073">
      <w:bodyDiv w:val="1"/>
      <w:marLeft w:val="0"/>
      <w:marRight w:val="0"/>
      <w:marTop w:val="0"/>
      <w:marBottom w:val="0"/>
      <w:divBdr>
        <w:top w:val="none" w:sz="0" w:space="0" w:color="auto"/>
        <w:left w:val="none" w:sz="0" w:space="0" w:color="auto"/>
        <w:bottom w:val="none" w:sz="0" w:space="0" w:color="auto"/>
        <w:right w:val="none" w:sz="0" w:space="0" w:color="auto"/>
      </w:divBdr>
    </w:div>
    <w:div w:id="2144304203">
      <w:bodyDiv w:val="1"/>
      <w:marLeft w:val="0"/>
      <w:marRight w:val="0"/>
      <w:marTop w:val="0"/>
      <w:marBottom w:val="0"/>
      <w:divBdr>
        <w:top w:val="none" w:sz="0" w:space="0" w:color="auto"/>
        <w:left w:val="none" w:sz="0" w:space="0" w:color="auto"/>
        <w:bottom w:val="none" w:sz="0" w:space="0" w:color="auto"/>
        <w:right w:val="none" w:sz="0" w:space="0" w:color="auto"/>
      </w:divBdr>
      <w:divsChild>
        <w:div w:id="113321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eohhs-covid-19-reporting" TargetMode="External"/><Relationship Id="rId13" Type="http://schemas.openxmlformats.org/officeDocument/2006/relationships/hyperlink" Target="https://www.mass.gov/covid-19-vaccine" TargetMode="External"/><Relationship Id="rId3" Type="http://schemas.openxmlformats.org/officeDocument/2006/relationships/settings" Target="settings.xml"/><Relationship Id="rId7" Type="http://schemas.openxmlformats.org/officeDocument/2006/relationships/hyperlink" Target="https://www.mass.gov/info-details/executive-office-of-health-and-human-services-visitation-guidance-during-covid-19" TargetMode="External"/><Relationship Id="rId12" Type="http://schemas.openxmlformats.org/officeDocument/2006/relationships/hyperlink" Target="https://www.mass.gov/doc/april-14-updated-residential-and-congregate-care-guidance/download"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mass.gov/doc/eohhs-congregate-care-surveillance-testing-guidance/download"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www.mass.gov/info-details/executive-office-of-health-and-human-services-visitation-guidance-during-covid-19" TargetMode="External"/><Relationship Id="rId4" Type="http://schemas.openxmlformats.org/officeDocument/2006/relationships/webSettings" Target="webSettings.xml"/><Relationship Id="rId9" Type="http://schemas.openxmlformats.org/officeDocument/2006/relationships/hyperlink" Target="https://www.mass.gov/info-details/executive-office-of-health-and-human-services-visitation-guidance-during-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4810</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Bianco, Amy (EHS)</dc:creator>
  <cp:lastModifiedBy>Delgado, Raul A (DYS)</cp:lastModifiedBy>
  <cp:revision>3</cp:revision>
  <dcterms:created xsi:type="dcterms:W3CDTF">2021-02-24T22:21:00Z</dcterms:created>
  <dcterms:modified xsi:type="dcterms:W3CDTF">2021-02-26T17:44:00Z</dcterms:modified>
</cp:coreProperties>
</file>